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99D3E" w14:textId="77777777" w:rsidR="00E50F78" w:rsidRDefault="00E50F78" w:rsidP="00E50F78">
      <w:pPr>
        <w:jc w:val="center"/>
        <w:rPr>
          <w:rFonts w:ascii="Arial" w:hAnsi="Arial" w:cs="Arial"/>
          <w:b/>
          <w:bCs/>
          <w:color w:val="1F497D"/>
          <w:sz w:val="32"/>
          <w:szCs w:val="32"/>
        </w:rPr>
      </w:pPr>
    </w:p>
    <w:p w14:paraId="31D71E99" w14:textId="77777777" w:rsidR="00E50F78" w:rsidRDefault="00E50F78" w:rsidP="00E50F78">
      <w:pPr>
        <w:jc w:val="center"/>
        <w:rPr>
          <w:rFonts w:ascii="Arial" w:hAnsi="Arial" w:cs="Arial"/>
          <w:b/>
          <w:bCs/>
          <w:color w:val="1F497D"/>
          <w:sz w:val="32"/>
          <w:szCs w:val="32"/>
        </w:rPr>
      </w:pPr>
    </w:p>
    <w:p w14:paraId="70F28EDD" w14:textId="58222AF7" w:rsidR="008831FC" w:rsidRDefault="008831FC" w:rsidP="00E50F78">
      <w:pPr>
        <w:jc w:val="center"/>
        <w:rPr>
          <w:rFonts w:ascii="Arial" w:hAnsi="Arial" w:cs="Arial"/>
          <w:b/>
          <w:bCs/>
          <w:color w:val="1F497D"/>
          <w:sz w:val="32"/>
          <w:szCs w:val="32"/>
        </w:rPr>
      </w:pPr>
      <w:r w:rsidRPr="00744FD5">
        <w:rPr>
          <w:rFonts w:ascii="Arial" w:hAnsi="Arial" w:cs="Arial"/>
          <w:b/>
          <w:bCs/>
          <w:color w:val="1F497D"/>
          <w:sz w:val="32"/>
          <w:szCs w:val="32"/>
        </w:rPr>
        <w:t xml:space="preserve">Projekt-előkészítő tanulmány </w:t>
      </w:r>
    </w:p>
    <w:p w14:paraId="1865BFEE" w14:textId="77777777" w:rsidR="00E50F78" w:rsidRDefault="00E50F78" w:rsidP="00E50F78">
      <w:pPr>
        <w:jc w:val="center"/>
        <w:rPr>
          <w:rFonts w:ascii="Arial" w:hAnsi="Arial" w:cs="Arial"/>
          <w:b/>
          <w:bCs/>
          <w:color w:val="1F497D"/>
          <w:sz w:val="32"/>
          <w:szCs w:val="32"/>
        </w:rPr>
      </w:pPr>
    </w:p>
    <w:p w14:paraId="73BDE318" w14:textId="77777777" w:rsidR="00E50F78" w:rsidRDefault="00E50F78" w:rsidP="00E50F78">
      <w:pPr>
        <w:jc w:val="center"/>
        <w:rPr>
          <w:rFonts w:ascii="Arial" w:hAnsi="Arial" w:cs="Arial"/>
          <w:b/>
          <w:bCs/>
          <w:color w:val="1F497D"/>
          <w:sz w:val="32"/>
          <w:szCs w:val="32"/>
        </w:rPr>
      </w:pPr>
    </w:p>
    <w:p w14:paraId="38D484C2" w14:textId="04DED69E" w:rsidR="00002399" w:rsidRDefault="00002399" w:rsidP="00E50F78">
      <w:pPr>
        <w:jc w:val="center"/>
        <w:rPr>
          <w:rFonts w:ascii="Arial" w:hAnsi="Arial" w:cs="Arial"/>
          <w:b/>
          <w:bCs/>
          <w:color w:val="1F497D"/>
          <w:sz w:val="32"/>
          <w:szCs w:val="32"/>
        </w:rPr>
      </w:pPr>
      <w:r>
        <w:rPr>
          <w:rFonts w:ascii="Arial" w:hAnsi="Arial" w:cs="Arial"/>
          <w:b/>
          <w:bCs/>
          <w:color w:val="1F497D"/>
          <w:sz w:val="32"/>
          <w:szCs w:val="32"/>
        </w:rPr>
        <w:t>Közösségi tér fejlesztése Kisbodakon</w:t>
      </w:r>
    </w:p>
    <w:p w14:paraId="3CE64BF9" w14:textId="77777777" w:rsidR="00002399" w:rsidRPr="00744FD5" w:rsidRDefault="00002399" w:rsidP="00E50F78">
      <w:pPr>
        <w:jc w:val="center"/>
        <w:rPr>
          <w:rFonts w:ascii="Arial" w:hAnsi="Arial" w:cs="Arial"/>
          <w:b/>
          <w:bCs/>
          <w:sz w:val="32"/>
          <w:szCs w:val="32"/>
        </w:rPr>
      </w:pPr>
    </w:p>
    <w:p w14:paraId="70F28EDE" w14:textId="77715931" w:rsidR="008831FC" w:rsidRPr="00744FD5" w:rsidRDefault="008831FC" w:rsidP="00E50F78">
      <w:pPr>
        <w:jc w:val="center"/>
        <w:rPr>
          <w:rFonts w:ascii="Arial" w:hAnsi="Arial" w:cs="Arial"/>
          <w:b/>
          <w:color w:val="1F497D"/>
          <w:sz w:val="32"/>
          <w:szCs w:val="32"/>
        </w:rPr>
      </w:pPr>
      <w:r w:rsidRPr="00744FD5">
        <w:rPr>
          <w:rFonts w:ascii="Arial" w:hAnsi="Arial" w:cs="Arial"/>
          <w:b/>
          <w:color w:val="1F497D"/>
          <w:sz w:val="32"/>
          <w:szCs w:val="32"/>
        </w:rPr>
        <w:t>A TOP Plusz-1.2.1-21 kódszámú,</w:t>
      </w:r>
    </w:p>
    <w:p w14:paraId="70F28EDF" w14:textId="047A4D1E" w:rsidR="008831FC" w:rsidRPr="00744FD5" w:rsidRDefault="008831FC" w:rsidP="00E50F78">
      <w:pPr>
        <w:jc w:val="center"/>
        <w:rPr>
          <w:rFonts w:ascii="Arial" w:hAnsi="Arial" w:cs="Arial"/>
          <w:b/>
          <w:color w:val="1F497D"/>
          <w:sz w:val="32"/>
          <w:szCs w:val="32"/>
        </w:rPr>
      </w:pPr>
      <w:r w:rsidRPr="00744FD5">
        <w:rPr>
          <w:rFonts w:ascii="Arial" w:hAnsi="Arial" w:cs="Arial"/>
          <w:b/>
          <w:color w:val="1F497D"/>
          <w:sz w:val="32"/>
          <w:szCs w:val="32"/>
        </w:rPr>
        <w:t>Élhető települések c. felhívásra benyújtandó támogatási kérelmekhez</w:t>
      </w:r>
    </w:p>
    <w:p w14:paraId="70F28EE0" w14:textId="27F3569A" w:rsidR="00171BB1" w:rsidRDefault="00171BB1" w:rsidP="00E50F78"/>
    <w:p w14:paraId="70F28EE1" w14:textId="7728F595" w:rsidR="008831FC" w:rsidRDefault="008831FC" w:rsidP="00E50F78"/>
    <w:p w14:paraId="70F28EE2" w14:textId="4ACFA274" w:rsidR="008831FC" w:rsidRDefault="00BA428A" w:rsidP="00BA428A">
      <w:pPr>
        <w:jc w:val="center"/>
      </w:pPr>
      <w:r>
        <w:rPr>
          <w:noProof/>
        </w:rPr>
        <w:drawing>
          <wp:inline distT="0" distB="0" distL="0" distR="0" wp14:anchorId="1A981349" wp14:editId="3E76E8EA">
            <wp:extent cx="2241251" cy="2247692"/>
            <wp:effectExtent l="0" t="0" r="6985" b="635"/>
            <wp:docPr id="535306489" name="Kép 2" descr="A képen szöveg, szimbólum, embléma, címerpajz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06489" name="Kép 2" descr="A képen szöveg, szimbólum, embléma, címerpajzs látható&#10;&#10;Előfordulhat, hogy az AI által létrehozott tartalom helytel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134" cy="2260612"/>
                    </a:xfrm>
                    <a:prstGeom prst="rect">
                      <a:avLst/>
                    </a:prstGeom>
                  </pic:spPr>
                </pic:pic>
              </a:graphicData>
            </a:graphic>
          </wp:inline>
        </w:drawing>
      </w:r>
    </w:p>
    <w:p w14:paraId="70F28EE3" w14:textId="661F42EE" w:rsidR="008831FC" w:rsidRDefault="008831FC"/>
    <w:p w14:paraId="70F28EE5" w14:textId="77777777" w:rsidR="008831FC" w:rsidRDefault="008831FC"/>
    <w:p w14:paraId="70F28EE6" w14:textId="0ABC00C7" w:rsidR="008831FC" w:rsidRPr="00E50F78" w:rsidRDefault="00E50F78" w:rsidP="00E50F78">
      <w:pPr>
        <w:jc w:val="center"/>
        <w:rPr>
          <w:rFonts w:ascii="Arial" w:hAnsi="Arial" w:cs="Arial"/>
          <w:b/>
          <w:color w:val="1F497D"/>
          <w:sz w:val="32"/>
          <w:szCs w:val="32"/>
        </w:rPr>
      </w:pPr>
      <w:r w:rsidRPr="00E50F78">
        <w:rPr>
          <w:rFonts w:ascii="Arial" w:hAnsi="Arial" w:cs="Arial"/>
          <w:b/>
          <w:color w:val="1F497D"/>
          <w:sz w:val="32"/>
          <w:szCs w:val="32"/>
        </w:rPr>
        <w:t>2025.</w:t>
      </w:r>
      <w:r w:rsidR="00BB13A8">
        <w:rPr>
          <w:rFonts w:ascii="Arial" w:hAnsi="Arial" w:cs="Arial"/>
          <w:b/>
          <w:color w:val="1F497D"/>
          <w:sz w:val="32"/>
          <w:szCs w:val="32"/>
        </w:rPr>
        <w:t xml:space="preserve"> november</w:t>
      </w:r>
    </w:p>
    <w:sdt>
      <w:sdtPr>
        <w:rPr>
          <w:rFonts w:ascii="Times New Roman" w:eastAsia="Times New Roman" w:hAnsi="Times New Roman" w:cs="Times New Roman"/>
          <w:color w:val="auto"/>
          <w:sz w:val="24"/>
          <w:szCs w:val="24"/>
        </w:rPr>
        <w:id w:val="-658225707"/>
        <w:docPartObj>
          <w:docPartGallery w:val="Table of Contents"/>
          <w:docPartUnique/>
        </w:docPartObj>
      </w:sdtPr>
      <w:sdtEndPr>
        <w:rPr>
          <w:b/>
          <w:bCs/>
        </w:rPr>
      </w:sdtEndPr>
      <w:sdtContent>
        <w:p w14:paraId="70F28EF0" w14:textId="77777777" w:rsidR="002E0E82" w:rsidRDefault="002E0E82">
          <w:pPr>
            <w:pStyle w:val="Tartalomjegyzkcmsora"/>
          </w:pPr>
          <w:r>
            <w:t>Tartalom</w:t>
          </w:r>
        </w:p>
        <w:p w14:paraId="70F28EF1" w14:textId="77777777" w:rsidR="002E0E82" w:rsidRPr="002E0E82" w:rsidRDefault="002E0E82" w:rsidP="002E0E82"/>
        <w:p w14:paraId="70F28EF2" w14:textId="77777777" w:rsidR="002E0E82" w:rsidRDefault="002E0E82">
          <w:pPr>
            <w:pStyle w:val="TJ1"/>
            <w:tabs>
              <w:tab w:val="right" w:leader="dot" w:pos="13994"/>
            </w:tabs>
            <w:rPr>
              <w:rStyle w:val="Hiperhivatkozs"/>
              <w:noProof/>
            </w:rPr>
          </w:pPr>
          <w:r>
            <w:rPr>
              <w:b/>
              <w:bCs/>
            </w:rPr>
            <w:fldChar w:fldCharType="begin"/>
          </w:r>
          <w:r>
            <w:rPr>
              <w:b/>
              <w:bCs/>
            </w:rPr>
            <w:instrText xml:space="preserve"> TOC \o "1-3" \h \z \u </w:instrText>
          </w:r>
          <w:r>
            <w:rPr>
              <w:b/>
              <w:bCs/>
            </w:rPr>
            <w:fldChar w:fldCharType="separate"/>
          </w:r>
          <w:hyperlink w:anchor="_Toc149825938" w:history="1">
            <w:r w:rsidRPr="00EB7332">
              <w:rPr>
                <w:rStyle w:val="Hiperhivatkozs"/>
                <w:rFonts w:ascii="Arial" w:hAnsi="Arial" w:cs="Arial"/>
                <w:b/>
                <w:noProof/>
                <w:lang w:eastAsia="en-US"/>
              </w:rPr>
              <w:t>1. A Projekt-előkészítő tanulmány funkciója, formai követelményei</w:t>
            </w:r>
            <w:r>
              <w:rPr>
                <w:noProof/>
                <w:webHidden/>
              </w:rPr>
              <w:tab/>
            </w:r>
            <w:r>
              <w:rPr>
                <w:noProof/>
                <w:webHidden/>
              </w:rPr>
              <w:fldChar w:fldCharType="begin"/>
            </w:r>
            <w:r>
              <w:rPr>
                <w:noProof/>
                <w:webHidden/>
              </w:rPr>
              <w:instrText xml:space="preserve"> PAGEREF _Toc149825938 \h </w:instrText>
            </w:r>
            <w:r>
              <w:rPr>
                <w:noProof/>
                <w:webHidden/>
              </w:rPr>
            </w:r>
            <w:r>
              <w:rPr>
                <w:noProof/>
                <w:webHidden/>
              </w:rPr>
              <w:fldChar w:fldCharType="separate"/>
            </w:r>
            <w:r>
              <w:rPr>
                <w:noProof/>
                <w:webHidden/>
              </w:rPr>
              <w:t>3</w:t>
            </w:r>
            <w:r>
              <w:rPr>
                <w:noProof/>
                <w:webHidden/>
              </w:rPr>
              <w:fldChar w:fldCharType="end"/>
            </w:r>
          </w:hyperlink>
        </w:p>
        <w:p w14:paraId="70F28EF3" w14:textId="77777777" w:rsidR="002E0E82" w:rsidRPr="002E0E82" w:rsidRDefault="002E0E82" w:rsidP="002E0E82">
          <w:pPr>
            <w:rPr>
              <w:rFonts w:eastAsiaTheme="minorEastAsia"/>
            </w:rPr>
          </w:pPr>
        </w:p>
        <w:p w14:paraId="70F28EF4" w14:textId="77777777" w:rsidR="002E0E82" w:rsidRDefault="002E0E82">
          <w:pPr>
            <w:pStyle w:val="TJ1"/>
            <w:tabs>
              <w:tab w:val="right" w:leader="dot" w:pos="13994"/>
            </w:tabs>
            <w:rPr>
              <w:rStyle w:val="Hiperhivatkozs"/>
              <w:noProof/>
            </w:rPr>
          </w:pPr>
          <w:hyperlink w:anchor="_Toc149825939" w:history="1">
            <w:r w:rsidRPr="00EB7332">
              <w:rPr>
                <w:rStyle w:val="Hiperhivatkozs"/>
                <w:rFonts w:ascii="Arial" w:hAnsi="Arial" w:cs="Arial"/>
                <w:b/>
                <w:noProof/>
                <w:lang w:eastAsia="en-US"/>
              </w:rPr>
              <w:t>2. Értékelési szempontok</w:t>
            </w:r>
            <w:r>
              <w:rPr>
                <w:noProof/>
                <w:webHidden/>
              </w:rPr>
              <w:tab/>
            </w:r>
            <w:r>
              <w:rPr>
                <w:noProof/>
                <w:webHidden/>
              </w:rPr>
              <w:fldChar w:fldCharType="begin"/>
            </w:r>
            <w:r>
              <w:rPr>
                <w:noProof/>
                <w:webHidden/>
              </w:rPr>
              <w:instrText xml:space="preserve"> PAGEREF _Toc149825939 \h </w:instrText>
            </w:r>
            <w:r>
              <w:rPr>
                <w:noProof/>
                <w:webHidden/>
              </w:rPr>
            </w:r>
            <w:r>
              <w:rPr>
                <w:noProof/>
                <w:webHidden/>
              </w:rPr>
              <w:fldChar w:fldCharType="separate"/>
            </w:r>
            <w:r>
              <w:rPr>
                <w:noProof/>
                <w:webHidden/>
              </w:rPr>
              <w:t>4</w:t>
            </w:r>
            <w:r>
              <w:rPr>
                <w:noProof/>
                <w:webHidden/>
              </w:rPr>
              <w:fldChar w:fldCharType="end"/>
            </w:r>
          </w:hyperlink>
        </w:p>
        <w:p w14:paraId="70F28EF5" w14:textId="77777777" w:rsidR="002E0E82" w:rsidRPr="002E0E82" w:rsidRDefault="002E0E82" w:rsidP="002E0E82">
          <w:pPr>
            <w:rPr>
              <w:rFonts w:eastAsiaTheme="minorEastAsia"/>
            </w:rPr>
          </w:pPr>
        </w:p>
        <w:p w14:paraId="70F28EF6" w14:textId="77777777" w:rsidR="002E0E82" w:rsidRDefault="002E0E82">
          <w:pPr>
            <w:pStyle w:val="TJ1"/>
            <w:tabs>
              <w:tab w:val="right" w:leader="dot" w:pos="13994"/>
            </w:tabs>
            <w:rPr>
              <w:rStyle w:val="Hiperhivatkozs"/>
              <w:noProof/>
            </w:rPr>
          </w:pPr>
          <w:hyperlink w:anchor="_Toc149825940" w:history="1">
            <w:r w:rsidRPr="00EB7332">
              <w:rPr>
                <w:rStyle w:val="Hiperhivatkozs"/>
                <w:rFonts w:ascii="Arial" w:hAnsi="Arial" w:cs="Arial"/>
                <w:b/>
                <w:noProof/>
                <w:lang w:eastAsia="en-US"/>
              </w:rPr>
              <w:t>3. Területspecifikus értékelési szempontokhoz</w:t>
            </w:r>
            <w:r w:rsidR="00B731A2">
              <w:rPr>
                <w:rStyle w:val="Hiperhivatkozs"/>
                <w:rFonts w:ascii="Arial" w:hAnsi="Arial" w:cs="Arial"/>
                <w:b/>
                <w:noProof/>
                <w:lang w:eastAsia="en-US"/>
              </w:rPr>
              <w:t xml:space="preserve"> való</w:t>
            </w:r>
            <w:r w:rsidRPr="00EB7332">
              <w:rPr>
                <w:rStyle w:val="Hiperhivatkozs"/>
                <w:rFonts w:ascii="Arial" w:hAnsi="Arial" w:cs="Arial"/>
                <w:b/>
                <w:noProof/>
                <w:lang w:eastAsia="en-US"/>
              </w:rPr>
              <w:t xml:space="preserve"> illeszkedés bemutatása</w:t>
            </w:r>
            <w:r>
              <w:rPr>
                <w:noProof/>
                <w:webHidden/>
              </w:rPr>
              <w:tab/>
            </w:r>
            <w:r>
              <w:rPr>
                <w:noProof/>
                <w:webHidden/>
              </w:rPr>
              <w:fldChar w:fldCharType="begin"/>
            </w:r>
            <w:r>
              <w:rPr>
                <w:noProof/>
                <w:webHidden/>
              </w:rPr>
              <w:instrText xml:space="preserve"> PAGEREF _Toc149825940 \h </w:instrText>
            </w:r>
            <w:r>
              <w:rPr>
                <w:noProof/>
                <w:webHidden/>
              </w:rPr>
            </w:r>
            <w:r>
              <w:rPr>
                <w:noProof/>
                <w:webHidden/>
              </w:rPr>
              <w:fldChar w:fldCharType="separate"/>
            </w:r>
            <w:r>
              <w:rPr>
                <w:noProof/>
                <w:webHidden/>
              </w:rPr>
              <w:t>24</w:t>
            </w:r>
            <w:r>
              <w:rPr>
                <w:noProof/>
                <w:webHidden/>
              </w:rPr>
              <w:fldChar w:fldCharType="end"/>
            </w:r>
          </w:hyperlink>
        </w:p>
        <w:p w14:paraId="70F28EF7" w14:textId="77777777" w:rsidR="002E0E82" w:rsidRPr="002E0E82" w:rsidRDefault="002E0E82" w:rsidP="002E0E82">
          <w:pPr>
            <w:rPr>
              <w:rFonts w:eastAsiaTheme="minorEastAsia"/>
            </w:rPr>
          </w:pPr>
        </w:p>
        <w:p w14:paraId="70F28EF8" w14:textId="77777777" w:rsidR="002E0E82" w:rsidRDefault="002E0E82">
          <w:pPr>
            <w:pStyle w:val="TJ1"/>
            <w:tabs>
              <w:tab w:val="right" w:leader="dot" w:pos="13994"/>
            </w:tabs>
            <w:rPr>
              <w:rStyle w:val="Hiperhivatkozs"/>
              <w:noProof/>
            </w:rPr>
          </w:pPr>
          <w:hyperlink w:anchor="_Toc149825941" w:history="1">
            <w:r w:rsidRPr="00EB7332">
              <w:rPr>
                <w:rStyle w:val="Hiperhivatkozs"/>
                <w:rFonts w:ascii="Arial" w:hAnsi="Arial" w:cs="Arial"/>
                <w:b/>
                <w:noProof/>
                <w:lang w:eastAsia="en-US"/>
              </w:rPr>
              <w:t>4. Önértékelés</w:t>
            </w:r>
            <w:r>
              <w:rPr>
                <w:noProof/>
                <w:webHidden/>
              </w:rPr>
              <w:tab/>
            </w:r>
            <w:r>
              <w:rPr>
                <w:noProof/>
                <w:webHidden/>
              </w:rPr>
              <w:fldChar w:fldCharType="begin"/>
            </w:r>
            <w:r>
              <w:rPr>
                <w:noProof/>
                <w:webHidden/>
              </w:rPr>
              <w:instrText xml:space="preserve"> PAGEREF _Toc149825941 \h </w:instrText>
            </w:r>
            <w:r>
              <w:rPr>
                <w:noProof/>
                <w:webHidden/>
              </w:rPr>
            </w:r>
            <w:r>
              <w:rPr>
                <w:noProof/>
                <w:webHidden/>
              </w:rPr>
              <w:fldChar w:fldCharType="separate"/>
            </w:r>
            <w:r>
              <w:rPr>
                <w:noProof/>
                <w:webHidden/>
              </w:rPr>
              <w:t>24</w:t>
            </w:r>
            <w:r>
              <w:rPr>
                <w:noProof/>
                <w:webHidden/>
              </w:rPr>
              <w:fldChar w:fldCharType="end"/>
            </w:r>
          </w:hyperlink>
        </w:p>
        <w:p w14:paraId="70F28EF9" w14:textId="77777777" w:rsidR="002E0E82" w:rsidRPr="002E0E82" w:rsidRDefault="002E0E82" w:rsidP="002E0E82">
          <w:pPr>
            <w:rPr>
              <w:rFonts w:eastAsiaTheme="minorEastAsia"/>
            </w:rPr>
          </w:pPr>
        </w:p>
        <w:p w14:paraId="70F28EFA" w14:textId="77777777" w:rsidR="002E0E82" w:rsidRDefault="002E0E82">
          <w:pPr>
            <w:pStyle w:val="TJ1"/>
            <w:tabs>
              <w:tab w:val="right" w:leader="dot" w:pos="13994"/>
            </w:tabs>
            <w:rPr>
              <w:rFonts w:asciiTheme="minorHAnsi" w:eastAsiaTheme="minorEastAsia" w:hAnsiTheme="minorHAnsi" w:cstheme="minorBidi"/>
              <w:noProof/>
              <w:sz w:val="22"/>
              <w:szCs w:val="22"/>
            </w:rPr>
          </w:pPr>
          <w:hyperlink w:anchor="_Toc149825942" w:history="1">
            <w:r w:rsidRPr="00EB7332">
              <w:rPr>
                <w:rStyle w:val="Hiperhivatkozs"/>
                <w:rFonts w:ascii="Arial" w:hAnsi="Arial" w:cs="Arial"/>
                <w:b/>
                <w:noProof/>
                <w:lang w:eastAsia="en-US"/>
              </w:rPr>
              <w:t>5. Projekt-előkészítő tanulmány mellékletei</w:t>
            </w:r>
            <w:r>
              <w:rPr>
                <w:noProof/>
                <w:webHidden/>
              </w:rPr>
              <w:tab/>
            </w:r>
            <w:r>
              <w:rPr>
                <w:noProof/>
                <w:webHidden/>
              </w:rPr>
              <w:fldChar w:fldCharType="begin"/>
            </w:r>
            <w:r>
              <w:rPr>
                <w:noProof/>
                <w:webHidden/>
              </w:rPr>
              <w:instrText xml:space="preserve"> PAGEREF _Toc149825942 \h </w:instrText>
            </w:r>
            <w:r>
              <w:rPr>
                <w:noProof/>
                <w:webHidden/>
              </w:rPr>
            </w:r>
            <w:r>
              <w:rPr>
                <w:noProof/>
                <w:webHidden/>
              </w:rPr>
              <w:fldChar w:fldCharType="separate"/>
            </w:r>
            <w:r>
              <w:rPr>
                <w:noProof/>
                <w:webHidden/>
              </w:rPr>
              <w:t>40</w:t>
            </w:r>
            <w:r>
              <w:rPr>
                <w:noProof/>
                <w:webHidden/>
              </w:rPr>
              <w:fldChar w:fldCharType="end"/>
            </w:r>
          </w:hyperlink>
        </w:p>
        <w:p w14:paraId="70F28EFB" w14:textId="77777777" w:rsidR="002E0E82" w:rsidRDefault="002E0E82">
          <w:r>
            <w:rPr>
              <w:b/>
              <w:bCs/>
            </w:rPr>
            <w:fldChar w:fldCharType="end"/>
          </w:r>
        </w:p>
      </w:sdtContent>
    </w:sdt>
    <w:p w14:paraId="70F28EFC" w14:textId="77777777" w:rsidR="007F7A6C" w:rsidRDefault="007F7A6C"/>
    <w:p w14:paraId="70F28EFD" w14:textId="77777777" w:rsidR="007F7A6C" w:rsidRDefault="007F7A6C"/>
    <w:p w14:paraId="70F28EFE" w14:textId="77777777" w:rsidR="00E31848" w:rsidRDefault="00E31848"/>
    <w:p w14:paraId="70F28EFF" w14:textId="77777777" w:rsidR="00E31848" w:rsidRDefault="00E31848"/>
    <w:p w14:paraId="70F28F00" w14:textId="77777777" w:rsidR="008831FC" w:rsidRDefault="008831FC"/>
    <w:p w14:paraId="70F28F01" w14:textId="77777777" w:rsidR="008831FC" w:rsidRDefault="008831FC"/>
    <w:p w14:paraId="70F28F02" w14:textId="77777777" w:rsidR="008831FC" w:rsidRDefault="008831FC"/>
    <w:p w14:paraId="70F28F03" w14:textId="77777777" w:rsidR="008831FC" w:rsidRDefault="008831FC"/>
    <w:p w14:paraId="70F28F04" w14:textId="77777777" w:rsidR="008831FC" w:rsidRDefault="008831FC"/>
    <w:p w14:paraId="70F28F05" w14:textId="77777777" w:rsidR="008831FC" w:rsidRDefault="008831FC"/>
    <w:p w14:paraId="70F28F06" w14:textId="77777777" w:rsidR="008831FC" w:rsidRDefault="008831FC"/>
    <w:p w14:paraId="70F28F07" w14:textId="77777777" w:rsidR="008831FC" w:rsidRDefault="008831FC"/>
    <w:p w14:paraId="70F28F08" w14:textId="77777777" w:rsidR="008831FC" w:rsidRDefault="008831FC"/>
    <w:p w14:paraId="70F28F09" w14:textId="77777777" w:rsidR="008831FC" w:rsidRDefault="008831FC"/>
    <w:p w14:paraId="70F28F0A" w14:textId="77777777" w:rsidR="008831FC" w:rsidRDefault="008831FC"/>
    <w:p w14:paraId="70F28F0B" w14:textId="77777777" w:rsidR="008831FC" w:rsidRDefault="008831FC"/>
    <w:p w14:paraId="70F28F0C" w14:textId="77777777" w:rsidR="008831FC" w:rsidRDefault="008831FC"/>
    <w:p w14:paraId="70F28F0D" w14:textId="77777777" w:rsidR="00874D05" w:rsidRPr="00744FD5" w:rsidRDefault="005D2DDB" w:rsidP="00874D05">
      <w:pPr>
        <w:pStyle w:val="Kiemeltidzet"/>
        <w:tabs>
          <w:tab w:val="left" w:pos="3103"/>
        </w:tabs>
        <w:ind w:left="0" w:right="141"/>
        <w:outlineLvl w:val="0"/>
        <w:rPr>
          <w:rFonts w:ascii="Arial" w:hAnsi="Arial" w:cs="Arial"/>
          <w:b/>
          <w:i w:val="0"/>
          <w:color w:val="0070C0"/>
          <w:lang w:eastAsia="en-US"/>
        </w:rPr>
      </w:pPr>
      <w:bookmarkStart w:id="0" w:name="_Toc149825938"/>
      <w:r>
        <w:rPr>
          <w:rFonts w:ascii="Arial" w:hAnsi="Arial" w:cs="Arial"/>
          <w:b/>
          <w:i w:val="0"/>
          <w:iCs w:val="0"/>
          <w:color w:val="0070C0"/>
          <w:lang w:eastAsia="en-US"/>
        </w:rPr>
        <w:lastRenderedPageBreak/>
        <w:t>1</w:t>
      </w:r>
      <w:r w:rsidR="00874D05" w:rsidRPr="00744FD5">
        <w:rPr>
          <w:rFonts w:ascii="Arial" w:hAnsi="Arial" w:cs="Arial"/>
          <w:b/>
          <w:i w:val="0"/>
          <w:iCs w:val="0"/>
          <w:color w:val="0070C0"/>
          <w:lang w:eastAsia="en-US"/>
        </w:rPr>
        <w:t xml:space="preserve">. </w:t>
      </w:r>
      <w:r w:rsidR="00874D05">
        <w:rPr>
          <w:rFonts w:ascii="Arial" w:hAnsi="Arial" w:cs="Arial"/>
          <w:b/>
          <w:i w:val="0"/>
          <w:iCs w:val="0"/>
          <w:color w:val="0070C0"/>
          <w:lang w:eastAsia="en-US"/>
        </w:rPr>
        <w:t>A</w:t>
      </w:r>
      <w:r w:rsidR="002767EC">
        <w:rPr>
          <w:rFonts w:ascii="Arial" w:hAnsi="Arial" w:cs="Arial"/>
          <w:b/>
          <w:i w:val="0"/>
          <w:iCs w:val="0"/>
          <w:color w:val="0070C0"/>
          <w:lang w:eastAsia="en-US"/>
        </w:rPr>
        <w:t xml:space="preserve"> </w:t>
      </w:r>
      <w:r w:rsidR="00874D05" w:rsidRPr="00744FD5">
        <w:rPr>
          <w:rFonts w:ascii="Arial" w:hAnsi="Arial" w:cs="Arial"/>
          <w:b/>
          <w:i w:val="0"/>
          <w:iCs w:val="0"/>
          <w:color w:val="0070C0"/>
          <w:lang w:eastAsia="en-US"/>
        </w:rPr>
        <w:t>Projekt-előkészítő tanulmány</w:t>
      </w:r>
      <w:r w:rsidR="00874D05">
        <w:rPr>
          <w:rFonts w:ascii="Arial" w:hAnsi="Arial" w:cs="Arial"/>
          <w:b/>
          <w:i w:val="0"/>
          <w:iCs w:val="0"/>
          <w:color w:val="0070C0"/>
          <w:lang w:eastAsia="en-US"/>
        </w:rPr>
        <w:t xml:space="preserve"> funkciója, formai követelményei</w:t>
      </w:r>
      <w:bookmarkEnd w:id="0"/>
    </w:p>
    <w:p w14:paraId="70F28F0E" w14:textId="77777777" w:rsidR="008831FC" w:rsidRPr="00744FD5" w:rsidRDefault="008831FC" w:rsidP="008831FC">
      <w:pPr>
        <w:spacing w:before="240" w:after="240"/>
        <w:jc w:val="both"/>
        <w:rPr>
          <w:rFonts w:ascii="Arial" w:hAnsi="Arial" w:cs="Arial"/>
          <w:sz w:val="20"/>
          <w:szCs w:val="20"/>
        </w:rPr>
      </w:pPr>
      <w:r w:rsidRPr="00744FD5">
        <w:rPr>
          <w:rFonts w:ascii="Arial" w:hAnsi="Arial" w:cs="Arial"/>
          <w:sz w:val="20"/>
          <w:szCs w:val="20"/>
        </w:rPr>
        <w:t>A Projekt-előkészítő Tanulmány (továbbiakban: PET) a támogatási kérelem megalapozó tanulmánya, amely a támogatási kérelem benyújtása előtt készül. Funkciója, hogy a támogatási kérelem szakmai értékeléséhez biztosítsa az alapvető információkat, amelyek a meglévő helyzet elemzését, problémák feltárását, a tervezett beavatkozások bemutatását, valamint a felhívás szerinti speciális elvárásoknak való megfelelést röviden, összefoglalva tartalmazza.</w:t>
      </w:r>
    </w:p>
    <w:p w14:paraId="70F28F0F" w14:textId="77777777" w:rsidR="008831FC" w:rsidRPr="00744FD5" w:rsidRDefault="008831FC" w:rsidP="008831FC">
      <w:pPr>
        <w:spacing w:before="240" w:after="240"/>
        <w:jc w:val="both"/>
        <w:rPr>
          <w:rFonts w:ascii="Arial" w:hAnsi="Arial" w:cs="Arial"/>
          <w:b/>
          <w:sz w:val="20"/>
          <w:szCs w:val="20"/>
        </w:rPr>
      </w:pPr>
      <w:r w:rsidRPr="00744FD5">
        <w:rPr>
          <w:rFonts w:ascii="Arial" w:hAnsi="Arial" w:cs="Arial"/>
          <w:sz w:val="20"/>
          <w:szCs w:val="20"/>
        </w:rPr>
        <w:t xml:space="preserve">A PET egy rövid, lényegretörő dokumentum, amelyben csak a kért releváns információkat kell kifejteni, ezzel is segítve a projekt-kiválasztás folyamatát. </w:t>
      </w:r>
      <w:r w:rsidRPr="00744FD5">
        <w:rPr>
          <w:rFonts w:ascii="Arial" w:hAnsi="Arial" w:cs="Arial"/>
          <w:b/>
          <w:sz w:val="20"/>
          <w:szCs w:val="20"/>
        </w:rPr>
        <w:t>Fontos, hogy a tanulmányban leírtak legyenek összhangban a projekt adatlapon megadott információkkal!</w:t>
      </w:r>
    </w:p>
    <w:p w14:paraId="70F28F10" w14:textId="77777777" w:rsidR="008831FC" w:rsidRPr="00744FD5" w:rsidRDefault="008831FC" w:rsidP="008831FC">
      <w:pPr>
        <w:spacing w:before="120"/>
        <w:jc w:val="both"/>
        <w:rPr>
          <w:rFonts w:ascii="Arial" w:hAnsi="Arial" w:cs="Arial"/>
          <w:sz w:val="20"/>
          <w:szCs w:val="20"/>
        </w:rPr>
      </w:pPr>
      <w:r w:rsidRPr="00744FD5">
        <w:rPr>
          <w:rFonts w:ascii="Arial" w:hAnsi="Arial" w:cs="Arial"/>
          <w:sz w:val="20"/>
          <w:szCs w:val="20"/>
        </w:rPr>
        <w:t>A PET a Felhívás főtevékenységei szerint nyújt segítséget a szakmai bírálathoz.</w:t>
      </w:r>
    </w:p>
    <w:p w14:paraId="70F28F11" w14:textId="77777777" w:rsidR="008831FC" w:rsidRPr="00744FD5" w:rsidRDefault="008831FC" w:rsidP="008831FC">
      <w:pPr>
        <w:jc w:val="both"/>
        <w:rPr>
          <w:rFonts w:ascii="Arial" w:hAnsi="Arial" w:cs="Arial"/>
          <w:sz w:val="20"/>
          <w:szCs w:val="20"/>
        </w:rPr>
      </w:pPr>
      <w:r w:rsidRPr="00744FD5">
        <w:rPr>
          <w:rFonts w:ascii="Arial" w:hAnsi="Arial" w:cs="Arial"/>
          <w:sz w:val="20"/>
          <w:szCs w:val="20"/>
        </w:rPr>
        <w:t>A Felhívás főtevékenységei:</w:t>
      </w:r>
    </w:p>
    <w:p w14:paraId="70F28F12" w14:textId="77777777" w:rsidR="008831FC" w:rsidRPr="00744FD5" w:rsidRDefault="008831FC" w:rsidP="008831FC">
      <w:pPr>
        <w:pStyle w:val="Nincstrkz"/>
        <w:numPr>
          <w:ilvl w:val="0"/>
          <w:numId w:val="2"/>
        </w:numPr>
        <w:ind w:left="567"/>
        <w:rPr>
          <w:rFonts w:ascii="Arial" w:hAnsi="Arial" w:cs="Arial"/>
          <w:sz w:val="20"/>
          <w:szCs w:val="20"/>
        </w:rPr>
      </w:pPr>
      <w:r w:rsidRPr="00744FD5">
        <w:rPr>
          <w:rFonts w:ascii="Arial" w:hAnsi="Arial" w:cs="Arial"/>
          <w:sz w:val="20"/>
          <w:szCs w:val="20"/>
        </w:rPr>
        <w:t>„A” főtevékenység: Települési kék infrastruktúra fejlesztése (vízgazdálkodási beavatkozások)</w:t>
      </w:r>
    </w:p>
    <w:p w14:paraId="70F28F13" w14:textId="77777777" w:rsidR="008831FC" w:rsidRPr="00744FD5" w:rsidRDefault="008831FC" w:rsidP="008831FC">
      <w:pPr>
        <w:pStyle w:val="Nincstrkz"/>
        <w:numPr>
          <w:ilvl w:val="0"/>
          <w:numId w:val="2"/>
        </w:numPr>
        <w:ind w:left="567"/>
        <w:rPr>
          <w:rFonts w:ascii="Arial" w:hAnsi="Arial" w:cs="Arial"/>
          <w:sz w:val="20"/>
          <w:szCs w:val="20"/>
        </w:rPr>
      </w:pPr>
      <w:r w:rsidRPr="00744FD5">
        <w:rPr>
          <w:rFonts w:ascii="Arial" w:hAnsi="Arial" w:cs="Arial"/>
          <w:sz w:val="20"/>
          <w:szCs w:val="20"/>
        </w:rPr>
        <w:t>„B” főtevékenység: Belterületi zöld infrastruktúra fejlesztése</w:t>
      </w:r>
    </w:p>
    <w:p w14:paraId="70F28F14" w14:textId="77777777" w:rsidR="008831FC" w:rsidRPr="00744FD5" w:rsidRDefault="008831FC" w:rsidP="008831FC">
      <w:pPr>
        <w:pStyle w:val="Nincstrkz"/>
        <w:numPr>
          <w:ilvl w:val="0"/>
          <w:numId w:val="2"/>
        </w:numPr>
        <w:ind w:left="567"/>
        <w:rPr>
          <w:rFonts w:ascii="Arial" w:hAnsi="Arial" w:cs="Arial"/>
          <w:sz w:val="20"/>
          <w:szCs w:val="20"/>
        </w:rPr>
      </w:pPr>
      <w:r w:rsidRPr="00744FD5">
        <w:rPr>
          <w:rFonts w:ascii="Arial" w:hAnsi="Arial" w:cs="Arial"/>
          <w:sz w:val="20"/>
          <w:szCs w:val="20"/>
        </w:rPr>
        <w:t>„C” főtevékenység: Közösségi, kulturális, sportolási infrastruktúra, IKT és okos települési fejlesztések</w:t>
      </w:r>
    </w:p>
    <w:p w14:paraId="70F28F15" w14:textId="77777777" w:rsidR="008831FC" w:rsidRPr="00744FD5" w:rsidRDefault="008831FC" w:rsidP="008831FC">
      <w:pPr>
        <w:pStyle w:val="Nincstrkz"/>
        <w:numPr>
          <w:ilvl w:val="0"/>
          <w:numId w:val="2"/>
        </w:numPr>
        <w:ind w:left="567"/>
        <w:rPr>
          <w:rFonts w:ascii="Arial" w:hAnsi="Arial" w:cs="Arial"/>
          <w:sz w:val="20"/>
          <w:szCs w:val="20"/>
        </w:rPr>
      </w:pPr>
      <w:r w:rsidRPr="00744FD5">
        <w:rPr>
          <w:rFonts w:ascii="Arial" w:hAnsi="Arial" w:cs="Arial"/>
          <w:sz w:val="20"/>
          <w:szCs w:val="20"/>
        </w:rPr>
        <w:t>„D” főtevékenység: Fenntartható közlekedésfejlesztés</w:t>
      </w:r>
    </w:p>
    <w:p w14:paraId="70F28F16" w14:textId="77777777" w:rsidR="008831FC" w:rsidRPr="00744FD5" w:rsidRDefault="008831FC" w:rsidP="008831FC">
      <w:pPr>
        <w:pStyle w:val="Nincstrkz"/>
        <w:numPr>
          <w:ilvl w:val="0"/>
          <w:numId w:val="2"/>
        </w:numPr>
        <w:spacing w:after="360"/>
        <w:ind w:left="567"/>
        <w:rPr>
          <w:rFonts w:ascii="Arial" w:hAnsi="Arial" w:cs="Arial"/>
          <w:sz w:val="20"/>
          <w:szCs w:val="20"/>
        </w:rPr>
      </w:pPr>
      <w:r w:rsidRPr="00744FD5">
        <w:rPr>
          <w:rFonts w:ascii="Arial" w:hAnsi="Arial" w:cs="Arial"/>
          <w:sz w:val="20"/>
          <w:szCs w:val="20"/>
        </w:rPr>
        <w:t>„E” főtevékenység: Hulladékkezelés, kármentesítés</w:t>
      </w:r>
    </w:p>
    <w:p w14:paraId="70F28F17" w14:textId="77777777" w:rsidR="008831FC" w:rsidRPr="00744FD5" w:rsidRDefault="008831FC" w:rsidP="008831FC">
      <w:pPr>
        <w:spacing w:before="240" w:after="240"/>
        <w:jc w:val="both"/>
        <w:rPr>
          <w:rFonts w:ascii="Arial" w:hAnsi="Arial" w:cs="Arial"/>
          <w:b/>
          <w:sz w:val="20"/>
          <w:szCs w:val="20"/>
        </w:rPr>
      </w:pPr>
      <w:r w:rsidRPr="00744FD5">
        <w:rPr>
          <w:rFonts w:ascii="Arial" w:hAnsi="Arial" w:cs="Arial"/>
          <w:b/>
          <w:sz w:val="20"/>
          <w:szCs w:val="20"/>
        </w:rPr>
        <w:t xml:space="preserve">Kérjük, hogy a PET-et és mellékleteit digitálisan előállított </w:t>
      </w:r>
      <w:r w:rsidRPr="00744FD5">
        <w:rPr>
          <w:rFonts w:ascii="Arial" w:hAnsi="Arial" w:cs="Arial"/>
          <w:sz w:val="20"/>
          <w:szCs w:val="20"/>
        </w:rPr>
        <w:t>(valamely szoftver “nyomtatás (print)” funkciója felhasználásával)</w:t>
      </w:r>
      <w:r w:rsidRPr="00744FD5">
        <w:rPr>
          <w:rFonts w:ascii="Arial" w:hAnsi="Arial" w:cs="Arial"/>
          <w:b/>
          <w:sz w:val="20"/>
          <w:szCs w:val="20"/>
        </w:rPr>
        <w:t>, kereshető PDF formátumban kerüljön benyújtásra!</w:t>
      </w:r>
      <w:r w:rsidRPr="00744FD5">
        <w:rPr>
          <w:rFonts w:ascii="Arial" w:hAnsi="Arial" w:cs="Arial"/>
          <w:sz w:val="20"/>
          <w:szCs w:val="20"/>
        </w:rPr>
        <w:t xml:space="preserve"> (A kép formátumú (szkennelt) PDF nem megfelelő.)</w:t>
      </w:r>
    </w:p>
    <w:p w14:paraId="70F28F18" w14:textId="77777777" w:rsidR="008831FC" w:rsidRPr="00744FD5" w:rsidRDefault="008831FC" w:rsidP="008831FC">
      <w:pPr>
        <w:spacing w:before="240" w:after="240"/>
        <w:jc w:val="both"/>
        <w:rPr>
          <w:rFonts w:ascii="Arial" w:hAnsi="Arial" w:cs="Arial"/>
          <w:sz w:val="20"/>
          <w:szCs w:val="20"/>
        </w:rPr>
      </w:pPr>
      <w:r w:rsidRPr="00744FD5">
        <w:rPr>
          <w:rFonts w:ascii="Arial" w:hAnsi="Arial" w:cs="Arial"/>
          <w:sz w:val="20"/>
          <w:szCs w:val="20"/>
        </w:rPr>
        <w:t>A címoldalon kérjük feltüntetni a „Projekt-előkészítő tanulmány” címet, alatta az érintett projekt címét. A címoldalt az egyes fejezetek és mellékleteinek oldalszámait pontosan mutató tartalomjegyzék kövesse.</w:t>
      </w:r>
    </w:p>
    <w:p w14:paraId="70F28F19" w14:textId="77777777" w:rsidR="008831FC" w:rsidRPr="00744FD5" w:rsidRDefault="008831FC" w:rsidP="008831FC">
      <w:pPr>
        <w:spacing w:before="240" w:after="240"/>
        <w:jc w:val="both"/>
        <w:rPr>
          <w:rFonts w:ascii="Arial" w:hAnsi="Arial" w:cs="Arial"/>
          <w:sz w:val="20"/>
          <w:szCs w:val="20"/>
        </w:rPr>
      </w:pPr>
      <w:r w:rsidRPr="00744FD5">
        <w:rPr>
          <w:rFonts w:ascii="Arial" w:hAnsi="Arial" w:cs="Arial"/>
          <w:sz w:val="20"/>
          <w:szCs w:val="20"/>
        </w:rPr>
        <w:t xml:space="preserve">Kérjük, hogy az anyag elkészítése során törekedjen az átláthatóságra, és arra, hogy annak terjedelme lehetőség szerint ne haladja meg az 40 oldalt! A Projekt-előkészítő tanulmány tartalmának valós adatokon kell alapulnia! </w:t>
      </w:r>
    </w:p>
    <w:p w14:paraId="70F28F1A" w14:textId="77777777" w:rsidR="008831FC" w:rsidRPr="00744FD5" w:rsidRDefault="008831FC" w:rsidP="008831FC">
      <w:pPr>
        <w:spacing w:before="240" w:after="240"/>
        <w:jc w:val="both"/>
        <w:rPr>
          <w:rFonts w:ascii="Arial" w:hAnsi="Arial" w:cs="Arial"/>
          <w:sz w:val="20"/>
          <w:szCs w:val="20"/>
        </w:rPr>
      </w:pPr>
      <w:r w:rsidRPr="00744FD5">
        <w:rPr>
          <w:rFonts w:ascii="Arial" w:hAnsi="Arial" w:cs="Arial"/>
          <w:sz w:val="20"/>
          <w:szCs w:val="20"/>
        </w:rPr>
        <w:t xml:space="preserve">Kérjük, hogy a PET elkészítése során az Útmutatóban foglalt szerkezetet kövesse, és ügyeljen arra, hogy minden olyan információt tartalmazzon, ami az Útmutató egyes fejezetei alatt kifejtendő szempontként felsorolásra került. Amennyiben nem kerül kifejtésre az Útmutatóban meghatározott valamely fejezetrész, illetve annak elvárt információtartalma, úgy az adott fejezet alatt kérjük ismertetni az eltérés szakmailag alátámasztott indoklását </w:t>
      </w:r>
      <w:r w:rsidRPr="00744FD5">
        <w:rPr>
          <w:rFonts w:ascii="Arial" w:hAnsi="Arial" w:cs="Arial"/>
          <w:i/>
          <w:sz w:val="20"/>
          <w:szCs w:val="20"/>
        </w:rPr>
        <w:t>(pl.: A szempont az adott projekt esetében nem releváns, mivel a támogatási kérelem nem tartalmaz B) és C) főtevékenységet.).</w:t>
      </w:r>
    </w:p>
    <w:p w14:paraId="70F28F1B" w14:textId="77777777" w:rsidR="008831FC" w:rsidRPr="00744FD5" w:rsidRDefault="008831FC" w:rsidP="008831FC">
      <w:pPr>
        <w:spacing w:before="240" w:after="240"/>
        <w:jc w:val="both"/>
        <w:rPr>
          <w:rFonts w:ascii="Arial" w:hAnsi="Arial" w:cs="Arial"/>
          <w:b/>
          <w:sz w:val="20"/>
          <w:szCs w:val="20"/>
        </w:rPr>
      </w:pPr>
      <w:r w:rsidRPr="00744FD5">
        <w:rPr>
          <w:rFonts w:ascii="Arial" w:hAnsi="Arial" w:cs="Arial"/>
          <w:b/>
          <w:sz w:val="20"/>
          <w:szCs w:val="20"/>
        </w:rPr>
        <w:t xml:space="preserve">Felhívjuk szíves figyelmüket, hogy az adott megyei </w:t>
      </w:r>
      <w:r>
        <w:rPr>
          <w:rFonts w:ascii="Arial" w:hAnsi="Arial" w:cs="Arial"/>
          <w:b/>
          <w:sz w:val="20"/>
          <w:szCs w:val="20"/>
          <w:u w:val="single"/>
        </w:rPr>
        <w:t>terület</w:t>
      </w:r>
      <w:r w:rsidRPr="00744FD5">
        <w:rPr>
          <w:rFonts w:ascii="Arial" w:hAnsi="Arial" w:cs="Arial"/>
          <w:b/>
          <w:sz w:val="20"/>
          <w:szCs w:val="20"/>
          <w:u w:val="single"/>
        </w:rPr>
        <w:t>specifikus értékelési szempontoknak való megfelelést</w:t>
      </w:r>
      <w:r w:rsidRPr="00744FD5">
        <w:rPr>
          <w:rFonts w:ascii="Arial" w:hAnsi="Arial" w:cs="Arial"/>
          <w:b/>
          <w:sz w:val="20"/>
          <w:szCs w:val="20"/>
        </w:rPr>
        <w:t xml:space="preserve"> a PET 5. fejezetében szükséges bemutatni. Továbbá amennyiben a terület-specifikus mellékletekben foglaltaknak megfelelően külön dokumentum benyújtása szükséges, azt a </w:t>
      </w:r>
      <w:r>
        <w:rPr>
          <w:rFonts w:ascii="Arial" w:hAnsi="Arial" w:cs="Arial"/>
          <w:b/>
          <w:sz w:val="20"/>
          <w:szCs w:val="20"/>
        </w:rPr>
        <w:t>PET</w:t>
      </w:r>
      <w:r w:rsidRPr="00744FD5">
        <w:rPr>
          <w:rFonts w:ascii="Arial" w:hAnsi="Arial" w:cs="Arial"/>
          <w:b/>
          <w:sz w:val="20"/>
          <w:szCs w:val="20"/>
        </w:rPr>
        <w:t xml:space="preserve"> mellékleteként kell csatolni.</w:t>
      </w:r>
    </w:p>
    <w:p w14:paraId="70F28F1E" w14:textId="77777777" w:rsidR="00874D05" w:rsidRPr="00744FD5" w:rsidRDefault="005D2DDB" w:rsidP="00874D05">
      <w:pPr>
        <w:pStyle w:val="Kiemeltidzet"/>
        <w:tabs>
          <w:tab w:val="left" w:pos="3103"/>
        </w:tabs>
        <w:ind w:left="0" w:right="141"/>
        <w:outlineLvl w:val="0"/>
        <w:rPr>
          <w:rFonts w:ascii="Arial" w:hAnsi="Arial" w:cs="Arial"/>
          <w:b/>
          <w:i w:val="0"/>
          <w:color w:val="0070C0"/>
          <w:lang w:eastAsia="en-US"/>
        </w:rPr>
      </w:pPr>
      <w:bookmarkStart w:id="1" w:name="_Toc149825939"/>
      <w:r>
        <w:rPr>
          <w:rFonts w:ascii="Arial" w:hAnsi="Arial" w:cs="Arial"/>
          <w:b/>
          <w:i w:val="0"/>
          <w:iCs w:val="0"/>
          <w:color w:val="0070C0"/>
          <w:lang w:eastAsia="en-US"/>
        </w:rPr>
        <w:t>2</w:t>
      </w:r>
      <w:r w:rsidR="00874D05">
        <w:rPr>
          <w:rFonts w:ascii="Arial" w:hAnsi="Arial" w:cs="Arial"/>
          <w:b/>
          <w:i w:val="0"/>
          <w:iCs w:val="0"/>
          <w:color w:val="0070C0"/>
          <w:lang w:eastAsia="en-US"/>
        </w:rPr>
        <w:t>. Értékelési szempontok</w:t>
      </w:r>
      <w:bookmarkEnd w:id="1"/>
    </w:p>
    <w:p w14:paraId="70F28F1F" w14:textId="77777777" w:rsidR="008831FC" w:rsidRDefault="008831FC"/>
    <w:p w14:paraId="70F28F20" w14:textId="77777777" w:rsidR="008831FC" w:rsidRPr="007F7A6C" w:rsidRDefault="003967DD" w:rsidP="008831FC">
      <w:pPr>
        <w:rPr>
          <w:rFonts w:ascii="Arial" w:hAnsi="Arial" w:cs="Arial"/>
          <w:b/>
          <w:bCs/>
          <w:color w:val="000000" w:themeColor="text1"/>
        </w:rPr>
      </w:pPr>
      <w:r w:rsidRPr="007F7A6C">
        <w:rPr>
          <w:rFonts w:ascii="Arial" w:hAnsi="Arial" w:cs="Arial"/>
        </w:rPr>
        <w:t xml:space="preserve">1. </w:t>
      </w:r>
      <w:r w:rsidR="008831FC" w:rsidRPr="007F7A6C">
        <w:rPr>
          <w:rFonts w:ascii="Arial" w:hAnsi="Arial" w:cs="Arial"/>
          <w:b/>
          <w:bCs/>
          <w:color w:val="000000" w:themeColor="text1"/>
        </w:rPr>
        <w:t>Illeszkedés a TOP Plusz céljaihoz</w:t>
      </w:r>
      <w:r w:rsidR="003334AE">
        <w:rPr>
          <w:rFonts w:ascii="Arial" w:hAnsi="Arial" w:cs="Arial"/>
          <w:b/>
          <w:bCs/>
          <w:color w:val="000000" w:themeColor="text1"/>
        </w:rPr>
        <w:t xml:space="preserve"> </w:t>
      </w:r>
    </w:p>
    <w:p w14:paraId="70F28F21" w14:textId="77777777" w:rsidR="008831FC" w:rsidRDefault="008831FC" w:rsidP="008831FC">
      <w:pPr>
        <w:rPr>
          <w:rFonts w:cs="Arial"/>
          <w:b/>
          <w:bCs/>
          <w:color w:val="000000" w:themeColor="text1"/>
        </w:rPr>
      </w:pPr>
    </w:p>
    <w:p w14:paraId="70F28F22" w14:textId="6A6EBC89" w:rsidR="008831FC" w:rsidRDefault="008831FC" w:rsidP="003A27DC">
      <w:pPr>
        <w:pStyle w:val="Listaszerbekezds"/>
        <w:numPr>
          <w:ilvl w:val="1"/>
          <w:numId w:val="8"/>
        </w:numPr>
        <w:rPr>
          <w:rFonts w:ascii="Arial" w:hAnsi="Arial" w:cs="Arial"/>
          <w:b/>
          <w:sz w:val="20"/>
          <w:szCs w:val="20"/>
        </w:rPr>
      </w:pPr>
      <w:r w:rsidRPr="00641402">
        <w:rPr>
          <w:rFonts w:ascii="Arial" w:hAnsi="Arial" w:cs="Arial"/>
          <w:b/>
          <w:sz w:val="20"/>
          <w:szCs w:val="20"/>
        </w:rPr>
        <w:t>A beavatkozás legalább egy, de lehetőség szerint több OP célhoz is hozzájárul.</w:t>
      </w:r>
    </w:p>
    <w:p w14:paraId="0AA6F6A1" w14:textId="77777777" w:rsidR="00481E8E" w:rsidRDefault="00481E8E" w:rsidP="00AA7396">
      <w:pPr>
        <w:rPr>
          <w:highlight w:val="yellow"/>
        </w:rPr>
      </w:pPr>
    </w:p>
    <w:p w14:paraId="3033E7C9" w14:textId="77777777" w:rsidR="00816AE6" w:rsidRPr="00810B97" w:rsidRDefault="00816AE6" w:rsidP="00EC2B8B">
      <w:pPr>
        <w:jc w:val="both"/>
        <w:rPr>
          <w:rFonts w:ascii="Arial" w:hAnsi="Arial" w:cs="Arial"/>
          <w:b/>
          <w:bCs/>
          <w:color w:val="EE0000"/>
          <w:sz w:val="20"/>
          <w:szCs w:val="20"/>
        </w:rPr>
      </w:pPr>
      <w:r w:rsidRPr="00810B97">
        <w:rPr>
          <w:rFonts w:ascii="Arial" w:hAnsi="Arial" w:cs="Arial"/>
          <w:b/>
          <w:bCs/>
          <w:color w:val="EE0000"/>
          <w:sz w:val="20"/>
          <w:szCs w:val="20"/>
        </w:rPr>
        <w:t xml:space="preserve">A projekt fejlesztésének céljai, részcéljai: </w:t>
      </w:r>
    </w:p>
    <w:p w14:paraId="563B5CA8" w14:textId="77777777" w:rsidR="00816AE6" w:rsidRPr="00B82BB9" w:rsidRDefault="00816AE6" w:rsidP="00EC2B8B">
      <w:pPr>
        <w:jc w:val="both"/>
        <w:rPr>
          <w:rFonts w:ascii="Arial" w:hAnsi="Arial" w:cs="Arial"/>
          <w:color w:val="EE0000"/>
          <w:sz w:val="20"/>
          <w:szCs w:val="20"/>
        </w:rPr>
      </w:pPr>
    </w:p>
    <w:p w14:paraId="19AB52B5" w14:textId="7E078B47" w:rsidR="00681F4D" w:rsidRPr="00B82BB9" w:rsidRDefault="00BE42F2" w:rsidP="00BE42F2">
      <w:pPr>
        <w:jc w:val="both"/>
        <w:rPr>
          <w:rFonts w:ascii="Arial" w:hAnsi="Arial" w:cs="Arial"/>
          <w:color w:val="EE0000"/>
          <w:sz w:val="20"/>
          <w:szCs w:val="20"/>
        </w:rPr>
      </w:pPr>
      <w:r w:rsidRPr="00B82BB9">
        <w:rPr>
          <w:rFonts w:ascii="Arial" w:hAnsi="Arial" w:cs="Arial"/>
          <w:color w:val="EE0000"/>
          <w:sz w:val="20"/>
          <w:szCs w:val="20"/>
        </w:rPr>
        <w:t xml:space="preserve">TOP Plusz fő céljai: A térségek és települések népességmegtartó képességének erősítése, az életminőség javítása érdekében a települések élhetőségének javítása. Ezt célozza az integrált településfejlesztési beavatkozások között a kék infrastruktúra, a belterületi zöldinfrastruktúra, a közösségi, kulturális infrastruktúra és a közlekedésbiztonsági fejlesztéseken keresztül, melyek egyidejűleg fenntarthatósági és klímavédelmi célokat is szolgálnak.  </w:t>
      </w:r>
    </w:p>
    <w:p w14:paraId="5A00EC0B" w14:textId="77777777" w:rsidR="00BE42F2" w:rsidRPr="00B82BB9" w:rsidRDefault="00BE42F2" w:rsidP="00BE42F2">
      <w:pPr>
        <w:jc w:val="both"/>
        <w:rPr>
          <w:rFonts w:ascii="Arial" w:hAnsi="Arial" w:cs="Arial"/>
          <w:color w:val="EE0000"/>
          <w:sz w:val="20"/>
          <w:szCs w:val="20"/>
        </w:rPr>
      </w:pPr>
    </w:p>
    <w:p w14:paraId="5D91E458"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 xml:space="preserve">A TOP Plusz keretében ösztönzött térségi és helyi fejlesztések mindenekelőtt az alábbi célok elérését szolgálják: </w:t>
      </w:r>
    </w:p>
    <w:p w14:paraId="40F1E1C7"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w:t>
      </w:r>
      <w:r w:rsidRPr="00B82BB9">
        <w:rPr>
          <w:rFonts w:ascii="Arial" w:hAnsi="Arial" w:cs="Arial"/>
          <w:color w:val="EE0000"/>
          <w:sz w:val="20"/>
          <w:szCs w:val="20"/>
        </w:rPr>
        <w:tab/>
        <w:t xml:space="preserve">a gazdaságélénkítés, munkahelymegőrzés és munkahelyteremtés; </w:t>
      </w:r>
    </w:p>
    <w:p w14:paraId="1A6F7905"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w:t>
      </w:r>
      <w:r w:rsidRPr="00B82BB9">
        <w:rPr>
          <w:rFonts w:ascii="Arial" w:hAnsi="Arial" w:cs="Arial"/>
          <w:color w:val="EE0000"/>
          <w:sz w:val="20"/>
          <w:szCs w:val="20"/>
        </w:rPr>
        <w:tab/>
        <w:t xml:space="preserve">a települések élhetőségének javítása, a város-vidék különbségek csökkentése; </w:t>
      </w:r>
    </w:p>
    <w:p w14:paraId="4182739B"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w:t>
      </w:r>
      <w:r w:rsidRPr="00B82BB9">
        <w:rPr>
          <w:rFonts w:ascii="Arial" w:hAnsi="Arial" w:cs="Arial"/>
          <w:color w:val="EE0000"/>
          <w:sz w:val="20"/>
          <w:szCs w:val="20"/>
        </w:rPr>
        <w:tab/>
        <w:t xml:space="preserve">a térségek és települések népességmegtartó képességének erősítése, családvédelem, életminőség javítása. </w:t>
      </w:r>
    </w:p>
    <w:p w14:paraId="300356FA" w14:textId="77777777" w:rsidR="00EC2B8B" w:rsidRPr="00B82BB9" w:rsidRDefault="00EC2B8B" w:rsidP="00EC2B8B">
      <w:pPr>
        <w:jc w:val="both"/>
        <w:rPr>
          <w:rFonts w:ascii="Arial" w:hAnsi="Arial" w:cs="Arial"/>
          <w:color w:val="EE0000"/>
          <w:sz w:val="20"/>
          <w:szCs w:val="20"/>
        </w:rPr>
      </w:pPr>
    </w:p>
    <w:p w14:paraId="25867B0B" w14:textId="7FBD6B96" w:rsidR="00490CC0" w:rsidRPr="00B82BB9" w:rsidRDefault="00490CC0" w:rsidP="00490CC0">
      <w:pPr>
        <w:jc w:val="both"/>
        <w:rPr>
          <w:rFonts w:ascii="Arial" w:hAnsi="Arial" w:cs="Arial"/>
          <w:color w:val="EE0000"/>
          <w:sz w:val="20"/>
          <w:szCs w:val="20"/>
        </w:rPr>
      </w:pPr>
      <w:r w:rsidRPr="00B82BB9">
        <w:rPr>
          <w:rFonts w:ascii="Arial" w:hAnsi="Arial" w:cs="Arial"/>
          <w:color w:val="EE0000"/>
          <w:sz w:val="20"/>
          <w:szCs w:val="20"/>
        </w:rPr>
        <w:t>A felhívásban megfogalmazott célok alapján a projekt illeszkedik az alábbiakhoz: „Élhető települések – integrált településfejlesztés beavatkozások”, „Települési kékinfrastruktúra fejlesztése (vízgazdálkodási beavatkozások”, „Belterületi zöldinfrastruktúra fejlesztése”, „Közösségi, kulturális, sportolási infrastruktúra, IKT és okos települési fejlesztések”, „Fenntartható közlekedésfejlesztés”. A beavatkozások a helyi infrastruktúra fenntartható fejlesztését támogatják, egyaránt célozva a környezeti minőség javítását, a szabadidő hasznos eltöltését, a települési környezetet hátrányosan érintő hatások enyhítését, valamint a fenntartható települési önkormányzati gazdálkodást.</w:t>
      </w:r>
    </w:p>
    <w:p w14:paraId="30C2974F" w14:textId="77777777" w:rsidR="00490CC0" w:rsidRPr="00B82BB9" w:rsidRDefault="00490CC0" w:rsidP="00490CC0">
      <w:pPr>
        <w:jc w:val="both"/>
        <w:rPr>
          <w:rFonts w:ascii="Arial" w:hAnsi="Arial" w:cs="Arial"/>
          <w:color w:val="EE0000"/>
          <w:sz w:val="20"/>
          <w:szCs w:val="20"/>
        </w:rPr>
      </w:pPr>
    </w:p>
    <w:p w14:paraId="391B17B1" w14:textId="7D10C1FB" w:rsidR="00490CC0" w:rsidRPr="00B82BB9" w:rsidRDefault="00DC6A15" w:rsidP="00EC2B8B">
      <w:pPr>
        <w:jc w:val="both"/>
        <w:rPr>
          <w:rFonts w:ascii="Arial" w:hAnsi="Arial" w:cs="Arial"/>
          <w:color w:val="EE0000"/>
          <w:sz w:val="20"/>
          <w:szCs w:val="20"/>
        </w:rPr>
      </w:pPr>
      <w:r w:rsidRPr="00B82BB9">
        <w:rPr>
          <w:rFonts w:ascii="Arial" w:hAnsi="Arial" w:cs="Arial"/>
          <w:color w:val="EE0000"/>
          <w:sz w:val="20"/>
          <w:szCs w:val="20"/>
        </w:rPr>
        <w:t>A 2020-ban meglepetészszerűen megjelenő, majd globális léptékűvé alakuló koronavírus-járvány rávilágított a kockázatok és sebezhetőségek új dimenziójára, példátlan korlátozási intézkedések kerültek bevezetésre, azonnali és egyre mélyülő gazdasági visszaesés jelentkezett, óriási és egyre fokozódó nyomás nehezedett az emberek közösségi célú tevékenységeire, az oktatásra és a szociális ellátásra, továbbá korábban nem tapasztalt komplex hatást gyakorolt az emberek mindennapi életvitelére. A világjárvány hatására felértékelődött a közösségi tevékenységek szerepe. Az egészséges, aktív és támogató társadalom prioritáshoz kapcsolódó Európai Uniós ágazati programok közül jelen pályázati felhívás TOP Plusz pályázati keretein belül van lehetőségünk a pályázati cél megvalósítására.</w:t>
      </w:r>
    </w:p>
    <w:p w14:paraId="28E82727" w14:textId="77777777" w:rsidR="00DC6A15" w:rsidRPr="00B82BB9" w:rsidRDefault="00DC6A15" w:rsidP="00EC2B8B">
      <w:pPr>
        <w:jc w:val="both"/>
        <w:rPr>
          <w:rFonts w:ascii="Arial" w:hAnsi="Arial" w:cs="Arial"/>
          <w:color w:val="EE0000"/>
          <w:sz w:val="20"/>
          <w:szCs w:val="20"/>
        </w:rPr>
      </w:pPr>
    </w:p>
    <w:p w14:paraId="6B082BAE"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 xml:space="preserve">Kisbodak Község Önkormányzata egy olyan komplex integrált projektcsomag megvalósítását tervezi, amelyek multiplikatív hatásuknak köszönhetően felerősítik egymás hatását és egy összetett projektegyüttes jön létre, mely a település lakosainak javára szolgál, továbbá jelentősen növeli a település népességmegtartó erejét, valamint a település vonzerejét.  </w:t>
      </w:r>
    </w:p>
    <w:p w14:paraId="51A35AED" w14:textId="77777777" w:rsidR="00DC6A15" w:rsidRPr="00B82BB9" w:rsidRDefault="00DC6A15" w:rsidP="00EC2B8B">
      <w:pPr>
        <w:jc w:val="both"/>
        <w:rPr>
          <w:rFonts w:ascii="Arial" w:hAnsi="Arial" w:cs="Arial"/>
          <w:color w:val="EE0000"/>
          <w:sz w:val="20"/>
          <w:szCs w:val="20"/>
        </w:rPr>
      </w:pPr>
    </w:p>
    <w:p w14:paraId="3380A9A6" w14:textId="77777777"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 xml:space="preserve">A projekt megvalósításának célja az erős identitástudatú, egészséges és a változásokhoz rugalmasan alkalmazkodó népesség és társadalmi közösség elősegítése, a lakosság mentális és kulturális igényeinek és állapotának és közöségi célú szolgáltatások és programok minőségének javítása, a szociális védelem és társadalmi befogadás eszközkendszerének fejlesztése, a hátrányos helyzetű csoportok és térségek társadalmi felzárkóztatásának támogatása, a helyi társadalmak különböző szintű közösségeinek, azok kultúrájának és az itt élők szabadidős aktivitási lehetőségeinek fejlesztése. </w:t>
      </w:r>
    </w:p>
    <w:p w14:paraId="037AADE5" w14:textId="77777777" w:rsidR="00DC6A15" w:rsidRPr="00B82BB9" w:rsidRDefault="00DC6A15" w:rsidP="00EC2B8B">
      <w:pPr>
        <w:jc w:val="both"/>
        <w:rPr>
          <w:rFonts w:ascii="Arial" w:hAnsi="Arial" w:cs="Arial"/>
          <w:color w:val="EE0000"/>
          <w:sz w:val="20"/>
          <w:szCs w:val="20"/>
        </w:rPr>
      </w:pPr>
    </w:p>
    <w:p w14:paraId="331813D3" w14:textId="77777777" w:rsidR="00816AE6" w:rsidRPr="00B82BB9" w:rsidRDefault="00816AE6" w:rsidP="00EC2B8B">
      <w:pPr>
        <w:jc w:val="both"/>
        <w:rPr>
          <w:rFonts w:ascii="Arial" w:hAnsi="Arial" w:cs="Arial"/>
          <w:color w:val="EE0000"/>
          <w:sz w:val="20"/>
          <w:szCs w:val="20"/>
        </w:rPr>
      </w:pPr>
      <w:r w:rsidRPr="00B82BB9">
        <w:rPr>
          <w:rFonts w:ascii="Arial" w:hAnsi="Arial" w:cs="Arial"/>
          <w:b/>
          <w:bCs/>
          <w:color w:val="EE0000"/>
          <w:sz w:val="20"/>
          <w:szCs w:val="20"/>
        </w:rPr>
        <w:t>A projekt fejlesztésének célcsoportjai</w:t>
      </w:r>
      <w:r w:rsidRPr="00B82BB9">
        <w:rPr>
          <w:rFonts w:ascii="Arial" w:hAnsi="Arial" w:cs="Arial"/>
          <w:color w:val="EE0000"/>
          <w:sz w:val="20"/>
          <w:szCs w:val="20"/>
        </w:rPr>
        <w:t xml:space="preserve">: </w:t>
      </w:r>
    </w:p>
    <w:p w14:paraId="3DBD4857" w14:textId="30CF2DD4" w:rsidR="00816AE6" w:rsidRPr="00B82BB9" w:rsidRDefault="00816AE6" w:rsidP="00EC2B8B">
      <w:pPr>
        <w:jc w:val="both"/>
        <w:rPr>
          <w:rFonts w:ascii="Arial" w:hAnsi="Arial" w:cs="Arial"/>
          <w:color w:val="EE0000"/>
          <w:sz w:val="20"/>
          <w:szCs w:val="20"/>
        </w:rPr>
      </w:pPr>
      <w:r w:rsidRPr="00B82BB9">
        <w:rPr>
          <w:rFonts w:ascii="Arial" w:hAnsi="Arial" w:cs="Arial"/>
          <w:color w:val="EE0000"/>
          <w:sz w:val="20"/>
          <w:szCs w:val="20"/>
        </w:rPr>
        <w:t xml:space="preserve">A fejlesztés célcsoportjai a település lakossága. A közösségi élet színterei sokrétűek, ilyenek a munkahelyek, önkormányzati intézmények, a templomok, a civil szervezetek, közösségi terek (játszóterek, tanpályák – sport és szabadidős tevékenységre alkalmas helyszínek). A település lakosságának egészségét, gazdasági és társadalmi jólétét, életminőségének javítását úgy lehet biztosítani, ha tevékenységeink során a környezet és fejlődés, illetve a gazdaság, társadalom és környezet problémáit együtt kezeljük. A települési környezet fejlesztésére, a népességmegtartó erő, a népességmegtartó erő és a vonzerő növelésére a település a </w:t>
      </w:r>
      <w:r w:rsidR="00A93C86">
        <w:rPr>
          <w:rFonts w:ascii="Arial" w:hAnsi="Arial" w:cs="Arial"/>
          <w:color w:val="EE0000"/>
          <w:sz w:val="20"/>
          <w:szCs w:val="20"/>
        </w:rPr>
        <w:t>lent</w:t>
      </w:r>
      <w:r w:rsidRPr="00B82BB9">
        <w:rPr>
          <w:rFonts w:ascii="Arial" w:hAnsi="Arial" w:cs="Arial"/>
          <w:color w:val="EE0000"/>
          <w:sz w:val="20"/>
          <w:szCs w:val="20"/>
        </w:rPr>
        <w:t xml:space="preserve"> említett beruházásokat szeretné a pályázat keretei között megvalósítani.  </w:t>
      </w:r>
    </w:p>
    <w:p w14:paraId="70F28F25" w14:textId="218CFE69" w:rsidR="003334AE" w:rsidRDefault="00816AE6" w:rsidP="00EC2B8B">
      <w:pPr>
        <w:jc w:val="both"/>
        <w:rPr>
          <w:rFonts w:ascii="Arial" w:hAnsi="Arial" w:cs="Arial"/>
          <w:color w:val="EE0000"/>
          <w:sz w:val="20"/>
          <w:szCs w:val="20"/>
        </w:rPr>
      </w:pPr>
      <w:r w:rsidRPr="00B82BB9">
        <w:rPr>
          <w:rFonts w:ascii="Arial" w:hAnsi="Arial" w:cs="Arial"/>
          <w:color w:val="EE0000"/>
          <w:sz w:val="20"/>
          <w:szCs w:val="20"/>
        </w:rPr>
        <w:t>A fejlesztések közvetve hozzájárulnak a településen belüli esélyegyenlőség biztosításához, továbbá a projekt céljai összhangban állnak az önkormányzat azon törekvésével, hogy a település egész területén biztosított legyen a polgárok egyenlő hozzáférése közszolgáltatások, ideértve a szabadidős, rekreációs tevékenységeket. A tervezett tevékenységek másodlagos hatásaként jelentkezhet a település szegregációmentességének erősítése, továbbá ekképpen megvalósul a település homogén esztétikai és funkcionális egysége.</w:t>
      </w:r>
    </w:p>
    <w:p w14:paraId="24B988BC" w14:textId="77777777" w:rsidR="00810B97" w:rsidRPr="00B82BB9" w:rsidRDefault="00810B97" w:rsidP="00EC2B8B">
      <w:pPr>
        <w:jc w:val="both"/>
        <w:rPr>
          <w:rFonts w:ascii="Arial" w:hAnsi="Arial" w:cs="Arial"/>
          <w:color w:val="EE0000"/>
          <w:sz w:val="20"/>
          <w:szCs w:val="20"/>
        </w:rPr>
      </w:pPr>
    </w:p>
    <w:p w14:paraId="57A33673" w14:textId="09334D4F" w:rsidR="0040262E" w:rsidRPr="00CE7891" w:rsidRDefault="0040262E" w:rsidP="00EC2B8B">
      <w:pPr>
        <w:jc w:val="both"/>
        <w:rPr>
          <w:rFonts w:ascii="Arial" w:hAnsi="Arial" w:cs="Arial"/>
          <w:b/>
          <w:bCs/>
          <w:color w:val="EE0000"/>
          <w:sz w:val="20"/>
          <w:szCs w:val="20"/>
        </w:rPr>
      </w:pPr>
      <w:r w:rsidRPr="00CE7891">
        <w:rPr>
          <w:rFonts w:ascii="Arial" w:hAnsi="Arial" w:cs="Arial"/>
          <w:b/>
          <w:bCs/>
          <w:color w:val="EE0000"/>
          <w:sz w:val="20"/>
          <w:szCs w:val="20"/>
        </w:rPr>
        <w:t>Illeszkedés a felhívásban meghatározott célokhoz</w:t>
      </w:r>
    </w:p>
    <w:p w14:paraId="1DF42133" w14:textId="3F333A81" w:rsidR="00816AE6" w:rsidRPr="00CE7891" w:rsidRDefault="00AC049D" w:rsidP="00EC2B8B">
      <w:pPr>
        <w:jc w:val="both"/>
        <w:rPr>
          <w:rFonts w:ascii="Arial" w:hAnsi="Arial" w:cs="Arial"/>
          <w:color w:val="EE0000"/>
          <w:sz w:val="20"/>
          <w:szCs w:val="20"/>
        </w:rPr>
      </w:pPr>
      <w:r w:rsidRPr="00CE7891">
        <w:rPr>
          <w:rFonts w:ascii="Arial" w:hAnsi="Arial" w:cs="Arial"/>
          <w:color w:val="EE0000"/>
          <w:sz w:val="20"/>
          <w:szCs w:val="20"/>
        </w:rPr>
        <w:t>A projektben megvalósuló infrastruktúra az alábbi felhívási célokhoz illeszkedik:</w:t>
      </w:r>
    </w:p>
    <w:p w14:paraId="65E64F7C" w14:textId="38D14756" w:rsidR="004E4B4D" w:rsidRPr="00CE7891" w:rsidRDefault="004E4B4D" w:rsidP="00EC2B8B">
      <w:pPr>
        <w:jc w:val="both"/>
        <w:rPr>
          <w:rFonts w:ascii="Arial" w:hAnsi="Arial" w:cs="Arial"/>
          <w:color w:val="EE0000"/>
          <w:sz w:val="20"/>
          <w:szCs w:val="20"/>
        </w:rPr>
      </w:pPr>
      <w:r w:rsidRPr="00CE7891">
        <w:rPr>
          <w:rFonts w:ascii="Arial" w:hAnsi="Arial" w:cs="Arial"/>
          <w:color w:val="EE0000"/>
          <w:sz w:val="20"/>
          <w:szCs w:val="20"/>
        </w:rPr>
        <w:t>2.1.1. Önállóan támogatható tevékenységek</w:t>
      </w:r>
    </w:p>
    <w:p w14:paraId="4913618C" w14:textId="77777777" w:rsidR="005B308F" w:rsidRPr="00CE7891" w:rsidRDefault="005B308F" w:rsidP="005B308F">
      <w:pPr>
        <w:jc w:val="both"/>
        <w:rPr>
          <w:rFonts w:ascii="Arial" w:hAnsi="Arial" w:cs="Arial"/>
          <w:color w:val="EE0000"/>
          <w:sz w:val="20"/>
          <w:szCs w:val="20"/>
        </w:rPr>
      </w:pPr>
      <w:r w:rsidRPr="00CE7891">
        <w:rPr>
          <w:rFonts w:ascii="Arial" w:hAnsi="Arial" w:cs="Arial"/>
          <w:color w:val="EE0000"/>
          <w:sz w:val="20"/>
          <w:szCs w:val="20"/>
        </w:rPr>
        <w:t>C) Közösségi, kulturális, sportolási infrastruktúra, IKT és okos települési fejlesztések</w:t>
      </w:r>
    </w:p>
    <w:p w14:paraId="079219A5" w14:textId="77777777" w:rsidR="005B308F" w:rsidRPr="00CE7891" w:rsidRDefault="005B308F" w:rsidP="005B308F">
      <w:pPr>
        <w:jc w:val="both"/>
        <w:rPr>
          <w:rFonts w:ascii="Arial" w:hAnsi="Arial" w:cs="Arial"/>
          <w:color w:val="EE0000"/>
          <w:sz w:val="20"/>
          <w:szCs w:val="20"/>
        </w:rPr>
      </w:pPr>
      <w:r w:rsidRPr="00CE7891">
        <w:rPr>
          <w:rFonts w:ascii="Arial" w:hAnsi="Arial" w:cs="Arial"/>
          <w:color w:val="EE0000"/>
          <w:sz w:val="20"/>
          <w:szCs w:val="20"/>
        </w:rPr>
        <w:t>II. Közösségi célú tevékenységek</w:t>
      </w:r>
    </w:p>
    <w:p w14:paraId="0AEE83FF" w14:textId="77777777" w:rsidR="005B308F" w:rsidRPr="00CE7891" w:rsidRDefault="005B308F" w:rsidP="005B308F">
      <w:pPr>
        <w:jc w:val="both"/>
        <w:rPr>
          <w:rFonts w:ascii="Arial" w:hAnsi="Arial" w:cs="Arial"/>
          <w:color w:val="EE0000"/>
          <w:sz w:val="20"/>
          <w:szCs w:val="20"/>
        </w:rPr>
      </w:pPr>
      <w:r w:rsidRPr="00CE7891">
        <w:rPr>
          <w:rFonts w:ascii="Arial" w:hAnsi="Arial" w:cs="Arial"/>
          <w:color w:val="EE0000"/>
          <w:sz w:val="20"/>
          <w:szCs w:val="20"/>
        </w:rPr>
        <w:t xml:space="preserve">b1) közcélokat szolgáló sport- és szabadidős létesítmények, a létesítmény működéséhez kapcsolódó kiszolgáló építmény és az alapműködéshez szükséges </w:t>
      </w:r>
    </w:p>
    <w:p w14:paraId="7B4A71D3" w14:textId="77777777" w:rsidR="005B308F" w:rsidRPr="00CE7891" w:rsidRDefault="005B308F" w:rsidP="005B308F">
      <w:pPr>
        <w:jc w:val="both"/>
        <w:rPr>
          <w:rFonts w:ascii="Arial" w:hAnsi="Arial" w:cs="Arial"/>
          <w:color w:val="EE0000"/>
          <w:sz w:val="20"/>
          <w:szCs w:val="20"/>
        </w:rPr>
      </w:pPr>
      <w:r w:rsidRPr="00CE7891">
        <w:rPr>
          <w:rFonts w:ascii="Arial" w:hAnsi="Arial" w:cs="Arial"/>
          <w:color w:val="EE0000"/>
          <w:sz w:val="20"/>
          <w:szCs w:val="20"/>
        </w:rPr>
        <w:t>tárgyi eszközbeszerzés</w:t>
      </w:r>
    </w:p>
    <w:p w14:paraId="71FDA196" w14:textId="34841801" w:rsidR="005B308F" w:rsidRPr="00662EFE" w:rsidRDefault="005B308F" w:rsidP="005B308F">
      <w:pPr>
        <w:jc w:val="both"/>
        <w:rPr>
          <w:rFonts w:ascii="Arial" w:hAnsi="Arial" w:cs="Arial"/>
          <w:color w:val="EE0000"/>
          <w:sz w:val="20"/>
          <w:szCs w:val="20"/>
        </w:rPr>
      </w:pPr>
      <w:r w:rsidRPr="00CE7891">
        <w:rPr>
          <w:rFonts w:ascii="Arial" w:hAnsi="Arial" w:cs="Arial"/>
          <w:color w:val="EE0000"/>
          <w:sz w:val="20"/>
          <w:szCs w:val="20"/>
          <w:u w:val="single"/>
        </w:rPr>
        <w:t xml:space="preserve">Fejlesztés bemutatása: </w:t>
      </w:r>
      <w:r w:rsidR="00A33533" w:rsidRPr="00CE7891">
        <w:rPr>
          <w:rFonts w:ascii="Arial" w:hAnsi="Arial" w:cs="Arial"/>
          <w:color w:val="EE0000"/>
          <w:sz w:val="20"/>
          <w:szCs w:val="20"/>
        </w:rPr>
        <w:t xml:space="preserve">Közösségi terem </w:t>
      </w:r>
      <w:r w:rsidRPr="00CE7891">
        <w:rPr>
          <w:rFonts w:ascii="Arial" w:hAnsi="Arial" w:cs="Arial"/>
          <w:color w:val="EE0000"/>
          <w:sz w:val="20"/>
          <w:szCs w:val="20"/>
        </w:rPr>
        <w:t>kialakítása</w:t>
      </w:r>
      <w:r w:rsidR="006750E3" w:rsidRPr="00CE7891">
        <w:t xml:space="preserve"> </w:t>
      </w:r>
      <w:r w:rsidR="006750E3" w:rsidRPr="00CE7891">
        <w:rPr>
          <w:rFonts w:ascii="Arial" w:hAnsi="Arial" w:cs="Arial"/>
          <w:color w:val="EE0000"/>
          <w:sz w:val="20"/>
          <w:szCs w:val="20"/>
        </w:rPr>
        <w:t>A helyiség célja, hogy a lakók és a helyi közösség</w:t>
      </w:r>
      <w:r w:rsidR="00CA59B8" w:rsidRPr="00CE7891">
        <w:rPr>
          <w:rFonts w:ascii="Arial" w:hAnsi="Arial" w:cs="Arial"/>
          <w:color w:val="EE0000"/>
          <w:sz w:val="20"/>
          <w:szCs w:val="20"/>
        </w:rPr>
        <w:t>ek</w:t>
      </w:r>
      <w:r w:rsidR="006750E3" w:rsidRPr="00CE7891">
        <w:rPr>
          <w:rFonts w:ascii="Arial" w:hAnsi="Arial" w:cs="Arial"/>
          <w:color w:val="EE0000"/>
          <w:sz w:val="20"/>
          <w:szCs w:val="20"/>
        </w:rPr>
        <w:t xml:space="preserve"> számára rendszeres testmozgási, rekreációs és egészségmegőrző tevékenységek megvalósítására alkalmas teret biztosítson</w:t>
      </w:r>
      <w:r w:rsidR="00CA59B8" w:rsidRPr="00CE7891">
        <w:rPr>
          <w:rFonts w:ascii="Arial" w:hAnsi="Arial" w:cs="Arial"/>
          <w:color w:val="EE0000"/>
          <w:sz w:val="20"/>
          <w:szCs w:val="20"/>
        </w:rPr>
        <w:t xml:space="preserve"> térítésmentesen.</w:t>
      </w:r>
    </w:p>
    <w:p w14:paraId="5B504984" w14:textId="47458AD2" w:rsidR="004E4B4D" w:rsidRPr="00CA59B8" w:rsidRDefault="004E4B4D" w:rsidP="00EC2B8B">
      <w:pPr>
        <w:jc w:val="both"/>
        <w:rPr>
          <w:rFonts w:ascii="Arial" w:hAnsi="Arial" w:cs="Arial"/>
          <w:color w:val="EE0000"/>
          <w:sz w:val="20"/>
          <w:szCs w:val="20"/>
        </w:rPr>
      </w:pPr>
      <w:r w:rsidRPr="00CA59B8">
        <w:rPr>
          <w:rFonts w:ascii="Arial" w:hAnsi="Arial" w:cs="Arial"/>
          <w:color w:val="EE0000"/>
          <w:sz w:val="20"/>
          <w:szCs w:val="20"/>
        </w:rPr>
        <w:t>C) Közösségi, kulturális, sportolási infrastruktúra, IKT és okos települési fejlesztések</w:t>
      </w:r>
    </w:p>
    <w:p w14:paraId="5B4FAE6E" w14:textId="03FCECF1" w:rsidR="002B4F53" w:rsidRPr="00CA59B8" w:rsidRDefault="002B4F53" w:rsidP="00EC2B8B">
      <w:pPr>
        <w:jc w:val="both"/>
        <w:rPr>
          <w:rFonts w:ascii="Arial" w:hAnsi="Arial" w:cs="Arial"/>
          <w:color w:val="EE0000"/>
          <w:sz w:val="20"/>
          <w:szCs w:val="20"/>
        </w:rPr>
      </w:pPr>
      <w:r w:rsidRPr="00CA59B8">
        <w:rPr>
          <w:rFonts w:ascii="Arial" w:hAnsi="Arial" w:cs="Arial"/>
          <w:color w:val="EE0000"/>
          <w:sz w:val="20"/>
          <w:szCs w:val="20"/>
        </w:rPr>
        <w:t>II. Közösségi célú tevékenységek</w:t>
      </w:r>
    </w:p>
    <w:p w14:paraId="47F6B81D" w14:textId="3BE65CAC" w:rsidR="00187686" w:rsidRPr="00CA59B8" w:rsidRDefault="00187686" w:rsidP="00810F1B">
      <w:pPr>
        <w:jc w:val="both"/>
        <w:rPr>
          <w:rFonts w:ascii="Arial" w:hAnsi="Arial" w:cs="Arial"/>
          <w:color w:val="EE0000"/>
          <w:sz w:val="20"/>
          <w:szCs w:val="20"/>
        </w:rPr>
      </w:pPr>
      <w:r w:rsidRPr="00CA59B8">
        <w:rPr>
          <w:rFonts w:ascii="Arial" w:hAnsi="Arial" w:cs="Arial"/>
          <w:color w:val="EE0000"/>
          <w:sz w:val="20"/>
          <w:szCs w:val="20"/>
        </w:rPr>
        <w:t xml:space="preserve">b) Többségi önkormányzati vagy többségi önkormányzati tulajdonban lévő </w:t>
      </w:r>
      <w:r w:rsidR="00C13140" w:rsidRPr="00CA59B8">
        <w:rPr>
          <w:rFonts w:ascii="Arial" w:hAnsi="Arial" w:cs="Arial"/>
          <w:color w:val="EE0000"/>
          <w:sz w:val="20"/>
          <w:szCs w:val="20"/>
        </w:rPr>
        <w:t>gazdasági társaság,</w:t>
      </w:r>
      <w:r w:rsidRPr="00CA59B8">
        <w:rPr>
          <w:rFonts w:ascii="Arial" w:hAnsi="Arial" w:cs="Arial"/>
          <w:color w:val="EE0000"/>
          <w:sz w:val="20"/>
          <w:szCs w:val="20"/>
        </w:rPr>
        <w:t xml:space="preserve"> vagy állami tulajdonban lévő építmény korszerűsítése, átalakítása, bővítése, indokolt esetben új építése közösségi céllal:</w:t>
      </w:r>
    </w:p>
    <w:p w14:paraId="3C0CA691" w14:textId="0FEACDED" w:rsidR="00BF7A90" w:rsidRDefault="00BF7A90" w:rsidP="00810F1B">
      <w:pPr>
        <w:jc w:val="both"/>
        <w:rPr>
          <w:rFonts w:ascii="Arial" w:hAnsi="Arial" w:cs="Arial"/>
          <w:color w:val="EE0000"/>
          <w:sz w:val="20"/>
          <w:szCs w:val="20"/>
        </w:rPr>
      </w:pPr>
      <w:r w:rsidRPr="00CA59B8">
        <w:rPr>
          <w:rFonts w:ascii="Arial" w:hAnsi="Arial" w:cs="Arial"/>
          <w:color w:val="EE0000"/>
          <w:sz w:val="20"/>
          <w:szCs w:val="20"/>
          <w:u w:val="single"/>
        </w:rPr>
        <w:t>Fejlesztés bemutatása:</w:t>
      </w:r>
      <w:r w:rsidR="00A76803" w:rsidRPr="00CA59B8">
        <w:rPr>
          <w:rFonts w:ascii="Arial" w:hAnsi="Arial" w:cs="Arial"/>
          <w:sz w:val="20"/>
          <w:szCs w:val="20"/>
        </w:rPr>
        <w:t xml:space="preserve"> </w:t>
      </w:r>
      <w:r w:rsidR="00A76803" w:rsidRPr="00CA59B8">
        <w:rPr>
          <w:rFonts w:ascii="Arial" w:hAnsi="Arial" w:cs="Arial"/>
          <w:color w:val="EE0000"/>
          <w:sz w:val="20"/>
          <w:szCs w:val="20"/>
        </w:rPr>
        <w:t xml:space="preserve">Kisbodak Község Önkormányzata a meglévő művelődési házat szeretné fejleszteni. A fejlesztés a tetőtérben közösségi funkciók kialakítását foglalja magába.  </w:t>
      </w:r>
      <w:r w:rsidR="00810F1B" w:rsidRPr="00CA59B8">
        <w:rPr>
          <w:rFonts w:ascii="Arial" w:hAnsi="Arial" w:cs="Arial"/>
          <w:color w:val="EE0000"/>
          <w:sz w:val="20"/>
          <w:szCs w:val="20"/>
        </w:rPr>
        <w:t xml:space="preserve">Kialakítandó helyiségek: 2 db iroda, női és férfi wc, </w:t>
      </w:r>
      <w:r w:rsidR="00810F1B" w:rsidRPr="00427809">
        <w:rPr>
          <w:rFonts w:ascii="Arial" w:hAnsi="Arial" w:cs="Arial"/>
          <w:color w:val="EE0000"/>
          <w:sz w:val="20"/>
          <w:szCs w:val="20"/>
        </w:rPr>
        <w:t>zuhanyozó</w:t>
      </w:r>
      <w:r w:rsidR="00810F1B" w:rsidRPr="00CA59B8">
        <w:rPr>
          <w:rFonts w:ascii="Arial" w:hAnsi="Arial" w:cs="Arial"/>
          <w:color w:val="EE0000"/>
          <w:sz w:val="20"/>
          <w:szCs w:val="20"/>
        </w:rPr>
        <w:t>, előtér, porta/recepció, tárgyaló</w:t>
      </w:r>
      <w:r w:rsidR="00A16B25" w:rsidRPr="00CA59B8">
        <w:rPr>
          <w:rFonts w:ascii="Arial" w:hAnsi="Arial" w:cs="Arial"/>
          <w:color w:val="EE0000"/>
          <w:sz w:val="20"/>
          <w:szCs w:val="20"/>
        </w:rPr>
        <w:t>.</w:t>
      </w:r>
      <w:r w:rsidR="00794681" w:rsidRPr="00CA59B8">
        <w:rPr>
          <w:rFonts w:ascii="Arial" w:hAnsi="Arial" w:cs="Arial"/>
          <w:color w:val="EE0000"/>
          <w:sz w:val="20"/>
          <w:szCs w:val="20"/>
        </w:rPr>
        <w:t xml:space="preserve"> </w:t>
      </w:r>
      <w:r w:rsidR="00075FFD" w:rsidRPr="00CA59B8">
        <w:rPr>
          <w:rFonts w:ascii="Arial" w:hAnsi="Arial" w:cs="Arial"/>
          <w:color w:val="EE0000"/>
          <w:sz w:val="20"/>
          <w:szCs w:val="20"/>
        </w:rPr>
        <w:t>Az irodák közösségi funkciót ellátó egyesületek számára készül. Az irodákat szolgálja ki a tárgyaló terem.</w:t>
      </w:r>
    </w:p>
    <w:p w14:paraId="2DD1D48D" w14:textId="77777777" w:rsidR="00BF6906" w:rsidRPr="00B82BB9" w:rsidRDefault="00BF6906" w:rsidP="00810F1B">
      <w:pPr>
        <w:jc w:val="both"/>
        <w:rPr>
          <w:rFonts w:ascii="Arial" w:hAnsi="Arial" w:cs="Arial"/>
          <w:color w:val="EE0000"/>
          <w:sz w:val="20"/>
          <w:szCs w:val="20"/>
        </w:rPr>
      </w:pPr>
    </w:p>
    <w:p w14:paraId="4FD7E154" w14:textId="79398AA3" w:rsidR="00556248" w:rsidRPr="00B82BB9" w:rsidRDefault="00556248" w:rsidP="00556248">
      <w:pPr>
        <w:jc w:val="both"/>
        <w:rPr>
          <w:rFonts w:ascii="Arial" w:hAnsi="Arial" w:cs="Arial"/>
          <w:color w:val="EE0000"/>
          <w:sz w:val="20"/>
          <w:szCs w:val="20"/>
        </w:rPr>
      </w:pPr>
      <w:r w:rsidRPr="00B82BB9">
        <w:rPr>
          <w:rFonts w:ascii="Arial" w:hAnsi="Arial" w:cs="Arial"/>
          <w:color w:val="EE0000"/>
          <w:sz w:val="20"/>
          <w:szCs w:val="20"/>
        </w:rPr>
        <w:t xml:space="preserve">2.1.2.1. Kötelezően megvalósítandó, önállóan nem támogatható tevékenységek </w:t>
      </w:r>
    </w:p>
    <w:p w14:paraId="2ADCAA80" w14:textId="4368D570" w:rsidR="00556248" w:rsidRPr="00646A61" w:rsidRDefault="00556248" w:rsidP="00556248">
      <w:pPr>
        <w:jc w:val="both"/>
        <w:rPr>
          <w:rFonts w:ascii="Arial" w:hAnsi="Arial" w:cs="Arial"/>
          <w:color w:val="EE0000"/>
          <w:sz w:val="20"/>
          <w:szCs w:val="20"/>
        </w:rPr>
      </w:pPr>
      <w:r w:rsidRPr="00646A61">
        <w:rPr>
          <w:rFonts w:ascii="Arial" w:hAnsi="Arial" w:cs="Arial"/>
          <w:color w:val="EE0000"/>
          <w:sz w:val="20"/>
          <w:szCs w:val="20"/>
        </w:rPr>
        <w:t>a) Nyilvánosság biztosítása – „ÁÚF 21-27” c. dokumentum 10. fejezete és a Felhívás 6.2. 1) pontja alapján</w:t>
      </w:r>
      <w:r w:rsidR="000D6A5D" w:rsidRPr="00646A61">
        <w:rPr>
          <w:rFonts w:ascii="Arial" w:hAnsi="Arial" w:cs="Arial"/>
          <w:color w:val="EE0000"/>
          <w:sz w:val="20"/>
          <w:szCs w:val="20"/>
        </w:rPr>
        <w:t xml:space="preserve"> kerül kialakításra</w:t>
      </w:r>
    </w:p>
    <w:p w14:paraId="19AE0B73" w14:textId="27D10A46" w:rsidR="00556248" w:rsidRPr="00B82BB9" w:rsidRDefault="00556248" w:rsidP="00E23AA5">
      <w:pPr>
        <w:jc w:val="both"/>
        <w:rPr>
          <w:rFonts w:ascii="Arial" w:hAnsi="Arial" w:cs="Arial"/>
          <w:color w:val="EE0000"/>
          <w:sz w:val="20"/>
          <w:szCs w:val="20"/>
        </w:rPr>
      </w:pPr>
      <w:r w:rsidRPr="00646A61">
        <w:rPr>
          <w:rFonts w:ascii="Arial" w:hAnsi="Arial" w:cs="Arial"/>
          <w:color w:val="EE0000"/>
          <w:sz w:val="20"/>
          <w:szCs w:val="20"/>
        </w:rPr>
        <w:t xml:space="preserve">b) Akadálymentesítés – </w:t>
      </w:r>
      <w:r w:rsidR="0061552E" w:rsidRPr="00646A61">
        <w:rPr>
          <w:rFonts w:ascii="Arial" w:hAnsi="Arial" w:cs="Arial"/>
          <w:color w:val="EE0000"/>
          <w:sz w:val="20"/>
          <w:szCs w:val="20"/>
        </w:rPr>
        <w:t>pályázatunk tekintetében nem releváns (</w:t>
      </w:r>
      <w:r w:rsidR="009A6DF0" w:rsidRPr="00646A61">
        <w:rPr>
          <w:rFonts w:ascii="Arial" w:hAnsi="Arial" w:cs="Arial"/>
          <w:color w:val="EE0000"/>
          <w:sz w:val="20"/>
          <w:szCs w:val="20"/>
        </w:rPr>
        <w:t xml:space="preserve">Az intézmény az alábbi </w:t>
      </w:r>
      <w:r w:rsidR="00E73DD5" w:rsidRPr="00646A61">
        <w:rPr>
          <w:rFonts w:ascii="Arial" w:hAnsi="Arial" w:cs="Arial"/>
          <w:color w:val="EE0000"/>
          <w:sz w:val="20"/>
          <w:szCs w:val="20"/>
        </w:rPr>
        <w:t xml:space="preserve">felhívásban 2.3. pontjában foglalt feltétel </w:t>
      </w:r>
      <w:r w:rsidR="009A6DF0" w:rsidRPr="00646A61">
        <w:rPr>
          <w:rFonts w:ascii="Arial" w:hAnsi="Arial" w:cs="Arial"/>
          <w:color w:val="EE0000"/>
          <w:sz w:val="20"/>
          <w:szCs w:val="20"/>
        </w:rPr>
        <w:t>követelményeknek megfelel:</w:t>
      </w:r>
      <w:r w:rsidR="00E73DD5" w:rsidRPr="00646A61">
        <w:rPr>
          <w:rFonts w:ascii="Arial" w:hAnsi="Arial" w:cs="Arial"/>
          <w:color w:val="EE0000"/>
          <w:sz w:val="20"/>
          <w:szCs w:val="20"/>
        </w:rPr>
        <w:t xml:space="preserve"> </w:t>
      </w:r>
      <w:r w:rsidR="009A6DF0" w:rsidRPr="00646A61">
        <w:rPr>
          <w:rFonts w:ascii="Arial" w:hAnsi="Arial" w:cs="Arial"/>
          <w:color w:val="EE0000"/>
          <w:sz w:val="20"/>
          <w:szCs w:val="20"/>
        </w:rPr>
        <w:t xml:space="preserve">rendelkezik </w:t>
      </w:r>
      <w:r w:rsidR="00E73DD5" w:rsidRPr="00646A61">
        <w:rPr>
          <w:rFonts w:ascii="Arial" w:hAnsi="Arial" w:cs="Arial"/>
          <w:color w:val="EE0000"/>
          <w:sz w:val="20"/>
          <w:szCs w:val="20"/>
        </w:rPr>
        <w:t xml:space="preserve">az intézményhez kapcsolódóan egy akadálymentes parkolóval, </w:t>
      </w:r>
      <w:r w:rsidR="00E23AA5" w:rsidRPr="00646A61">
        <w:rPr>
          <w:rFonts w:ascii="Arial" w:hAnsi="Arial" w:cs="Arial"/>
          <w:color w:val="EE0000"/>
          <w:sz w:val="20"/>
          <w:szCs w:val="20"/>
        </w:rPr>
        <w:t>épület főbejáratának bejárat akadálymentesítését (elérési útvonal biztosításával); valamint akadálymentes mosdóval.</w:t>
      </w:r>
      <w:r w:rsidR="00C238FA" w:rsidRPr="00646A61">
        <w:rPr>
          <w:rFonts w:ascii="Arial" w:hAnsi="Arial" w:cs="Arial"/>
          <w:color w:val="EE0000"/>
          <w:sz w:val="20"/>
          <w:szCs w:val="20"/>
        </w:rPr>
        <w:t xml:space="preserve"> A tervezett épület az OTÉK 50. § (3) bekezdésében meghatározott követelményeknek</w:t>
      </w:r>
      <w:r w:rsidR="000D6A5D" w:rsidRPr="00646A61">
        <w:rPr>
          <w:rFonts w:ascii="Arial" w:hAnsi="Arial" w:cs="Arial"/>
          <w:color w:val="EE0000"/>
          <w:sz w:val="20"/>
          <w:szCs w:val="20"/>
        </w:rPr>
        <w:t>.</w:t>
      </w:r>
    </w:p>
    <w:p w14:paraId="5757F5A0" w14:textId="3F5AA1B3" w:rsidR="00556248" w:rsidRPr="00B82BB9" w:rsidRDefault="00556248" w:rsidP="00556248">
      <w:pPr>
        <w:jc w:val="both"/>
        <w:rPr>
          <w:rFonts w:ascii="Arial" w:hAnsi="Arial" w:cs="Arial"/>
          <w:color w:val="EE0000"/>
          <w:sz w:val="20"/>
          <w:szCs w:val="20"/>
        </w:rPr>
      </w:pPr>
      <w:r w:rsidRPr="00B82BB9">
        <w:rPr>
          <w:rFonts w:ascii="Arial" w:hAnsi="Arial" w:cs="Arial"/>
          <w:color w:val="EE0000"/>
          <w:sz w:val="20"/>
          <w:szCs w:val="20"/>
        </w:rPr>
        <w:t>c) Projektarányos infokommunikációs akadálymentesítés</w:t>
      </w:r>
      <w:r w:rsidR="00E23AA5" w:rsidRPr="00B82BB9">
        <w:rPr>
          <w:rFonts w:ascii="Arial" w:hAnsi="Arial" w:cs="Arial"/>
          <w:color w:val="EE0000"/>
          <w:sz w:val="20"/>
          <w:szCs w:val="20"/>
        </w:rPr>
        <w:t>. Pályázatunk tekintetében nem releváns.</w:t>
      </w:r>
    </w:p>
    <w:p w14:paraId="012E5B20" w14:textId="1D1E102A" w:rsidR="00556248" w:rsidRPr="00B82BB9" w:rsidRDefault="00556248" w:rsidP="00556248">
      <w:pPr>
        <w:jc w:val="both"/>
        <w:rPr>
          <w:rFonts w:ascii="Arial" w:hAnsi="Arial" w:cs="Arial"/>
          <w:color w:val="EE0000"/>
          <w:sz w:val="20"/>
          <w:szCs w:val="20"/>
        </w:rPr>
      </w:pPr>
      <w:r w:rsidRPr="00B82BB9">
        <w:rPr>
          <w:rFonts w:ascii="Arial" w:hAnsi="Arial" w:cs="Arial"/>
          <w:color w:val="EE0000"/>
          <w:sz w:val="20"/>
          <w:szCs w:val="20"/>
        </w:rPr>
        <w:t xml:space="preserve">d) Azbesztmentesítés – amennyiben releváns a Felhívás 2.3. fejezetében az azbesztmentesítésre vonatkozó feltételek alapján (szórt azbeszt mentesítése teljes épületre vonatkozóan kötelező, egyéb azbeszt tartalmú anyagok mentesítése projektarányosan, azaz minden beruházással érintett épületszerkezet esetében </w:t>
      </w:r>
      <w:r w:rsidRPr="008709A8">
        <w:rPr>
          <w:rFonts w:ascii="Arial" w:hAnsi="Arial" w:cs="Arial"/>
          <w:color w:val="EE0000"/>
          <w:sz w:val="20"/>
          <w:szCs w:val="20"/>
        </w:rPr>
        <w:t xml:space="preserve">kötelező); </w:t>
      </w:r>
      <w:r w:rsidR="00B13367" w:rsidRPr="008709A8">
        <w:rPr>
          <w:rFonts w:ascii="Arial" w:hAnsi="Arial" w:cs="Arial"/>
          <w:color w:val="EE0000"/>
          <w:sz w:val="20"/>
          <w:szCs w:val="20"/>
        </w:rPr>
        <w:t>Pályázatunk tekintetében nem releváns.</w:t>
      </w:r>
    </w:p>
    <w:p w14:paraId="37B6FC3A" w14:textId="7A09ADF6" w:rsidR="00556248" w:rsidRPr="00B82BB9" w:rsidRDefault="00556248" w:rsidP="00556248">
      <w:pPr>
        <w:jc w:val="both"/>
        <w:rPr>
          <w:rFonts w:ascii="Arial" w:hAnsi="Arial" w:cs="Arial"/>
          <w:color w:val="EE0000"/>
          <w:sz w:val="20"/>
          <w:szCs w:val="20"/>
        </w:rPr>
      </w:pPr>
      <w:r w:rsidRPr="002D1CA0">
        <w:rPr>
          <w:rFonts w:ascii="Arial" w:hAnsi="Arial" w:cs="Arial"/>
          <w:color w:val="EE0000"/>
          <w:sz w:val="20"/>
          <w:szCs w:val="20"/>
        </w:rPr>
        <w:t>e) Energiahatékonysági és a megújuló energiafelhasználás bővítése szempontok érvényesítése – amennyiben releváns, a Felhívás 2.3. fejezetében az energiahatékonysági szempontok érvényesítésére vonatkozó feltételek alapján;</w:t>
      </w:r>
      <w:r w:rsidRPr="00B82BB9">
        <w:rPr>
          <w:rFonts w:ascii="Arial" w:hAnsi="Arial" w:cs="Arial"/>
          <w:color w:val="EE0000"/>
          <w:sz w:val="20"/>
          <w:szCs w:val="20"/>
        </w:rPr>
        <w:t xml:space="preserve"> </w:t>
      </w:r>
    </w:p>
    <w:p w14:paraId="70261E29" w14:textId="450740AD" w:rsidR="00556248" w:rsidRPr="00B82BB9" w:rsidRDefault="00556248" w:rsidP="00556248">
      <w:pPr>
        <w:jc w:val="both"/>
        <w:rPr>
          <w:rFonts w:ascii="Arial" w:hAnsi="Arial" w:cs="Arial"/>
          <w:color w:val="EE0000"/>
          <w:sz w:val="20"/>
          <w:szCs w:val="20"/>
        </w:rPr>
      </w:pPr>
      <w:r w:rsidRPr="00DE2792">
        <w:rPr>
          <w:rFonts w:ascii="Arial" w:hAnsi="Arial" w:cs="Arial"/>
          <w:color w:val="EE0000"/>
          <w:sz w:val="20"/>
          <w:szCs w:val="20"/>
        </w:rPr>
        <w:t>f) Szemléletformáló akció, tevékenység végrehajtása a 2.1 A) és D) főtevékenységekhez kapcsolódóan, amelyek elsődlegesen a helyi lakosságot célozzák.</w:t>
      </w:r>
      <w:r w:rsidR="00B13367" w:rsidRPr="00DE2792">
        <w:rPr>
          <w:rFonts w:ascii="Arial" w:hAnsi="Arial" w:cs="Arial"/>
          <w:sz w:val="20"/>
          <w:szCs w:val="20"/>
        </w:rPr>
        <w:t xml:space="preserve"> </w:t>
      </w:r>
      <w:r w:rsidR="00B13367" w:rsidRPr="00DE2792">
        <w:rPr>
          <w:rFonts w:ascii="Arial" w:hAnsi="Arial" w:cs="Arial"/>
          <w:color w:val="EE0000"/>
          <w:sz w:val="20"/>
          <w:szCs w:val="20"/>
        </w:rPr>
        <w:t>Pályázatunk tekintetében nem releváns A és D főtevékenység nem kerül kialakításra.</w:t>
      </w:r>
    </w:p>
    <w:p w14:paraId="1EAC570D" w14:textId="77777777" w:rsidR="00FB1B80" w:rsidRPr="00B82BB9" w:rsidRDefault="00FB1B80" w:rsidP="00556248">
      <w:pPr>
        <w:jc w:val="both"/>
        <w:rPr>
          <w:rFonts w:ascii="Arial" w:hAnsi="Arial" w:cs="Arial"/>
          <w:color w:val="EE0000"/>
          <w:sz w:val="20"/>
          <w:szCs w:val="20"/>
        </w:rPr>
      </w:pPr>
    </w:p>
    <w:p w14:paraId="1B31959F" w14:textId="77777777" w:rsidR="00C854B1" w:rsidRPr="00B82BB9" w:rsidRDefault="00C854B1" w:rsidP="00C854B1">
      <w:pPr>
        <w:jc w:val="both"/>
        <w:rPr>
          <w:rFonts w:ascii="Arial" w:hAnsi="Arial" w:cs="Arial"/>
          <w:color w:val="EE0000"/>
          <w:sz w:val="20"/>
          <w:szCs w:val="20"/>
        </w:rPr>
      </w:pPr>
      <w:r w:rsidRPr="00B82BB9">
        <w:rPr>
          <w:rFonts w:ascii="Arial" w:hAnsi="Arial" w:cs="Arial"/>
          <w:color w:val="EE0000"/>
          <w:sz w:val="20"/>
          <w:szCs w:val="20"/>
        </w:rPr>
        <w:t xml:space="preserve">Nem támogatható tevékenységek </w:t>
      </w:r>
    </w:p>
    <w:p w14:paraId="70BA6D76" w14:textId="5845BA12" w:rsidR="00AC049D" w:rsidRPr="00B82BB9" w:rsidRDefault="00C854B1" w:rsidP="00C854B1">
      <w:pPr>
        <w:jc w:val="both"/>
        <w:rPr>
          <w:rFonts w:ascii="Arial" w:hAnsi="Arial" w:cs="Arial"/>
          <w:color w:val="EE0000"/>
          <w:sz w:val="20"/>
          <w:szCs w:val="20"/>
        </w:rPr>
      </w:pPr>
      <w:r w:rsidRPr="00B82BB9">
        <w:rPr>
          <w:rFonts w:ascii="Arial" w:hAnsi="Arial" w:cs="Arial"/>
          <w:color w:val="EE0000"/>
          <w:sz w:val="20"/>
          <w:szCs w:val="20"/>
        </w:rPr>
        <w:t>A projekt keretében „Nem támogatható tevékenység” nem valósul meg.</w:t>
      </w:r>
    </w:p>
    <w:p w14:paraId="02966C5F" w14:textId="77777777" w:rsidR="00FD654A" w:rsidRPr="00B82BB9" w:rsidRDefault="00FD654A" w:rsidP="00C854B1">
      <w:pPr>
        <w:jc w:val="both"/>
        <w:rPr>
          <w:rFonts w:ascii="Arial" w:hAnsi="Arial" w:cs="Arial"/>
          <w:color w:val="EE0000"/>
          <w:sz w:val="20"/>
          <w:szCs w:val="20"/>
        </w:rPr>
      </w:pPr>
    </w:p>
    <w:p w14:paraId="0D1E74EC" w14:textId="1609B015" w:rsidR="00FD654A" w:rsidRPr="00B82BB9" w:rsidRDefault="00FD654A" w:rsidP="00C854B1">
      <w:pPr>
        <w:jc w:val="both"/>
        <w:rPr>
          <w:rFonts w:ascii="Arial" w:hAnsi="Arial" w:cs="Arial"/>
          <w:color w:val="EE0000"/>
          <w:sz w:val="20"/>
          <w:szCs w:val="20"/>
        </w:rPr>
      </w:pPr>
      <w:r w:rsidRPr="00B82BB9">
        <w:rPr>
          <w:rFonts w:ascii="Arial" w:hAnsi="Arial" w:cs="Arial"/>
          <w:color w:val="EE0000"/>
          <w:sz w:val="20"/>
          <w:szCs w:val="20"/>
        </w:rPr>
        <w:t>A fejlesztések részleteit a későbbi fejezetekben az útmutató előírásainak megfelelően kerül kifejtésre.</w:t>
      </w:r>
    </w:p>
    <w:p w14:paraId="72053707" w14:textId="77777777" w:rsidR="000D6A5D" w:rsidRPr="00B82BB9" w:rsidRDefault="000D6A5D" w:rsidP="00C854B1">
      <w:pPr>
        <w:jc w:val="both"/>
        <w:rPr>
          <w:rFonts w:ascii="Arial" w:hAnsi="Arial" w:cs="Arial"/>
          <w:color w:val="EE0000"/>
          <w:sz w:val="20"/>
          <w:szCs w:val="20"/>
        </w:rPr>
      </w:pPr>
    </w:p>
    <w:p w14:paraId="7597E804" w14:textId="01F77DAF" w:rsidR="00FD654A" w:rsidRPr="00B82BB9" w:rsidRDefault="007B1975" w:rsidP="00F4641B">
      <w:pPr>
        <w:jc w:val="both"/>
        <w:rPr>
          <w:rFonts w:ascii="Arial" w:hAnsi="Arial" w:cs="Arial"/>
          <w:color w:val="EE0000"/>
          <w:sz w:val="20"/>
          <w:szCs w:val="20"/>
          <w:u w:val="single"/>
        </w:rPr>
      </w:pPr>
      <w:r w:rsidRPr="00B82BB9">
        <w:rPr>
          <w:rFonts w:ascii="Arial" w:hAnsi="Arial" w:cs="Arial"/>
          <w:color w:val="EE0000"/>
          <w:sz w:val="20"/>
          <w:szCs w:val="20"/>
          <w:u w:val="single"/>
        </w:rPr>
        <w:t xml:space="preserve">A projekt illeszkedi az alábbi </w:t>
      </w:r>
      <w:r w:rsidR="00F4641B" w:rsidRPr="00B82BB9">
        <w:rPr>
          <w:rFonts w:ascii="Arial" w:hAnsi="Arial" w:cs="Arial"/>
          <w:color w:val="EE0000"/>
          <w:sz w:val="20"/>
          <w:szCs w:val="20"/>
          <w:u w:val="single"/>
        </w:rPr>
        <w:t>Győr-Moson-Sopron Megyei Területfejlesztési Stratégiai Program Prioritásaihoz</w:t>
      </w:r>
    </w:p>
    <w:p w14:paraId="26AA92F4" w14:textId="1C831F63" w:rsidR="009E3712" w:rsidRPr="00B82BB9" w:rsidRDefault="009E3712" w:rsidP="00C854B1">
      <w:pPr>
        <w:jc w:val="both"/>
        <w:rPr>
          <w:rFonts w:ascii="Arial" w:hAnsi="Arial" w:cs="Arial"/>
          <w:color w:val="EE0000"/>
          <w:sz w:val="20"/>
          <w:szCs w:val="20"/>
        </w:rPr>
      </w:pPr>
      <w:r w:rsidRPr="00B82BB9">
        <w:rPr>
          <w:rFonts w:ascii="Arial" w:hAnsi="Arial" w:cs="Arial"/>
          <w:color w:val="EE0000"/>
          <w:sz w:val="20"/>
          <w:szCs w:val="20"/>
        </w:rPr>
        <w:t>Prioritás 3</w:t>
      </w:r>
      <w:r w:rsidR="0014708B" w:rsidRPr="00B82BB9">
        <w:rPr>
          <w:rFonts w:ascii="Arial" w:hAnsi="Arial" w:cs="Arial"/>
          <w:color w:val="EE0000"/>
          <w:sz w:val="20"/>
          <w:szCs w:val="20"/>
        </w:rPr>
        <w:t xml:space="preserve">: </w:t>
      </w:r>
      <w:r w:rsidRPr="00B82BB9">
        <w:rPr>
          <w:rFonts w:ascii="Arial" w:hAnsi="Arial" w:cs="Arial"/>
          <w:color w:val="EE0000"/>
          <w:sz w:val="20"/>
          <w:szCs w:val="20"/>
        </w:rPr>
        <w:t>Zöldebb, karbonmentes megye</w:t>
      </w:r>
    </w:p>
    <w:p w14:paraId="12CEAF1E" w14:textId="67578DB3" w:rsidR="007A335E" w:rsidRPr="00B82BB9" w:rsidRDefault="007A335E" w:rsidP="00C854B1">
      <w:pPr>
        <w:jc w:val="both"/>
        <w:rPr>
          <w:rFonts w:ascii="Arial" w:hAnsi="Arial" w:cs="Arial"/>
          <w:color w:val="EE0000"/>
          <w:sz w:val="20"/>
          <w:szCs w:val="20"/>
        </w:rPr>
      </w:pPr>
      <w:r w:rsidRPr="00B82BB9">
        <w:rPr>
          <w:rFonts w:ascii="Arial" w:hAnsi="Arial" w:cs="Arial"/>
          <w:color w:val="EE0000"/>
          <w:sz w:val="20"/>
          <w:szCs w:val="20"/>
        </w:rPr>
        <w:t>Az EU a 2021-2027 időszakban kiemelt prioritásként kezeli az éghajlatváltozáshoz való alkalmazkodást és az alacsony szén-dioxid kibocsátású gazdaság felé történő elmozdulást, továbbá az antropogén eredetű környezetterhelések jelentős csökkentését. Ennek megfelelően a megye elsődleges fókusza az ehhez való adaptáció, a tartamos, fenntartható életkörülmények megteremtése és a célzottszemléletformálás. A prioritáson belül ennek megfelelően a tevékenységek két fő csoporthoz, egyrészt a klímavédelemhez, másrészt pedig a környezetvédelmi intézkedésekhez kapcsolódnak.</w:t>
      </w:r>
    </w:p>
    <w:p w14:paraId="0FBE6F2C" w14:textId="77777777" w:rsidR="007B1975" w:rsidRPr="00B82BB9" w:rsidRDefault="007B1975" w:rsidP="00C854B1">
      <w:pPr>
        <w:jc w:val="both"/>
        <w:rPr>
          <w:rFonts w:ascii="Arial" w:hAnsi="Arial" w:cs="Arial"/>
          <w:color w:val="EE0000"/>
          <w:sz w:val="20"/>
          <w:szCs w:val="20"/>
        </w:rPr>
      </w:pPr>
    </w:p>
    <w:p w14:paraId="07095237" w14:textId="4453F877" w:rsidR="00AF6888" w:rsidRPr="00B82BB9" w:rsidRDefault="00AF6888" w:rsidP="00BB02A0">
      <w:pPr>
        <w:jc w:val="both"/>
        <w:rPr>
          <w:rFonts w:ascii="Arial" w:hAnsi="Arial" w:cs="Arial"/>
          <w:color w:val="EE0000"/>
          <w:sz w:val="20"/>
          <w:szCs w:val="20"/>
        </w:rPr>
      </w:pPr>
      <w:r w:rsidRPr="00B82BB9">
        <w:rPr>
          <w:rFonts w:ascii="Arial" w:hAnsi="Arial" w:cs="Arial"/>
          <w:color w:val="EE0000"/>
          <w:sz w:val="20"/>
          <w:szCs w:val="20"/>
        </w:rPr>
        <w:t xml:space="preserve">Kapcsolódás bemutatása: </w:t>
      </w:r>
      <w:r w:rsidR="00BB02A0" w:rsidRPr="00BB02A0">
        <w:rPr>
          <w:rFonts w:ascii="Arial" w:hAnsi="Arial" w:cs="Arial"/>
          <w:color w:val="EE0000"/>
          <w:sz w:val="20"/>
          <w:szCs w:val="20"/>
        </w:rPr>
        <w:t>A Kisbodakon megvalósuló közösségi tér fejlesztése szorosan illeszkedik az Európai Unió 2021–2027 közötti programozási időszakának harmadik prioritásához, amely a „Zöldebb, karbonmentes megye” megvalósítását, az éghajlatváltozáshoz való alkalmazkodást és az alacsony szén-dioxid-kibocsátású gazdaság felé történő elmozdulást helyezi előtérbe. A fejlesztés komplex szemlélettel járul hozzá a fenntartható, energiatudatos és klímabarát épített környezet megteremtéséhez.</w:t>
      </w:r>
      <w:r w:rsidR="00BB02A0">
        <w:rPr>
          <w:rFonts w:ascii="Arial" w:hAnsi="Arial" w:cs="Arial"/>
          <w:color w:val="EE0000"/>
          <w:sz w:val="20"/>
          <w:szCs w:val="20"/>
        </w:rPr>
        <w:t xml:space="preserve"> </w:t>
      </w:r>
      <w:r w:rsidR="00BB02A0" w:rsidRPr="00BB02A0">
        <w:rPr>
          <w:rFonts w:ascii="Arial" w:hAnsi="Arial" w:cs="Arial"/>
          <w:color w:val="EE0000"/>
          <w:sz w:val="20"/>
          <w:szCs w:val="20"/>
        </w:rPr>
        <w:t xml:space="preserve">A tervezett beavatkozások központi eleme az épület energetikai korszerűsítése, amelynek során a </w:t>
      </w:r>
      <w:r w:rsidR="00333084" w:rsidRPr="00333084">
        <w:rPr>
          <w:rFonts w:ascii="Arial" w:hAnsi="Arial" w:cs="Arial"/>
          <w:color w:val="EE0000"/>
          <w:sz w:val="20"/>
          <w:szCs w:val="20"/>
          <w:highlight w:val="yellow"/>
        </w:rPr>
        <w:t>tetőtéri</w:t>
      </w:r>
      <w:r w:rsidR="00333084">
        <w:rPr>
          <w:rFonts w:ascii="Arial" w:hAnsi="Arial" w:cs="Arial"/>
          <w:color w:val="EE0000"/>
          <w:sz w:val="20"/>
          <w:szCs w:val="20"/>
        </w:rPr>
        <w:t xml:space="preserve"> </w:t>
      </w:r>
      <w:r w:rsidR="00BB02A0" w:rsidRPr="00BB02A0">
        <w:rPr>
          <w:rFonts w:ascii="Arial" w:hAnsi="Arial" w:cs="Arial"/>
          <w:color w:val="EE0000"/>
          <w:sz w:val="20"/>
          <w:szCs w:val="20"/>
        </w:rPr>
        <w:t>homlokzati falak 10 cm vastag hőszigetelő rendszerrel, a padlószerkezetek Therwoolin és XPS rétegekkel, valamint a tető- és födémszerkezetek kőzetgyapot hőszigeteléssel kerülnek ellátásra. Az alkalmazott építőanyagok hőtechnikai jellemzői jelentősen csökkentik az épület hőveszteségét, ezáltal mérséklik az üzemeltetési energiaigényt és a szén-dioxid-kibocsátást. A meglévő szerkezetek részbeni megtartása és újrahasznosítása az építés során a körforgásos építésgazdaság elveit követi, minimalizálva az anyagfelhasználást és az építési hulladék mennyiségét.</w:t>
      </w:r>
      <w:r w:rsidR="00BB02A0">
        <w:rPr>
          <w:rFonts w:ascii="Arial" w:hAnsi="Arial" w:cs="Arial"/>
          <w:color w:val="EE0000"/>
          <w:sz w:val="20"/>
          <w:szCs w:val="20"/>
        </w:rPr>
        <w:t xml:space="preserve"> </w:t>
      </w:r>
      <w:r w:rsidR="00BB02A0" w:rsidRPr="00BB02A0">
        <w:rPr>
          <w:rFonts w:ascii="Arial" w:hAnsi="Arial" w:cs="Arial"/>
          <w:color w:val="EE0000"/>
          <w:sz w:val="20"/>
          <w:szCs w:val="20"/>
        </w:rPr>
        <w:t>A fejlesztés továbbá elősegíti a klímaváltozáshoz való alkalmazkodást: az épület szerkezeti és hőtechnikai védelme biztosítja a komfortos, tartamos használatot a növekvő hőingadozások és extrém időjárási körülmények mellett is. A korszerű hőszigetelési és vízzáró rétegrendek révén csökken a fűtési és hűtési energiaigény, ezáltal mérséklődik az épület üzemeltetési karbonlábnyoma.</w:t>
      </w:r>
    </w:p>
    <w:p w14:paraId="79D4313B" w14:textId="77777777" w:rsidR="00AF6888" w:rsidRPr="00B82BB9" w:rsidRDefault="00AF6888" w:rsidP="00AF6888">
      <w:pPr>
        <w:jc w:val="both"/>
        <w:rPr>
          <w:rFonts w:ascii="Arial" w:hAnsi="Arial" w:cs="Arial"/>
          <w:color w:val="EE0000"/>
          <w:sz w:val="20"/>
          <w:szCs w:val="20"/>
        </w:rPr>
      </w:pPr>
    </w:p>
    <w:p w14:paraId="0CF427EA" w14:textId="161E54FA" w:rsidR="00AF6888" w:rsidRPr="00B82BB9" w:rsidRDefault="0014708B" w:rsidP="008F6AAF">
      <w:pPr>
        <w:jc w:val="both"/>
        <w:rPr>
          <w:rFonts w:ascii="Arial" w:hAnsi="Arial" w:cs="Arial"/>
          <w:color w:val="EE0000"/>
          <w:sz w:val="20"/>
          <w:szCs w:val="20"/>
        </w:rPr>
      </w:pPr>
      <w:r w:rsidRPr="00B82BB9">
        <w:rPr>
          <w:rFonts w:ascii="Arial" w:hAnsi="Arial" w:cs="Arial"/>
          <w:color w:val="EE0000"/>
          <w:sz w:val="20"/>
          <w:szCs w:val="20"/>
        </w:rPr>
        <w:t>Prioritás 4</w:t>
      </w:r>
      <w:r w:rsidR="008F6AAF" w:rsidRPr="00B82BB9">
        <w:rPr>
          <w:rFonts w:ascii="Arial" w:hAnsi="Arial" w:cs="Arial"/>
          <w:color w:val="EE0000"/>
          <w:sz w:val="20"/>
          <w:szCs w:val="20"/>
        </w:rPr>
        <w:t>: Jobban összekapcsolódó Európa: a stratégiai szállítási és digitális hálózatokkal</w:t>
      </w:r>
    </w:p>
    <w:p w14:paraId="7C7B5989" w14:textId="3B1CBFA3" w:rsidR="009630F1" w:rsidRPr="00B82BB9" w:rsidRDefault="00F97880" w:rsidP="008F6AAF">
      <w:pPr>
        <w:jc w:val="both"/>
        <w:rPr>
          <w:rFonts w:ascii="Arial" w:hAnsi="Arial" w:cs="Arial"/>
          <w:color w:val="EE0000"/>
          <w:sz w:val="20"/>
          <w:szCs w:val="20"/>
        </w:rPr>
      </w:pPr>
      <w:r w:rsidRPr="00B82BB9">
        <w:rPr>
          <w:rFonts w:ascii="Arial" w:hAnsi="Arial" w:cs="Arial"/>
          <w:color w:val="EE0000"/>
          <w:sz w:val="20"/>
          <w:szCs w:val="20"/>
        </w:rPr>
        <w:t>Győr-Moson-Sopron megye közúthálózata az ország stratégiai szállítási hálózatában jelentős szerepet tölt be, az M1-es autópálya a kelet-nyugati, az M85 az észak déli forgalom lebonyolításában jelentős szerepet játszik. Országos összehasonlításban sűrűbb főhálózat jellemző, mint az ország kevésbé fejlett térségeire, a megye településeiről a járásközpontok rövid idejű elérhetősége az országos átlagnál jobb. A megye esetében kiemelt cél, hogy közúti és kerékpáros infrastruktúra és a kapcsolódó szolgáltatások (beleértve a helyi gazdasághoz kapcsolódó térségi és helyi közlekedési infrastruktúrát is) célzott, szolgáltatásbővítő módon mennyiségi és minőségi továbbfejlesztésre kerüljenek, ezáltal hozzájárulva a belső periféria felszámolásához.</w:t>
      </w:r>
      <w:r w:rsidR="00F44A04" w:rsidRPr="00B82BB9">
        <w:rPr>
          <w:rFonts w:ascii="Arial" w:hAnsi="Arial" w:cs="Arial"/>
          <w:sz w:val="20"/>
          <w:szCs w:val="20"/>
        </w:rPr>
        <w:t xml:space="preserve"> </w:t>
      </w:r>
      <w:r w:rsidR="00F44A04" w:rsidRPr="00B82BB9">
        <w:rPr>
          <w:rFonts w:ascii="Arial" w:hAnsi="Arial" w:cs="Arial"/>
          <w:color w:val="EE0000"/>
          <w:sz w:val="20"/>
          <w:szCs w:val="20"/>
        </w:rPr>
        <w:t>A megyei közlekedési infrastruktúra fejlesztése két fő célt szolgál. Egyrészről a megyei települések összekötésével a társadalmi-gazdasági kapcsolatokat fűzi szorosabbra és segíti a fejlesztési célok megvalósulását. Másrészt lokális szerepén túlmutatva komoly nemzeti és nemzetközi szerepet is betölt, mind a kelet-nyugat irányú, mind pedig az észak-dél irányú forgalomban.</w:t>
      </w:r>
    </w:p>
    <w:p w14:paraId="1982FAD1" w14:textId="77777777" w:rsidR="00F97880" w:rsidRPr="00B82BB9" w:rsidRDefault="00F97880" w:rsidP="008F6AAF">
      <w:pPr>
        <w:jc w:val="both"/>
        <w:rPr>
          <w:rFonts w:ascii="Arial" w:hAnsi="Arial" w:cs="Arial"/>
          <w:color w:val="EE0000"/>
          <w:sz w:val="20"/>
          <w:szCs w:val="20"/>
        </w:rPr>
      </w:pPr>
    </w:p>
    <w:p w14:paraId="752E9A4C" w14:textId="4D351446" w:rsidR="00D818CA" w:rsidRPr="00B82BB9" w:rsidRDefault="009630F1" w:rsidP="00D818CA">
      <w:pPr>
        <w:jc w:val="both"/>
        <w:rPr>
          <w:rFonts w:ascii="Arial" w:hAnsi="Arial" w:cs="Arial"/>
          <w:color w:val="EE0000"/>
          <w:sz w:val="20"/>
          <w:szCs w:val="20"/>
        </w:rPr>
      </w:pPr>
      <w:r w:rsidRPr="00B82BB9">
        <w:rPr>
          <w:rFonts w:ascii="Arial" w:hAnsi="Arial" w:cs="Arial"/>
          <w:color w:val="EE0000"/>
          <w:sz w:val="20"/>
          <w:szCs w:val="20"/>
        </w:rPr>
        <w:t xml:space="preserve">Kapcsolódás bemutatása: </w:t>
      </w:r>
      <w:r w:rsidR="00D818CA" w:rsidRPr="00B82BB9">
        <w:rPr>
          <w:rFonts w:ascii="Arial" w:hAnsi="Arial" w:cs="Arial"/>
          <w:color w:val="EE0000"/>
          <w:sz w:val="20"/>
          <w:szCs w:val="20"/>
        </w:rPr>
        <w:t>Kisbodak elhelyezkedése a Szigetköz térségében biztosítja, hogy a település közvetlenül kapcsolódjon Győr-Moson-Sopron megye kiemelt közlekedési hálózatához. A közelben futó fő közlekedési útvonalak – az M1-es autópálya kelet–nyugati, valamint az M85-ös gyorsforgalmi út észak–déli tengelye – megteremtik a lehetőséget arra, hogy a település lakói és gazdasági szereplői gyorsan és hatékonyan elérjék a megyei és országos központokat.</w:t>
      </w:r>
      <w:r w:rsidR="00C40B91">
        <w:rPr>
          <w:rFonts w:ascii="Arial" w:hAnsi="Arial" w:cs="Arial"/>
          <w:color w:val="EE0000"/>
          <w:sz w:val="20"/>
          <w:szCs w:val="20"/>
        </w:rPr>
        <w:t xml:space="preserve"> </w:t>
      </w:r>
      <w:r w:rsidR="00D818CA" w:rsidRPr="00B82BB9">
        <w:rPr>
          <w:rFonts w:ascii="Arial" w:hAnsi="Arial" w:cs="Arial"/>
          <w:color w:val="EE0000"/>
          <w:sz w:val="20"/>
          <w:szCs w:val="20"/>
        </w:rPr>
        <w:t>Kisbodak szempontjából kiemelt jelentőségű a közúti és a kerékpáros infrastruktúra fejlesztése. A település a Szigetközben kialakult kerékpárút-hálózathoz kapcsolódva aktívan be tud kapcsolódni a térségi turizmusba, valamint fenntartható közlekedési alternatívát biztosít a helyi lakosság számára. A közlekedési lehetőségek javítása hozzájárul a helyi gazdaság erősítéséhez, a szolgáltatások elérhetőségének bővítéséhez, valamint a belső perifériahelyzet mérsékléséhez.</w:t>
      </w:r>
      <w:r w:rsidR="00BD1E60" w:rsidRPr="00BD1E60">
        <w:t xml:space="preserve"> </w:t>
      </w:r>
      <w:r w:rsidR="00BD1E60" w:rsidRPr="00BD1E60">
        <w:rPr>
          <w:rFonts w:ascii="Arial" w:hAnsi="Arial" w:cs="Arial"/>
          <w:color w:val="EE0000"/>
          <w:sz w:val="20"/>
          <w:szCs w:val="20"/>
        </w:rPr>
        <w:t>A projekt közvetetten hozzájárul a térségi közlekedési és turisztikai kapcsolatok erősítéséhez, hiszen a megújuló közösségi tér a helyi és környékbeli rendezvények, közösségi programok és turisztikai szolgáltatások infrastrukturális hátterét biztosítja. Ezáltal növeli a térség vonzerejét és erősíti a helyi gazdasági hálózatokat.</w:t>
      </w:r>
    </w:p>
    <w:p w14:paraId="35172E30" w14:textId="17E23B97" w:rsidR="009630F1" w:rsidRPr="00B82BB9" w:rsidRDefault="009630F1" w:rsidP="009630F1">
      <w:pPr>
        <w:jc w:val="both"/>
        <w:rPr>
          <w:rFonts w:ascii="Arial" w:hAnsi="Arial" w:cs="Arial"/>
          <w:color w:val="EE0000"/>
          <w:sz w:val="20"/>
          <w:szCs w:val="20"/>
        </w:rPr>
      </w:pPr>
    </w:p>
    <w:p w14:paraId="33800651" w14:textId="5B1DF94D" w:rsidR="006B701B" w:rsidRPr="00B82BB9" w:rsidRDefault="00663BD4" w:rsidP="008F6AAF">
      <w:pPr>
        <w:jc w:val="both"/>
        <w:rPr>
          <w:rFonts w:ascii="Arial" w:hAnsi="Arial" w:cs="Arial"/>
          <w:color w:val="EE0000"/>
          <w:sz w:val="20"/>
          <w:szCs w:val="20"/>
        </w:rPr>
      </w:pPr>
      <w:r w:rsidRPr="00B82BB9">
        <w:rPr>
          <w:rFonts w:ascii="Arial" w:hAnsi="Arial" w:cs="Arial"/>
          <w:color w:val="EE0000"/>
          <w:sz w:val="20"/>
          <w:szCs w:val="20"/>
        </w:rPr>
        <w:t>Prioritás 5: Egészséges, aktív és támogató társadalom</w:t>
      </w:r>
    </w:p>
    <w:p w14:paraId="5D76A869" w14:textId="0D0BDA0A" w:rsidR="00663BD4" w:rsidRPr="00B82BB9" w:rsidRDefault="00663BD4" w:rsidP="008F6AAF">
      <w:pPr>
        <w:jc w:val="both"/>
        <w:rPr>
          <w:rFonts w:ascii="Arial" w:hAnsi="Arial" w:cs="Arial"/>
          <w:color w:val="EE0000"/>
          <w:sz w:val="20"/>
          <w:szCs w:val="20"/>
        </w:rPr>
      </w:pPr>
      <w:r w:rsidRPr="00B82BB9">
        <w:rPr>
          <w:rFonts w:ascii="Arial" w:hAnsi="Arial" w:cs="Arial"/>
          <w:color w:val="EE0000"/>
          <w:sz w:val="20"/>
          <w:szCs w:val="20"/>
        </w:rPr>
        <w:t>Az egészséges, aktív és támogató társadalom kialakítására fókuszáló fejlesztési prioritás három komponensnek az összekapcsolt kezelésére és fejlesztésére épül: a testi-fizikai, lelki-mentális és szociális-társas jóllét, az ezekhez kapcsolódó állapotok melletti képességek és készségek, illetve esélyek és lehetőségek elérhetőségét és aktiválását, továbbá azok folyamatos fejlesztését hangsúlyozva.</w:t>
      </w:r>
    </w:p>
    <w:p w14:paraId="2DF20185" w14:textId="77777777" w:rsidR="00E56569" w:rsidRPr="00B82BB9" w:rsidRDefault="00E56569" w:rsidP="008F6AAF">
      <w:pPr>
        <w:jc w:val="both"/>
        <w:rPr>
          <w:rFonts w:ascii="Arial" w:hAnsi="Arial" w:cs="Arial"/>
          <w:color w:val="EE0000"/>
          <w:sz w:val="20"/>
          <w:szCs w:val="20"/>
        </w:rPr>
      </w:pPr>
    </w:p>
    <w:p w14:paraId="5D3EC152" w14:textId="0DA47D96" w:rsidR="008F6AAF" w:rsidRPr="00B82BB9" w:rsidRDefault="0062029F" w:rsidP="00E56569">
      <w:pPr>
        <w:jc w:val="both"/>
        <w:rPr>
          <w:rFonts w:ascii="Arial" w:hAnsi="Arial" w:cs="Arial"/>
          <w:color w:val="EE0000"/>
          <w:sz w:val="20"/>
          <w:szCs w:val="20"/>
        </w:rPr>
      </w:pPr>
      <w:r w:rsidRPr="00CE7891">
        <w:rPr>
          <w:rFonts w:ascii="Arial" w:hAnsi="Arial" w:cs="Arial"/>
          <w:color w:val="EE0000"/>
          <w:sz w:val="20"/>
          <w:szCs w:val="20"/>
        </w:rPr>
        <w:t xml:space="preserve">Kapcsolódás bemutatása: </w:t>
      </w:r>
      <w:r w:rsidR="00E56569" w:rsidRPr="00CE7891">
        <w:rPr>
          <w:rFonts w:ascii="Arial" w:hAnsi="Arial" w:cs="Arial"/>
          <w:color w:val="EE0000"/>
          <w:sz w:val="20"/>
          <w:szCs w:val="20"/>
        </w:rPr>
        <w:t>A</w:t>
      </w:r>
      <w:r w:rsidR="00E56569" w:rsidRPr="002B3872">
        <w:rPr>
          <w:rFonts w:ascii="Arial" w:hAnsi="Arial" w:cs="Arial"/>
          <w:color w:val="EE0000"/>
          <w:sz w:val="20"/>
          <w:szCs w:val="20"/>
        </w:rPr>
        <w:t xml:space="preserve"> megvalósuló fejlesztés közvetlenül hozzájárul az egészséges, aktív és támogató társadalom kialakítását célzó prioritáshoz. Az épület korszerűsítése – különösen a tetőtér beépítése és az új funkciók létrehozása – lehetőséget teremt olyan terek kialakítására, amelyek egyszerre szolgálják a testi-fizikai, lelki-mentális és szociális-társas jóllét erősítését. A tervezett </w:t>
      </w:r>
      <w:r w:rsidR="00361253" w:rsidRPr="002B3872">
        <w:rPr>
          <w:rFonts w:ascii="Arial" w:hAnsi="Arial" w:cs="Arial"/>
          <w:color w:val="EE0000"/>
          <w:sz w:val="20"/>
          <w:szCs w:val="20"/>
        </w:rPr>
        <w:t>közösségi terem</w:t>
      </w:r>
      <w:r w:rsidR="00E56569" w:rsidRPr="002B3872">
        <w:rPr>
          <w:rFonts w:ascii="Arial" w:hAnsi="Arial" w:cs="Arial"/>
          <w:color w:val="EE0000"/>
          <w:sz w:val="20"/>
          <w:szCs w:val="20"/>
        </w:rPr>
        <w:t xml:space="preserve"> a testi egészség megőrzését, a rendszeres mozgás lehetőségét biztosítja, hozzájárulva az aktív életmódhoz és a közösség egészségi állapotának javításához. Az irodák és a közösségi használatú helyiségek korszerű, komfortos környezetet kínálnak, amelyek támogatják a lelki-mentális jóllétet, a kiegyensúlyozott munkavégzést és a kreatív, nyugodt munkakörnyezet kialakítását. A közösségi terek funkcionális és esztétikus kialakítása ösztönzi a társas kapcsolatok erősítését, a közösségi aktivitásokat, valamint elősegíti a szociális integrációt és az esélyegyenlőség érvényesülését. A modern épületkomfort, a természetes fényt biztosító tetősíkablakok és az egészséges belső környezet támogatják a felhasználók testi és lelki regenerálódását.</w:t>
      </w:r>
    </w:p>
    <w:p w14:paraId="33F03548" w14:textId="0BA3C593" w:rsidR="00C660CB" w:rsidRPr="00C854B1" w:rsidRDefault="00C660CB" w:rsidP="00C854B1">
      <w:pPr>
        <w:jc w:val="both"/>
        <w:rPr>
          <w:color w:val="EE0000"/>
        </w:rPr>
      </w:pPr>
    </w:p>
    <w:p w14:paraId="70F28F26" w14:textId="77777777" w:rsidR="003334AE" w:rsidRPr="00641402" w:rsidRDefault="003334AE" w:rsidP="003334AE">
      <w:pPr>
        <w:spacing w:before="120" w:after="120"/>
        <w:jc w:val="both"/>
        <w:rPr>
          <w:rFonts w:ascii="Arial" w:hAnsi="Arial" w:cs="Arial"/>
          <w:sz w:val="20"/>
          <w:szCs w:val="20"/>
        </w:rPr>
      </w:pPr>
      <w:r w:rsidRPr="00641402">
        <w:rPr>
          <w:rFonts w:ascii="Arial" w:hAnsi="Arial" w:cs="Arial"/>
          <w:sz w:val="20"/>
          <w:szCs w:val="20"/>
        </w:rPr>
        <w:t>A helyzetelemzés és igényfelmérés megállapításai alapján kérjük, jelölje ki és mutassa be a projekt fejlesztésének célját, részcéljait és célcsoportjait!</w:t>
      </w:r>
    </w:p>
    <w:p w14:paraId="70F28F27" w14:textId="77777777" w:rsidR="003334AE" w:rsidRPr="00641402" w:rsidRDefault="003334AE" w:rsidP="003334AE">
      <w:pPr>
        <w:spacing w:before="120" w:after="120"/>
        <w:jc w:val="both"/>
        <w:rPr>
          <w:rFonts w:ascii="Arial" w:hAnsi="Arial" w:cs="Arial"/>
          <w:sz w:val="20"/>
          <w:szCs w:val="20"/>
        </w:rPr>
      </w:pPr>
      <w:r w:rsidRPr="00641402">
        <w:rPr>
          <w:rFonts w:ascii="Arial" w:hAnsi="Arial" w:cs="Arial"/>
          <w:sz w:val="20"/>
          <w:szCs w:val="20"/>
        </w:rPr>
        <w:t>Kérjük, mutassa be, hogy a projekt keretében elérendő célok hogyan illeszkednek a</w:t>
      </w:r>
      <w:r w:rsidR="001C4F5C">
        <w:rPr>
          <w:rFonts w:ascii="Arial" w:hAnsi="Arial" w:cs="Arial"/>
          <w:sz w:val="20"/>
          <w:szCs w:val="20"/>
        </w:rPr>
        <w:t xml:space="preserve"> TOP Pluszban</w:t>
      </w:r>
      <w:r w:rsidR="001C4F5C">
        <w:rPr>
          <w:rStyle w:val="Lbjegyzet-hivatkozs"/>
          <w:rFonts w:ascii="Arial" w:hAnsi="Arial"/>
          <w:sz w:val="20"/>
          <w:szCs w:val="20"/>
        </w:rPr>
        <w:footnoteReference w:id="1"/>
      </w:r>
      <w:r w:rsidR="001C4F5C">
        <w:rPr>
          <w:rFonts w:ascii="Arial" w:hAnsi="Arial" w:cs="Arial"/>
          <w:sz w:val="20"/>
          <w:szCs w:val="20"/>
        </w:rPr>
        <w:t xml:space="preserve"> és a</w:t>
      </w:r>
      <w:r w:rsidRPr="00641402">
        <w:rPr>
          <w:rFonts w:ascii="Arial" w:hAnsi="Arial" w:cs="Arial"/>
          <w:sz w:val="20"/>
          <w:szCs w:val="20"/>
        </w:rPr>
        <w:t xml:space="preserve"> Felhívásban meghatározott célokhoz! </w:t>
      </w:r>
    </w:p>
    <w:p w14:paraId="70F28F28" w14:textId="77777777" w:rsidR="003334AE" w:rsidRPr="00641402" w:rsidRDefault="003334AE" w:rsidP="003334AE">
      <w:pPr>
        <w:spacing w:before="120" w:after="120"/>
        <w:jc w:val="both"/>
        <w:rPr>
          <w:rFonts w:ascii="Arial" w:hAnsi="Arial" w:cs="Arial"/>
          <w:sz w:val="20"/>
          <w:szCs w:val="20"/>
        </w:rPr>
      </w:pPr>
      <w:r w:rsidRPr="00641402">
        <w:rPr>
          <w:rFonts w:ascii="Arial" w:hAnsi="Arial" w:cs="Arial"/>
          <w:sz w:val="20"/>
          <w:szCs w:val="20"/>
        </w:rPr>
        <w:t xml:space="preserve">Felhívjuk szíves figyelmüket, hogy legalább egy a felhívásban meghatározott célhoz hozzá kell járulnia a projektnek legalább egy önállóan támogatható tevékenységgel! </w:t>
      </w:r>
    </w:p>
    <w:p w14:paraId="70F28F29" w14:textId="77777777" w:rsidR="003334AE" w:rsidRPr="00641402" w:rsidRDefault="003334AE" w:rsidP="003334AE">
      <w:pPr>
        <w:spacing w:before="120" w:after="120"/>
        <w:jc w:val="both"/>
        <w:rPr>
          <w:rFonts w:ascii="Arial" w:hAnsi="Arial" w:cs="Arial"/>
          <w:sz w:val="20"/>
          <w:szCs w:val="20"/>
        </w:rPr>
      </w:pPr>
      <w:r w:rsidRPr="00641402">
        <w:rPr>
          <w:rFonts w:ascii="Arial" w:hAnsi="Arial" w:cs="Arial"/>
          <w:sz w:val="20"/>
          <w:szCs w:val="20"/>
        </w:rPr>
        <w:t>Magyarázatában térjen ki arra is, hogy a projekt keretében megvalósítani tervezett tevékenységek miként járulnak hozzá a projekt és ezáltal a felhívás céljainak megvalósulásához!</w:t>
      </w:r>
    </w:p>
    <w:p w14:paraId="70F28F2A" w14:textId="77777777" w:rsidR="003334AE" w:rsidRPr="00641402" w:rsidRDefault="003334AE" w:rsidP="003334AE">
      <w:pPr>
        <w:spacing w:before="120" w:after="120"/>
        <w:jc w:val="both"/>
        <w:rPr>
          <w:rFonts w:ascii="Arial" w:hAnsi="Arial" w:cs="Arial"/>
          <w:sz w:val="20"/>
          <w:szCs w:val="20"/>
        </w:rPr>
      </w:pPr>
      <w:r w:rsidRPr="00641402">
        <w:rPr>
          <w:rFonts w:ascii="Arial" w:hAnsi="Arial" w:cs="Arial"/>
          <w:sz w:val="20"/>
          <w:szCs w:val="20"/>
        </w:rPr>
        <w:t>A tervezett fejlesztés pályázati felhívás céljaihoz történő illeszkedését, az alábbi táblázatban történő besorolással kérjük bemutatni, a releváns sorokba történő rövid leírással: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10368"/>
      </w:tblGrid>
      <w:tr w:rsidR="003334AE" w:rsidRPr="00641402" w14:paraId="70F28F2D" w14:textId="77777777" w:rsidTr="00CD396A">
        <w:tc>
          <w:tcPr>
            <w:tcW w:w="3652" w:type="dxa"/>
            <w:shd w:val="clear" w:color="auto" w:fill="D9D9D9"/>
            <w:vAlign w:val="center"/>
          </w:tcPr>
          <w:p w14:paraId="70F28F2B" w14:textId="77777777" w:rsidR="003334AE" w:rsidRPr="00641402" w:rsidRDefault="003334AE" w:rsidP="009D0C29">
            <w:pPr>
              <w:pStyle w:val="Szvegtrzsbehzssal3"/>
              <w:spacing w:before="20" w:after="20"/>
              <w:ind w:left="0"/>
              <w:jc w:val="center"/>
              <w:rPr>
                <w:rFonts w:ascii="Arial" w:hAnsi="Arial" w:cs="Arial"/>
                <w:b/>
                <w:sz w:val="20"/>
                <w:szCs w:val="20"/>
                <w:lang w:val="hu-HU"/>
              </w:rPr>
            </w:pPr>
            <w:r w:rsidRPr="00641402">
              <w:rPr>
                <w:rFonts w:ascii="Arial" w:hAnsi="Arial" w:cs="Arial"/>
                <w:b/>
                <w:sz w:val="20"/>
                <w:szCs w:val="20"/>
                <w:lang w:val="hu-HU"/>
              </w:rPr>
              <w:t>Felhívás szerinti cél</w:t>
            </w:r>
          </w:p>
        </w:tc>
        <w:tc>
          <w:tcPr>
            <w:tcW w:w="10490" w:type="dxa"/>
            <w:shd w:val="clear" w:color="auto" w:fill="D9D9D9"/>
            <w:vAlign w:val="center"/>
          </w:tcPr>
          <w:p w14:paraId="70F28F2C" w14:textId="77777777" w:rsidR="003334AE" w:rsidRPr="00641402" w:rsidRDefault="003334AE" w:rsidP="009D0C29">
            <w:pPr>
              <w:pStyle w:val="Szvegtrzsbehzssal3"/>
              <w:spacing w:before="20" w:after="20"/>
              <w:ind w:left="0"/>
              <w:jc w:val="center"/>
              <w:rPr>
                <w:rFonts w:ascii="Arial" w:hAnsi="Arial" w:cs="Arial"/>
                <w:b/>
                <w:sz w:val="20"/>
                <w:szCs w:val="20"/>
                <w:lang w:val="hu-HU"/>
              </w:rPr>
            </w:pPr>
            <w:r w:rsidRPr="00641402">
              <w:rPr>
                <w:rFonts w:ascii="Arial" w:hAnsi="Arial" w:cs="Arial"/>
                <w:b/>
                <w:sz w:val="20"/>
                <w:szCs w:val="20"/>
                <w:lang w:val="hu-HU"/>
              </w:rPr>
              <w:t>Célnak való megfelelés bemutatása a projekt szempontjából releváns esetekben</w:t>
            </w:r>
          </w:p>
        </w:tc>
      </w:tr>
      <w:tr w:rsidR="003334AE" w:rsidRPr="00744FD5" w14:paraId="70F28F30" w14:textId="77777777" w:rsidTr="00CD396A">
        <w:tc>
          <w:tcPr>
            <w:tcW w:w="3652" w:type="dxa"/>
            <w:vAlign w:val="center"/>
          </w:tcPr>
          <w:p w14:paraId="70F28F2E"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élhető települési környezet kialakítása</w:t>
            </w:r>
          </w:p>
        </w:tc>
        <w:tc>
          <w:tcPr>
            <w:tcW w:w="10490" w:type="dxa"/>
            <w:vAlign w:val="center"/>
          </w:tcPr>
          <w:p w14:paraId="70F28F2F" w14:textId="0A92A067" w:rsidR="003334AE" w:rsidRPr="00B82BB9" w:rsidRDefault="00CB1419"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Az épület teljes körű korszerűsítése (tetőcserép csere, tetőszerkezet hőszigetelése, új belső falak, laminált padló és kerámia burkolatok) komfortos és modern belső tereket </w:t>
            </w:r>
            <w:r w:rsidRPr="006A0743">
              <w:rPr>
                <w:rFonts w:ascii="Arial" w:hAnsi="Arial" w:cs="Arial"/>
                <w:color w:val="EE0000"/>
                <w:sz w:val="20"/>
                <w:szCs w:val="24"/>
                <w:lang w:val="hu-HU"/>
              </w:rPr>
              <w:t>biztosít. A tetőtérből kialakított irodák és</w:t>
            </w:r>
            <w:r w:rsidR="00775E49" w:rsidRPr="006A0743">
              <w:rPr>
                <w:rFonts w:ascii="Arial" w:hAnsi="Arial" w:cs="Arial"/>
                <w:color w:val="EE0000"/>
                <w:sz w:val="20"/>
                <w:szCs w:val="24"/>
                <w:lang w:val="hu-HU"/>
              </w:rPr>
              <w:t xml:space="preserve"> közösségi </w:t>
            </w:r>
            <w:r w:rsidRPr="006A0743">
              <w:rPr>
                <w:rFonts w:ascii="Arial" w:hAnsi="Arial" w:cs="Arial"/>
                <w:color w:val="EE0000"/>
                <w:sz w:val="20"/>
                <w:szCs w:val="24"/>
                <w:lang w:val="hu-HU"/>
              </w:rPr>
              <w:t>terem hozzájárul a közösségi élethez és a település lakóinak elégedettségéhez, növelve a helyi közösség bevonódását.</w:t>
            </w:r>
            <w:r w:rsidR="00AD08BB">
              <w:t xml:space="preserve"> </w:t>
            </w:r>
            <w:r w:rsidR="00AD08BB" w:rsidRPr="00AD08BB">
              <w:rPr>
                <w:rFonts w:ascii="Arial" w:hAnsi="Arial" w:cs="Arial"/>
                <w:color w:val="EE0000"/>
                <w:sz w:val="20"/>
                <w:szCs w:val="24"/>
                <w:lang w:val="hu-HU"/>
              </w:rPr>
              <w:t>A beruházás hosszú távon javítja a település életminőségét, vonzóbbá teszi a közösségi terek használatát, ösztönzi a helyi együttműködéseket és a kulturális aktivitást. Mindezek együttesen hozzájárulnak ahhoz, hogy Kisbodak egy tartamosan fejlődő, emberléptékű és élhető települési környezetet biztosítson lakosai számára.</w:t>
            </w:r>
          </w:p>
        </w:tc>
      </w:tr>
      <w:tr w:rsidR="003334AE" w:rsidRPr="00744FD5" w14:paraId="70F28F33" w14:textId="77777777" w:rsidTr="00CD396A">
        <w:tc>
          <w:tcPr>
            <w:tcW w:w="3652" w:type="dxa"/>
            <w:vAlign w:val="center"/>
          </w:tcPr>
          <w:p w14:paraId="70F28F31"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közterületek környezettudatos, család- és klímabarát megújítása</w:t>
            </w:r>
          </w:p>
        </w:tc>
        <w:tc>
          <w:tcPr>
            <w:tcW w:w="10490" w:type="dxa"/>
            <w:vAlign w:val="center"/>
          </w:tcPr>
          <w:p w14:paraId="70F28F32" w14:textId="7F4D8BA5" w:rsidR="003334AE" w:rsidRPr="00B82BB9" w:rsidRDefault="00FA79FC"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 tető és a falak korszerű hőszigetelése jelentősen csökkenti az energiafogyasztást, ezáltal hozzájárul a fenntartható energiahasználathoz és a környezettudatos életmódhoz. A természetes fény hasznosítása a tetősíkablakokon keresztül javítja a beltéri komfortot.</w:t>
            </w:r>
            <w:r w:rsidR="004C2406" w:rsidRPr="00B82BB9">
              <w:rPr>
                <w:rFonts w:ascii="Arial" w:hAnsi="Arial" w:cs="Arial"/>
                <w:color w:val="EE0000"/>
                <w:sz w:val="20"/>
                <w:szCs w:val="24"/>
                <w:lang w:val="hu-HU" w:eastAsia="hu-HU"/>
              </w:rPr>
              <w:t xml:space="preserve"> </w:t>
            </w:r>
            <w:r w:rsidR="004C2406" w:rsidRPr="0029740A">
              <w:rPr>
                <w:rFonts w:ascii="Arial" w:hAnsi="Arial" w:cs="Arial"/>
                <w:color w:val="EE0000"/>
                <w:sz w:val="20"/>
                <w:szCs w:val="24"/>
                <w:lang w:val="hu-HU"/>
              </w:rPr>
              <w:t>A projekt megvalósítása során kiemelt figyelmet fordítunk arra, hogy a fejlesztések a családok és a fiatalok számára szabadidejük hasznos eltöltéséhez hozzájáruljanak, mindeközben a fejlesztések a környezeti fenntarthatóság követelményeit szolgálják.</w:t>
            </w:r>
            <w:r w:rsidR="004C2406" w:rsidRPr="00B82BB9">
              <w:rPr>
                <w:rFonts w:ascii="Arial" w:hAnsi="Arial" w:cs="Arial"/>
                <w:color w:val="EE0000"/>
                <w:sz w:val="20"/>
                <w:szCs w:val="24"/>
                <w:lang w:val="hu-HU"/>
              </w:rPr>
              <w:t xml:space="preserve"> Az éghajlatváltozás és a civilizációs hatások kihívásaira való felkészülés jegyében rendkívül fontos az üvegházhatású gázemissziók elnyelésére alkalmas zöldterület kiterjedésének növelése, továbbá a környezeti elemek állapotának védelme, javítása, melyet jelen projekt is képvisel.</w:t>
            </w:r>
          </w:p>
        </w:tc>
      </w:tr>
      <w:tr w:rsidR="003334AE" w:rsidRPr="00744FD5" w14:paraId="70F28F36" w14:textId="77777777" w:rsidTr="00CD396A">
        <w:tc>
          <w:tcPr>
            <w:tcW w:w="3652" w:type="dxa"/>
            <w:vAlign w:val="center"/>
          </w:tcPr>
          <w:p w14:paraId="70F28F34"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szabadidő hasznos eltöltési lehetőségeinek javítása</w:t>
            </w:r>
          </w:p>
        </w:tc>
        <w:tc>
          <w:tcPr>
            <w:tcW w:w="10490" w:type="dxa"/>
            <w:vAlign w:val="center"/>
          </w:tcPr>
          <w:p w14:paraId="70F28F35" w14:textId="51EBEE84" w:rsidR="003334AE" w:rsidRPr="00212ECA" w:rsidRDefault="00FA79FC" w:rsidP="009D0C29">
            <w:pPr>
              <w:pStyle w:val="Szvegtrzsbehzssal3"/>
              <w:spacing w:before="20" w:after="20"/>
              <w:ind w:left="0"/>
              <w:jc w:val="both"/>
              <w:rPr>
                <w:rFonts w:ascii="Arial" w:hAnsi="Arial" w:cs="Arial"/>
                <w:color w:val="EE0000"/>
                <w:sz w:val="20"/>
                <w:szCs w:val="24"/>
                <w:highlight w:val="cyan"/>
                <w:lang w:val="hu-HU"/>
              </w:rPr>
            </w:pPr>
            <w:r w:rsidRPr="00A63D41">
              <w:rPr>
                <w:rFonts w:ascii="Arial" w:hAnsi="Arial" w:cs="Arial"/>
                <w:color w:val="EE0000"/>
                <w:sz w:val="20"/>
                <w:szCs w:val="24"/>
                <w:lang w:val="hu-HU"/>
              </w:rPr>
              <w:t xml:space="preserve">A tetőtérben kialakított </w:t>
            </w:r>
            <w:r w:rsidR="0029740A" w:rsidRPr="00A63D41">
              <w:rPr>
                <w:rFonts w:ascii="Arial" w:hAnsi="Arial" w:cs="Arial"/>
                <w:color w:val="EE0000"/>
                <w:sz w:val="20"/>
                <w:szCs w:val="24"/>
                <w:lang w:val="hu-HU"/>
              </w:rPr>
              <w:t xml:space="preserve">közösségi </w:t>
            </w:r>
            <w:r w:rsidR="00DA1DF4" w:rsidRPr="00A63D41">
              <w:rPr>
                <w:rFonts w:ascii="Arial" w:hAnsi="Arial" w:cs="Arial"/>
                <w:color w:val="EE0000"/>
                <w:sz w:val="20"/>
                <w:szCs w:val="24"/>
                <w:lang w:val="hu-HU"/>
              </w:rPr>
              <w:t>terem</w:t>
            </w:r>
            <w:r w:rsidRPr="00A63D41">
              <w:rPr>
                <w:rFonts w:ascii="Arial" w:hAnsi="Arial" w:cs="Arial"/>
                <w:color w:val="EE0000"/>
                <w:sz w:val="20"/>
                <w:szCs w:val="24"/>
                <w:lang w:val="hu-HU"/>
              </w:rPr>
              <w:t xml:space="preserve"> bővíti a lakosság aktív szabadidős lehetőségeit. </w:t>
            </w:r>
            <w:r w:rsidR="00AE68EF" w:rsidRPr="00A63D41">
              <w:rPr>
                <w:rFonts w:ascii="Arial" w:hAnsi="Arial" w:cs="Arial"/>
                <w:color w:val="EE0000"/>
                <w:sz w:val="20"/>
                <w:szCs w:val="24"/>
                <w:lang w:val="hu-HU"/>
              </w:rPr>
              <w:t>A helyiség célja, hogy a lakók és a helyi közösség számára rendszeres testmozgási, rekreációs és egészségmegőrző tevékenységek megvalósítására alkalmas teret biztosítson. A terem lehetőséget nyújt különböző csoportos mozgásformák – például jóga, pilates, stretching, gerinctorna</w:t>
            </w:r>
            <w:r w:rsidR="00A63D41" w:rsidRPr="00A63D41">
              <w:rPr>
                <w:rFonts w:ascii="Arial" w:hAnsi="Arial" w:cs="Arial"/>
                <w:color w:val="EE0000"/>
                <w:sz w:val="20"/>
                <w:szCs w:val="24"/>
                <w:lang w:val="hu-HU"/>
              </w:rPr>
              <w:t xml:space="preserve"> megtartására térítésmentesen.</w:t>
            </w:r>
          </w:p>
        </w:tc>
      </w:tr>
      <w:tr w:rsidR="003334AE" w:rsidRPr="00744FD5" w14:paraId="70F28F39" w14:textId="77777777" w:rsidTr="00CD396A">
        <w:tc>
          <w:tcPr>
            <w:tcW w:w="3652" w:type="dxa"/>
            <w:vAlign w:val="center"/>
          </w:tcPr>
          <w:p w14:paraId="70F28F37"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települési zöld infrastruktúra fejlesztése</w:t>
            </w:r>
          </w:p>
        </w:tc>
        <w:tc>
          <w:tcPr>
            <w:tcW w:w="10490" w:type="dxa"/>
            <w:vAlign w:val="center"/>
          </w:tcPr>
          <w:p w14:paraId="70F28F38" w14:textId="5F139717" w:rsidR="003334AE" w:rsidRPr="00B82BB9" w:rsidRDefault="00E44B5F"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Pályázatunk tekintetében nem releváns, települési zöld infrastruktúra fejlesztése nem kerül kialakításra.</w:t>
            </w:r>
          </w:p>
        </w:tc>
      </w:tr>
      <w:tr w:rsidR="003334AE" w:rsidRPr="00744FD5" w14:paraId="70F28F3C" w14:textId="77777777" w:rsidTr="00CD396A">
        <w:tc>
          <w:tcPr>
            <w:tcW w:w="3652" w:type="dxa"/>
            <w:vAlign w:val="center"/>
          </w:tcPr>
          <w:p w14:paraId="70F28F3A"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települési gazdaság fejlesztése</w:t>
            </w:r>
          </w:p>
        </w:tc>
        <w:tc>
          <w:tcPr>
            <w:tcW w:w="10490" w:type="dxa"/>
            <w:vAlign w:val="center"/>
          </w:tcPr>
          <w:p w14:paraId="70F28F3B" w14:textId="200AEA49" w:rsidR="003334AE" w:rsidRPr="00B82BB9" w:rsidRDefault="00E11FB6"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 beruházással a település vonzerje nő, amely a gazdasági tevékenységet folytató – potenciálisan munkahelyet teremtő vagy azok számát bővítő – vállalkozások számára kedvező folyamatokat indít el. A projekt megvalósítása segíti a településen lévő és letelepedni vágyó gazdasági társaságokat céljuk és tevékenységük megvalósításában, az érintett beruházás közösségteremtő célja által.</w:t>
            </w:r>
          </w:p>
        </w:tc>
      </w:tr>
      <w:tr w:rsidR="003334AE" w:rsidRPr="00744FD5" w14:paraId="70F28F3F" w14:textId="77777777" w:rsidTr="00CD396A">
        <w:tc>
          <w:tcPr>
            <w:tcW w:w="3652" w:type="dxa"/>
            <w:vAlign w:val="center"/>
          </w:tcPr>
          <w:p w14:paraId="70F28F3D"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lakosság helyben maradásának segítése</w:t>
            </w:r>
          </w:p>
        </w:tc>
        <w:tc>
          <w:tcPr>
            <w:tcW w:w="10490" w:type="dxa"/>
            <w:vAlign w:val="center"/>
          </w:tcPr>
          <w:p w14:paraId="70F28F3E" w14:textId="7C0A5E4B" w:rsidR="003334AE" w:rsidRPr="00B82BB9" w:rsidRDefault="00152A23"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 projekt megvalósulását követően egy egységesebb településkép, egy rendezettebb közterület alakul ki, valamint a közösségi célú tevékenységek színteréül szolgáló helyszínek fejlesztése nagyban hozzájárulnak a lakosság helyben maradásához. A</w:t>
            </w:r>
            <w:r w:rsidR="00C70ADE">
              <w:rPr>
                <w:rFonts w:ascii="Arial" w:hAnsi="Arial" w:cs="Arial"/>
                <w:color w:val="EE0000"/>
                <w:sz w:val="20"/>
                <w:szCs w:val="24"/>
                <w:lang w:val="hu-HU"/>
              </w:rPr>
              <w:t>z alábbi</w:t>
            </w:r>
            <w:r w:rsidRPr="00B82BB9">
              <w:rPr>
                <w:rFonts w:ascii="Arial" w:hAnsi="Arial" w:cs="Arial"/>
                <w:color w:val="EE0000"/>
                <w:sz w:val="20"/>
                <w:szCs w:val="24"/>
                <w:lang w:val="hu-HU"/>
              </w:rPr>
              <w:t xml:space="preserve"> projektcsomag elemei egymást erősítve egységes cél által vezérelve a település élhetőbbé tételét célozzák.</w:t>
            </w:r>
          </w:p>
        </w:tc>
      </w:tr>
      <w:tr w:rsidR="003334AE" w:rsidRPr="00744FD5" w14:paraId="70F28F42" w14:textId="77777777" w:rsidTr="00CD396A">
        <w:tc>
          <w:tcPr>
            <w:tcW w:w="3652" w:type="dxa"/>
            <w:vAlign w:val="center"/>
          </w:tcPr>
          <w:p w14:paraId="70F28F40"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település környezeti állapotának javítása</w:t>
            </w:r>
          </w:p>
        </w:tc>
        <w:tc>
          <w:tcPr>
            <w:tcW w:w="10490" w:type="dxa"/>
            <w:vAlign w:val="center"/>
          </w:tcPr>
          <w:p w14:paraId="70F28F41" w14:textId="624006E5" w:rsidR="003334AE" w:rsidRPr="00B82BB9" w:rsidRDefault="00EB64A1"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Az energiahatékony hőszigetelés és korszerű építési megoldások (kőzetgyapot szigetelések, légzáró rétegek, gipszkarton burkolatok) csökkentik a fűtési energiaigényt, ezáltal mérséklik a település energiafelhasználását és környezeti terhelését.</w:t>
            </w:r>
          </w:p>
        </w:tc>
      </w:tr>
      <w:tr w:rsidR="003334AE" w:rsidRPr="00744FD5" w14:paraId="70F28F45" w14:textId="77777777" w:rsidTr="00CD396A">
        <w:tc>
          <w:tcPr>
            <w:tcW w:w="3652" w:type="dxa"/>
            <w:vAlign w:val="center"/>
          </w:tcPr>
          <w:p w14:paraId="70F28F43"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települési klíma javítása</w:t>
            </w:r>
          </w:p>
        </w:tc>
        <w:tc>
          <w:tcPr>
            <w:tcW w:w="10490" w:type="dxa"/>
            <w:vAlign w:val="center"/>
          </w:tcPr>
          <w:p w14:paraId="70F28F44" w14:textId="25F53D60" w:rsidR="003334AE" w:rsidRPr="00B82BB9" w:rsidRDefault="00EB64A1"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 tető és falak korszerű hőszigetelése révén csökken a hőveszteség, mérséklődik a szén-dioxid-kibocsátás, javítva a település mikroklímáját. A természetes fény hasznosítása és a megfelelő szellőzés további komfortot és energiahatékonyságot biztosít.</w:t>
            </w:r>
          </w:p>
        </w:tc>
      </w:tr>
      <w:tr w:rsidR="003334AE" w:rsidRPr="00744FD5" w14:paraId="70F28F48" w14:textId="77777777" w:rsidTr="00CD396A">
        <w:tc>
          <w:tcPr>
            <w:tcW w:w="3652" w:type="dxa"/>
            <w:vAlign w:val="center"/>
          </w:tcPr>
          <w:p w14:paraId="70F28F46"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vonzó, élhető, fenntartható település kialakítása</w:t>
            </w:r>
          </w:p>
        </w:tc>
        <w:tc>
          <w:tcPr>
            <w:tcW w:w="10490" w:type="dxa"/>
            <w:vAlign w:val="center"/>
          </w:tcPr>
          <w:p w14:paraId="70F28F47" w14:textId="05F16F6B" w:rsidR="003334AE" w:rsidRPr="004E3002" w:rsidRDefault="00254466" w:rsidP="009D0C29">
            <w:pPr>
              <w:pStyle w:val="Szvegtrzsbehzssal3"/>
              <w:spacing w:before="20" w:after="20"/>
              <w:ind w:left="0"/>
              <w:jc w:val="both"/>
              <w:rPr>
                <w:rFonts w:ascii="Arial" w:hAnsi="Arial" w:cs="Arial"/>
                <w:color w:val="EE0000"/>
                <w:sz w:val="20"/>
                <w:szCs w:val="24"/>
                <w:lang w:val="hu-HU"/>
              </w:rPr>
            </w:pPr>
            <w:r w:rsidRPr="004E3002">
              <w:rPr>
                <w:rFonts w:ascii="Arial" w:hAnsi="Arial" w:cs="Arial"/>
                <w:color w:val="EE0000"/>
                <w:sz w:val="20"/>
                <w:szCs w:val="24"/>
                <w:lang w:val="hu-HU"/>
              </w:rPr>
              <w:t>A projekt megvalósulását követően egy egységesebb településkép, egy rendezettebb közterület alakul ki, valamint a közösségi célú tevékenységek színteréül szolgáló helyszínek fejlesztése nagyban hozzájárulnak a lakosság helyben maradásához. Az önkormányzat a társadalmi élet fellendítése, kiteljesítése céljából fontos feladatnak tartja a közösségi színtereken a szabadidő színvonalas és hasznos eltöltésének biztosítását.</w:t>
            </w:r>
            <w:r w:rsidR="0051546C" w:rsidRPr="004E3002">
              <w:rPr>
                <w:rFonts w:ascii="Arial" w:hAnsi="Arial" w:cs="Arial"/>
                <w:sz w:val="20"/>
                <w:szCs w:val="24"/>
                <w:lang w:val="hu-HU" w:eastAsia="hu-HU"/>
              </w:rPr>
              <w:t xml:space="preserve"> </w:t>
            </w:r>
            <w:r w:rsidR="0051546C" w:rsidRPr="004E3002">
              <w:rPr>
                <w:rFonts w:ascii="Arial" w:hAnsi="Arial" w:cs="Arial"/>
                <w:color w:val="EE0000"/>
                <w:sz w:val="20"/>
                <w:szCs w:val="24"/>
                <w:lang w:val="hu-HU"/>
              </w:rPr>
              <w:t>Fiatalok és családok számára vonzóvá válik a helyben maradás, csökkentve az elvándorlás esélyét.</w:t>
            </w:r>
          </w:p>
        </w:tc>
      </w:tr>
      <w:tr w:rsidR="003334AE" w:rsidRPr="00744FD5" w14:paraId="70F28F4B" w14:textId="77777777" w:rsidTr="00CD396A">
        <w:tc>
          <w:tcPr>
            <w:tcW w:w="3652" w:type="dxa"/>
            <w:vAlign w:val="center"/>
          </w:tcPr>
          <w:p w14:paraId="70F28F49"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környezeti károk felszámolásának és a barnamezős területek újrahasznosításának segítése</w:t>
            </w:r>
          </w:p>
        </w:tc>
        <w:tc>
          <w:tcPr>
            <w:tcW w:w="10490" w:type="dxa"/>
            <w:vAlign w:val="center"/>
          </w:tcPr>
          <w:p w14:paraId="70F28F4A" w14:textId="6B1E2A1A" w:rsidR="003334AE" w:rsidRPr="00B82BB9" w:rsidRDefault="0051546C"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Pályázatunk tekintetében nem releváns, </w:t>
            </w:r>
            <w:r w:rsidR="00DC5D4F" w:rsidRPr="00B82BB9">
              <w:rPr>
                <w:rFonts w:ascii="Arial" w:hAnsi="Arial" w:cs="Arial"/>
                <w:color w:val="EE0000"/>
                <w:sz w:val="20"/>
                <w:szCs w:val="24"/>
                <w:lang w:val="hu-HU"/>
              </w:rPr>
              <w:t xml:space="preserve">III. 100%-ban önkormányzati tulajdonú barnamezős területek hasznosítása, kármentesítése </w:t>
            </w:r>
            <w:r w:rsidRPr="00B82BB9">
              <w:rPr>
                <w:rFonts w:ascii="Arial" w:hAnsi="Arial" w:cs="Arial"/>
                <w:color w:val="EE0000"/>
                <w:sz w:val="20"/>
                <w:szCs w:val="24"/>
                <w:lang w:val="hu-HU"/>
              </w:rPr>
              <w:t>nem kerül kialakításra.</w:t>
            </w:r>
          </w:p>
        </w:tc>
      </w:tr>
      <w:tr w:rsidR="003334AE" w:rsidRPr="00744FD5" w14:paraId="70F28F4E" w14:textId="77777777" w:rsidTr="00CD396A">
        <w:tc>
          <w:tcPr>
            <w:tcW w:w="3652" w:type="dxa"/>
            <w:vAlign w:val="center"/>
          </w:tcPr>
          <w:p w14:paraId="70F28F4C" w14:textId="77777777" w:rsidR="003334AE" w:rsidRPr="00744FD5" w:rsidRDefault="003334AE" w:rsidP="009D0C29">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belterületi ár-, belvíz- és helyi vízkár veszélyeztetettség csökkentése</w:t>
            </w:r>
          </w:p>
        </w:tc>
        <w:tc>
          <w:tcPr>
            <w:tcW w:w="10490" w:type="dxa"/>
            <w:vAlign w:val="center"/>
          </w:tcPr>
          <w:p w14:paraId="70F28F4D" w14:textId="03C965DF" w:rsidR="003334AE" w:rsidRPr="00B82BB9" w:rsidRDefault="00FB5C78" w:rsidP="009D0C29">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Pályázatunk tekintetében nem releváns, </w:t>
            </w:r>
            <w:r w:rsidR="00CD49EE" w:rsidRPr="00B82BB9">
              <w:rPr>
                <w:rFonts w:ascii="Arial" w:hAnsi="Arial" w:cs="Arial"/>
                <w:color w:val="EE0000"/>
                <w:sz w:val="20"/>
                <w:szCs w:val="24"/>
                <w:lang w:val="hu-HU"/>
              </w:rPr>
              <w:t xml:space="preserve">A) </w:t>
            </w:r>
            <w:r w:rsidR="006B6288" w:rsidRPr="00B82BB9">
              <w:rPr>
                <w:rFonts w:ascii="Arial" w:hAnsi="Arial" w:cs="Arial"/>
                <w:color w:val="EE0000"/>
                <w:sz w:val="20"/>
                <w:szCs w:val="24"/>
                <w:lang w:val="hu-HU"/>
              </w:rPr>
              <w:t xml:space="preserve">Települési kékinfrastruktúra fejlesztése (vízgazdálkodási beavatkozások) </w:t>
            </w:r>
            <w:r w:rsidRPr="00B82BB9">
              <w:rPr>
                <w:rFonts w:ascii="Arial" w:hAnsi="Arial" w:cs="Arial"/>
                <w:color w:val="EE0000"/>
                <w:sz w:val="20"/>
                <w:szCs w:val="24"/>
                <w:lang w:val="hu-HU"/>
              </w:rPr>
              <w:t>nem kerül kialakításra.</w:t>
            </w:r>
          </w:p>
        </w:tc>
      </w:tr>
      <w:tr w:rsidR="006B6288" w:rsidRPr="00744FD5" w14:paraId="70F28F51" w14:textId="77777777" w:rsidTr="00CD396A">
        <w:tc>
          <w:tcPr>
            <w:tcW w:w="3652" w:type="dxa"/>
            <w:vAlign w:val="center"/>
          </w:tcPr>
          <w:p w14:paraId="70F28F4F" w14:textId="77777777" w:rsidR="006B6288" w:rsidRPr="00744FD5" w:rsidRDefault="006B6288" w:rsidP="006B6288">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felszíni vizeink minőségének javítása</w:t>
            </w:r>
          </w:p>
        </w:tc>
        <w:tc>
          <w:tcPr>
            <w:tcW w:w="10490" w:type="dxa"/>
            <w:vAlign w:val="center"/>
          </w:tcPr>
          <w:p w14:paraId="70F28F50" w14:textId="39BA7529" w:rsidR="006B6288" w:rsidRPr="00B82BB9" w:rsidRDefault="006B6288" w:rsidP="006B6288">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Pályázatunk tekintetében nem releváns, </w:t>
            </w:r>
            <w:r w:rsidR="00CD49EE" w:rsidRPr="00B82BB9">
              <w:rPr>
                <w:rFonts w:ascii="Arial" w:hAnsi="Arial" w:cs="Arial"/>
                <w:color w:val="EE0000"/>
                <w:sz w:val="20"/>
                <w:szCs w:val="24"/>
                <w:lang w:val="hu-HU"/>
              </w:rPr>
              <w:t xml:space="preserve">A) </w:t>
            </w:r>
            <w:r w:rsidRPr="00B82BB9">
              <w:rPr>
                <w:rFonts w:ascii="Arial" w:hAnsi="Arial" w:cs="Arial"/>
                <w:color w:val="EE0000"/>
                <w:sz w:val="20"/>
                <w:szCs w:val="24"/>
                <w:lang w:val="hu-HU"/>
              </w:rPr>
              <w:t>Települési kékinfrastruktúra fejlesztése (vízgazdálkodási beavatkozások) nem kerül kialakításra.</w:t>
            </w:r>
          </w:p>
        </w:tc>
      </w:tr>
      <w:tr w:rsidR="006B6288" w:rsidRPr="00744FD5" w14:paraId="70F28F54" w14:textId="77777777" w:rsidTr="00CD396A">
        <w:tc>
          <w:tcPr>
            <w:tcW w:w="3652" w:type="dxa"/>
            <w:vAlign w:val="center"/>
          </w:tcPr>
          <w:p w14:paraId="70F28F52" w14:textId="77777777" w:rsidR="006B6288" w:rsidRPr="00744FD5" w:rsidRDefault="006B6288" w:rsidP="006B6288">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környezeti káresemények megelőzése</w:t>
            </w:r>
          </w:p>
        </w:tc>
        <w:tc>
          <w:tcPr>
            <w:tcW w:w="10490" w:type="dxa"/>
            <w:vAlign w:val="center"/>
          </w:tcPr>
          <w:p w14:paraId="70F28F53" w14:textId="5F7660CE" w:rsidR="006B6288" w:rsidRPr="00B82BB9" w:rsidRDefault="00CD396A" w:rsidP="006B6288">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Az épület tetőszerkezetének és szerkezeti elemeinek állagmegóvása (tetőcsere, új tetőlécezés, páratechnikai fólia) csökkenti a szerkezeti károsodásokból adódó kockázatot, mérsékelve a potenciális környezeti problémákat.</w:t>
            </w:r>
          </w:p>
        </w:tc>
      </w:tr>
      <w:tr w:rsidR="006B6288" w:rsidRPr="00744FD5" w14:paraId="70F28F57" w14:textId="77777777" w:rsidTr="00CD396A">
        <w:tc>
          <w:tcPr>
            <w:tcW w:w="3652" w:type="dxa"/>
            <w:vAlign w:val="center"/>
          </w:tcPr>
          <w:p w14:paraId="70F28F55" w14:textId="77777777" w:rsidR="006B6288" w:rsidRPr="00744FD5" w:rsidRDefault="006B6288" w:rsidP="006B6288">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vizek helyben tartása, levezetés lassítása, hasznosítása</w:t>
            </w:r>
          </w:p>
        </w:tc>
        <w:tc>
          <w:tcPr>
            <w:tcW w:w="10490" w:type="dxa"/>
            <w:vAlign w:val="center"/>
          </w:tcPr>
          <w:p w14:paraId="70F28F56" w14:textId="21E9148F" w:rsidR="006B6288" w:rsidRPr="00B82BB9" w:rsidRDefault="006B6288" w:rsidP="006B6288">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Pályázatunk tekintetében nem releváns, </w:t>
            </w:r>
            <w:r w:rsidR="00CD49EE" w:rsidRPr="00B82BB9">
              <w:rPr>
                <w:rFonts w:ascii="Arial" w:hAnsi="Arial" w:cs="Arial"/>
                <w:color w:val="EE0000"/>
                <w:sz w:val="20"/>
                <w:szCs w:val="24"/>
                <w:lang w:val="hu-HU"/>
              </w:rPr>
              <w:t xml:space="preserve">A) </w:t>
            </w:r>
            <w:r w:rsidRPr="00B82BB9">
              <w:rPr>
                <w:rFonts w:ascii="Arial" w:hAnsi="Arial" w:cs="Arial"/>
                <w:color w:val="EE0000"/>
                <w:sz w:val="20"/>
                <w:szCs w:val="24"/>
                <w:lang w:val="hu-HU"/>
              </w:rPr>
              <w:t>Települési kékinfrastruktúra fejlesztése (vízgazdálkodási beavatkozások) nem kerül kialakításra.</w:t>
            </w:r>
          </w:p>
        </w:tc>
      </w:tr>
      <w:tr w:rsidR="006B6288" w:rsidRPr="00744FD5" w14:paraId="70F28F5A" w14:textId="77777777" w:rsidTr="00CD396A">
        <w:tc>
          <w:tcPr>
            <w:tcW w:w="3652" w:type="dxa"/>
            <w:vAlign w:val="center"/>
          </w:tcPr>
          <w:p w14:paraId="70F28F58" w14:textId="77777777" w:rsidR="006B6288" w:rsidRPr="00744FD5" w:rsidRDefault="006B6288" w:rsidP="006B6288">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fenntartható közlekedés feltételeinek megteremtése és erősítése</w:t>
            </w:r>
          </w:p>
        </w:tc>
        <w:tc>
          <w:tcPr>
            <w:tcW w:w="10490" w:type="dxa"/>
            <w:vAlign w:val="center"/>
          </w:tcPr>
          <w:p w14:paraId="70F28F59" w14:textId="04B68FDF" w:rsidR="006B6288" w:rsidRPr="00B82BB9" w:rsidRDefault="006B6288" w:rsidP="006B6288">
            <w:pPr>
              <w:pStyle w:val="Szvegtrzsbehzssal3"/>
              <w:spacing w:before="20" w:after="20"/>
              <w:ind w:left="0"/>
              <w:jc w:val="both"/>
              <w:rPr>
                <w:rFonts w:ascii="Arial" w:hAnsi="Arial" w:cs="Arial"/>
                <w:color w:val="EE0000"/>
                <w:sz w:val="20"/>
                <w:szCs w:val="24"/>
                <w:lang w:val="hu-HU"/>
              </w:rPr>
            </w:pPr>
            <w:r w:rsidRPr="00B82BB9">
              <w:rPr>
                <w:rFonts w:ascii="Arial" w:hAnsi="Arial" w:cs="Arial"/>
                <w:color w:val="EE0000"/>
                <w:sz w:val="20"/>
                <w:szCs w:val="24"/>
                <w:lang w:val="hu-HU"/>
              </w:rPr>
              <w:t xml:space="preserve">Pályázatunk tekintetében nem releváns, </w:t>
            </w:r>
            <w:r w:rsidR="00CD49EE" w:rsidRPr="00B82BB9">
              <w:rPr>
                <w:rFonts w:ascii="Arial" w:hAnsi="Arial" w:cs="Arial"/>
                <w:color w:val="EE0000"/>
                <w:sz w:val="20"/>
                <w:szCs w:val="24"/>
                <w:lang w:val="hu-HU"/>
              </w:rPr>
              <w:t xml:space="preserve">D) Fenntartható közlekedésfejlesztés: </w:t>
            </w:r>
            <w:r w:rsidRPr="00B82BB9">
              <w:rPr>
                <w:rFonts w:ascii="Arial" w:hAnsi="Arial" w:cs="Arial"/>
                <w:color w:val="EE0000"/>
                <w:sz w:val="20"/>
                <w:szCs w:val="24"/>
                <w:lang w:val="hu-HU"/>
              </w:rPr>
              <w:t>nem kerül kialakításra.</w:t>
            </w:r>
          </w:p>
        </w:tc>
      </w:tr>
      <w:tr w:rsidR="006B6288" w:rsidRPr="00744FD5" w14:paraId="70F28F5D" w14:textId="77777777" w:rsidTr="00CD396A">
        <w:tc>
          <w:tcPr>
            <w:tcW w:w="3652" w:type="dxa"/>
            <w:vAlign w:val="center"/>
          </w:tcPr>
          <w:p w14:paraId="70F28F5B" w14:textId="77777777" w:rsidR="006B6288" w:rsidRPr="00744FD5" w:rsidRDefault="006B6288" w:rsidP="006B6288">
            <w:pPr>
              <w:pStyle w:val="Szvegtrzsbehzssal3"/>
              <w:spacing w:before="20" w:after="20"/>
              <w:ind w:left="0"/>
              <w:jc w:val="both"/>
              <w:rPr>
                <w:rFonts w:ascii="Arial" w:hAnsi="Arial" w:cs="Arial"/>
                <w:sz w:val="18"/>
                <w:szCs w:val="18"/>
                <w:lang w:val="hu-HU"/>
              </w:rPr>
            </w:pPr>
            <w:r w:rsidRPr="00744FD5">
              <w:rPr>
                <w:rFonts w:ascii="Arial" w:eastAsia="Calibri" w:hAnsi="Arial" w:cs="Arial"/>
                <w:color w:val="000000"/>
                <w:sz w:val="18"/>
                <w:szCs w:val="18"/>
                <w:lang w:eastAsia="en-US"/>
              </w:rPr>
              <w:t>éghajlatváltozás mérséklése, a szén-dioxid kibocsátás csökkentése</w:t>
            </w:r>
          </w:p>
        </w:tc>
        <w:tc>
          <w:tcPr>
            <w:tcW w:w="10490" w:type="dxa"/>
            <w:vAlign w:val="center"/>
          </w:tcPr>
          <w:p w14:paraId="70F28F5C" w14:textId="2B12B044" w:rsidR="006B6288" w:rsidRPr="00B82BB9" w:rsidRDefault="004E3002" w:rsidP="006B6288">
            <w:pPr>
              <w:pStyle w:val="Szvegtrzsbehzssal3"/>
              <w:spacing w:before="20" w:after="20"/>
              <w:ind w:left="0"/>
              <w:jc w:val="both"/>
              <w:rPr>
                <w:rFonts w:ascii="Arial" w:hAnsi="Arial" w:cs="Arial"/>
                <w:color w:val="EE0000"/>
                <w:sz w:val="20"/>
                <w:szCs w:val="24"/>
                <w:lang w:val="hu-HU"/>
              </w:rPr>
            </w:pPr>
            <w:r w:rsidRPr="004E3002">
              <w:rPr>
                <w:rFonts w:ascii="Arial" w:hAnsi="Arial" w:cs="Arial"/>
                <w:color w:val="EE0000"/>
                <w:sz w:val="20"/>
                <w:szCs w:val="24"/>
                <w:lang w:val="hu-HU"/>
              </w:rPr>
              <w:t>A fejlesztés komplex szemlélettel járul hozzá a fenntartható, energiatudatos és klímabarát épített környezet megteremtéséhez. A tervezett beavatkozások központi eleme az épület energetikai korszerűsítése, amelynek során a homlokzati falak 10 cm vastag hőszigetelő rendszerrel, a padlószerkezetek Therwoolin és XPS rétegekkel, valamint a tető- és födémszerkezetek kőzetgyapot hőszigeteléssel kerülnek ellátásra. Az alkalmazott építőanyagok hőtechnikai jellemzői jelentősen csökkentik az épület hőveszteségét, ezáltal mérséklik az üzemeltetési energiaigényt és a szén-dioxid-kibocsátást. A meglévő szerkezetek részbeni megtartása és újrahasznosítása az építés során a körforgásos építésgazdaság elveit követi, minimalizálva az anyagfelhasználást és az építési hulladék mennyiségét. A fejlesztés továbbá elősegíti a klímaváltozáshoz való alkalmazkodást: az épület szerkezeti és hőtechnikai védelme biztosítja a komfortos, tartamos használatot a növekvő hőingadozások és extrém időjárási körülmények mellett is. A korszerű hőszigetelési és vízzáró rétegrendek révén csökken a fűtési és hűtési energiaigény, ezáltal mérséklődik az épület üzemeltetési karbonlábnyoma.</w:t>
            </w:r>
          </w:p>
        </w:tc>
      </w:tr>
    </w:tbl>
    <w:p w14:paraId="70F28F5E" w14:textId="77777777" w:rsidR="003334AE" w:rsidRDefault="003334AE" w:rsidP="003334AE">
      <w:pPr>
        <w:pStyle w:val="Listaszerbekezds"/>
        <w:ind w:left="360"/>
      </w:pPr>
    </w:p>
    <w:p w14:paraId="70F28F5F" w14:textId="77777777" w:rsidR="008831FC" w:rsidRDefault="008831FC" w:rsidP="008831FC"/>
    <w:p w14:paraId="70F28F60" w14:textId="77777777" w:rsidR="008831FC" w:rsidRPr="002767EC" w:rsidRDefault="008831FC" w:rsidP="008831FC">
      <w:pPr>
        <w:rPr>
          <w:rFonts w:ascii="Arial" w:hAnsi="Arial" w:cs="Arial"/>
          <w:b/>
          <w:sz w:val="20"/>
          <w:szCs w:val="20"/>
        </w:rPr>
      </w:pPr>
      <w:r w:rsidRPr="002767EC">
        <w:rPr>
          <w:rFonts w:ascii="Arial" w:hAnsi="Arial" w:cs="Arial"/>
          <w:b/>
          <w:sz w:val="20"/>
          <w:szCs w:val="20"/>
        </w:rPr>
        <w:t>1.2</w:t>
      </w:r>
      <w:r w:rsidRPr="002767EC">
        <w:rPr>
          <w:rFonts w:ascii="Arial" w:hAnsi="Arial" w:cs="Arial"/>
          <w:sz w:val="20"/>
          <w:szCs w:val="20"/>
        </w:rPr>
        <w:t xml:space="preserve"> </w:t>
      </w:r>
      <w:r w:rsidRPr="002767EC">
        <w:rPr>
          <w:rFonts w:ascii="Arial" w:hAnsi="Arial" w:cs="Arial"/>
          <w:b/>
          <w:sz w:val="20"/>
          <w:szCs w:val="20"/>
        </w:rPr>
        <w:t>Kizárólag az A), B) és C) főtevékenység esetében: Illeszkedés az Integrált Településfejlesztési Stratégiához vagy településfejlesztési tervhez.</w:t>
      </w:r>
    </w:p>
    <w:p w14:paraId="70F28F61" w14:textId="77777777" w:rsidR="00F60A17" w:rsidRDefault="00F60A17" w:rsidP="008831FC"/>
    <w:p w14:paraId="70F28F62" w14:textId="77777777" w:rsidR="005D7DB3" w:rsidRDefault="005D7DB3" w:rsidP="005D7DB3">
      <w:pPr>
        <w:spacing w:before="120" w:after="120"/>
        <w:jc w:val="both"/>
        <w:rPr>
          <w:rFonts w:ascii="Arial" w:hAnsi="Arial" w:cs="Arial"/>
          <w:color w:val="0070C0"/>
          <w:sz w:val="20"/>
          <w:szCs w:val="20"/>
          <w:lang w:eastAsia="en-US"/>
        </w:rPr>
      </w:pPr>
      <w:r w:rsidRPr="001C1D88">
        <w:rPr>
          <w:rFonts w:ascii="Arial" w:hAnsi="Arial" w:cs="Arial"/>
          <w:color w:val="0070C0"/>
          <w:sz w:val="20"/>
          <w:szCs w:val="20"/>
          <w:lang w:eastAsia="en-US"/>
        </w:rPr>
        <w:t>Bemutatandó: „B” főtevékenység: Belterületi zöld infrastruktúra fejlesztése; és „C” főtevékenység: Közösségi, kulturális, sportolási infrastruktúra, IKT és okos települési fejlesztések esetén! (Amennyiben ilyen főtevékenységet nem tartalmaz a támogatási kérelem, úgy a bemutatás nem elvárás, de javasolt.)</w:t>
      </w:r>
    </w:p>
    <w:p w14:paraId="2E766AC4" w14:textId="77777777" w:rsidR="00D23A3A" w:rsidRPr="00B82BB9" w:rsidRDefault="00D23A3A" w:rsidP="00D23A3A">
      <w:pPr>
        <w:jc w:val="both"/>
        <w:rPr>
          <w:rFonts w:ascii="Arial" w:hAnsi="Arial" w:cs="Arial"/>
          <w:sz w:val="20"/>
        </w:rPr>
      </w:pPr>
      <w:r w:rsidRPr="00B82BB9">
        <w:rPr>
          <w:rFonts w:ascii="Arial" w:hAnsi="Arial" w:cs="Arial"/>
          <w:color w:val="EE0000"/>
          <w:sz w:val="20"/>
        </w:rPr>
        <w:t>Integrált Településfejlesztési Stratégiához (ITS) való illeszkedés nem releváns. Kisbodak Község Önkormányzata nem rendelkezik ITS dokumentummal</w:t>
      </w:r>
      <w:r w:rsidRPr="00B82BB9">
        <w:rPr>
          <w:rFonts w:ascii="Arial" w:hAnsi="Arial" w:cs="Arial"/>
          <w:sz w:val="20"/>
        </w:rPr>
        <w:t xml:space="preserve">.  </w:t>
      </w:r>
    </w:p>
    <w:p w14:paraId="70F28F63" w14:textId="77777777" w:rsidR="003334AE" w:rsidRPr="004E16A3" w:rsidRDefault="003334AE" w:rsidP="00BF38AE">
      <w:pPr>
        <w:widowControl w:val="0"/>
        <w:autoSpaceDE w:val="0"/>
        <w:autoSpaceDN w:val="0"/>
        <w:adjustRightInd w:val="0"/>
        <w:spacing w:before="120" w:after="120"/>
        <w:jc w:val="both"/>
        <w:rPr>
          <w:rFonts w:ascii="Arial" w:hAnsi="Arial" w:cs="Arial"/>
          <w:sz w:val="20"/>
          <w:szCs w:val="20"/>
        </w:rPr>
      </w:pPr>
      <w:r w:rsidRPr="004E16A3">
        <w:rPr>
          <w:rFonts w:ascii="Arial" w:hAnsi="Arial" w:cs="Arial"/>
          <w:sz w:val="20"/>
          <w:szCs w:val="20"/>
        </w:rPr>
        <w:t>Városi jogállású település esetén a projekt</w:t>
      </w:r>
      <w:r>
        <w:rPr>
          <w:rFonts w:ascii="Arial" w:hAnsi="Arial" w:cs="Arial"/>
          <w:sz w:val="20"/>
          <w:szCs w:val="20"/>
        </w:rPr>
        <w:t>nek illeszkednie kell</w:t>
      </w:r>
      <w:r w:rsidRPr="004E16A3">
        <w:rPr>
          <w:rFonts w:ascii="Arial" w:hAnsi="Arial" w:cs="Arial"/>
          <w:sz w:val="20"/>
          <w:szCs w:val="20"/>
        </w:rPr>
        <w:t xml:space="preserve"> az Integrált Településfejlesztési Stratégiához vag</w:t>
      </w:r>
      <w:r w:rsidR="00B731A2">
        <w:rPr>
          <w:rFonts w:ascii="Arial" w:hAnsi="Arial" w:cs="Arial"/>
          <w:sz w:val="20"/>
          <w:szCs w:val="20"/>
        </w:rPr>
        <w:t xml:space="preserve">y településfejlesztési tervhez </w:t>
      </w:r>
      <w:r w:rsidRPr="004E16A3">
        <w:rPr>
          <w:rFonts w:ascii="Arial" w:hAnsi="Arial" w:cs="Arial"/>
          <w:sz w:val="20"/>
          <w:szCs w:val="20"/>
        </w:rPr>
        <w:t>(amennyiben releváns)</w:t>
      </w:r>
      <w:r w:rsidR="00B731A2">
        <w:rPr>
          <w:rFonts w:ascii="Arial" w:hAnsi="Arial" w:cs="Arial"/>
          <w:sz w:val="20"/>
          <w:szCs w:val="20"/>
        </w:rPr>
        <w:t>.</w:t>
      </w:r>
    </w:p>
    <w:p w14:paraId="70F28F64" w14:textId="77777777" w:rsidR="003334AE" w:rsidRPr="009C4DAA" w:rsidRDefault="003334AE" w:rsidP="00BF38AE">
      <w:pPr>
        <w:widowControl w:val="0"/>
        <w:autoSpaceDE w:val="0"/>
        <w:autoSpaceDN w:val="0"/>
        <w:adjustRightInd w:val="0"/>
        <w:spacing w:before="120" w:after="120"/>
        <w:jc w:val="both"/>
        <w:rPr>
          <w:rFonts w:ascii="Arial" w:hAnsi="Arial" w:cs="Arial"/>
          <w:sz w:val="20"/>
          <w:szCs w:val="20"/>
        </w:rPr>
      </w:pPr>
      <w:r w:rsidRPr="004E16A3">
        <w:rPr>
          <w:rFonts w:ascii="Arial" w:hAnsi="Arial" w:cs="Arial"/>
          <w:sz w:val="20"/>
          <w:szCs w:val="20"/>
        </w:rPr>
        <w:t>Amennyiben a város nem rendelkezik ilyen dokumentumokkal, vállalja, hogy a projekt keretében kidolgozza azt, illetve amennyiben nem illeszkedik a meglévő stratégiához, vállalja, hogy legkésőbb az 1. mérföldkőig módosítja azt és igazolja az illeszkedést</w:t>
      </w:r>
      <w:r>
        <w:rPr>
          <w:rFonts w:ascii="Arial" w:hAnsi="Arial" w:cs="Arial"/>
          <w:sz w:val="20"/>
          <w:szCs w:val="20"/>
        </w:rPr>
        <w:t>.</w:t>
      </w:r>
      <w:r w:rsidR="00CF706D">
        <w:rPr>
          <w:rFonts w:ascii="Arial" w:hAnsi="Arial" w:cs="Arial"/>
          <w:sz w:val="20"/>
          <w:szCs w:val="20"/>
        </w:rPr>
        <w:t xml:space="preserve"> </w:t>
      </w:r>
      <w:r w:rsidR="00CF706D" w:rsidRPr="00CF706D">
        <w:rPr>
          <w:rFonts w:ascii="Arial" w:hAnsi="Arial" w:cs="Arial"/>
          <w:sz w:val="20"/>
          <w:szCs w:val="20"/>
        </w:rPr>
        <w:t>Nem városi jogállású települések esetében a szempont nem releváns.</w:t>
      </w:r>
    </w:p>
    <w:p w14:paraId="70F28F65" w14:textId="77777777" w:rsidR="009C4DAA" w:rsidRPr="00744FD5" w:rsidRDefault="009C4DAA" w:rsidP="00BF38AE">
      <w:pPr>
        <w:spacing w:before="120" w:after="120"/>
        <w:jc w:val="both"/>
        <w:rPr>
          <w:rFonts w:ascii="Arial" w:hAnsi="Arial" w:cs="Arial"/>
          <w:color w:val="000000"/>
          <w:sz w:val="20"/>
          <w:szCs w:val="20"/>
        </w:rPr>
      </w:pPr>
      <w:r w:rsidRPr="00744FD5">
        <w:rPr>
          <w:rFonts w:ascii="Arial" w:hAnsi="Arial" w:cs="Arial"/>
          <w:color w:val="000000"/>
          <w:sz w:val="20"/>
          <w:szCs w:val="20"/>
        </w:rPr>
        <w:t xml:space="preserve">A támogatási kérelemben szereplő tevékenységek hogyan illeszkednek az Integrált Településfejlesztési Stratégiához (ITS) vagy az új típusú településfejlesztési tervhez, amennyiben a támogatást igénylő település rendelkezik már ilyen dokumentummal. </w:t>
      </w:r>
    </w:p>
    <w:p w14:paraId="70F28F66" w14:textId="77777777" w:rsidR="009C4DAA" w:rsidRPr="00744FD5" w:rsidRDefault="009C4DAA" w:rsidP="00BF38AE">
      <w:pPr>
        <w:spacing w:before="120" w:after="120"/>
        <w:jc w:val="both"/>
        <w:rPr>
          <w:rFonts w:ascii="Arial" w:hAnsi="Arial" w:cs="Arial"/>
          <w:sz w:val="20"/>
          <w:szCs w:val="20"/>
          <w:lang w:eastAsia="en-US"/>
        </w:rPr>
      </w:pPr>
      <w:r w:rsidRPr="00744FD5">
        <w:rPr>
          <w:rFonts w:ascii="Arial" w:hAnsi="Arial" w:cs="Arial"/>
          <w:color w:val="000000"/>
          <w:sz w:val="20"/>
          <w:szCs w:val="20"/>
        </w:rPr>
        <w:t>Amennyiben nem áll rendelkezésre az előbbiek szerinti stratégiai dokumentum vagy nem illeszkedik ahhoz a tervezett fejlesztés, úgy lehetőség van azt legkésőbb az 1. mérföldkőig elkészíteni, módosítani és az illeszkedést legkésőbb akkor igazolni. Ebben az esetben az erre vonatkozó vállalást kérjük ebben a pontban bemutatni.</w:t>
      </w:r>
    </w:p>
    <w:p w14:paraId="70F28F67" w14:textId="77777777" w:rsidR="009C4DAA" w:rsidRPr="00744FD5" w:rsidRDefault="009C4DAA" w:rsidP="00BF38AE">
      <w:pPr>
        <w:spacing w:before="120" w:after="120"/>
        <w:jc w:val="both"/>
        <w:rPr>
          <w:rFonts w:ascii="Arial" w:hAnsi="Arial" w:cs="Arial"/>
          <w:sz w:val="20"/>
          <w:szCs w:val="20"/>
          <w:lang w:eastAsia="en-US"/>
        </w:rPr>
      </w:pPr>
      <w:r w:rsidRPr="00744FD5">
        <w:rPr>
          <w:rFonts w:ascii="Arial" w:hAnsi="Arial" w:cs="Arial"/>
          <w:color w:val="000000"/>
          <w:sz w:val="20"/>
          <w:szCs w:val="20"/>
        </w:rPr>
        <w:t>Amennyiben a település az új, ITS-t leváltó települési szintű fejlesztési dokumentum (településfejlesztési terv) készítését vállalja, úgy kérjük ennek bemutatását.</w:t>
      </w:r>
    </w:p>
    <w:p w14:paraId="70F28F68" w14:textId="77777777" w:rsidR="009C4DAA" w:rsidRPr="00744FD5" w:rsidRDefault="009C4DAA" w:rsidP="00BF38AE">
      <w:pPr>
        <w:spacing w:before="120" w:after="120"/>
        <w:jc w:val="both"/>
        <w:rPr>
          <w:rFonts w:ascii="Arial" w:hAnsi="Arial" w:cs="Arial"/>
          <w:color w:val="000000"/>
          <w:sz w:val="20"/>
          <w:szCs w:val="20"/>
        </w:rPr>
      </w:pPr>
      <w:r w:rsidRPr="00744FD5">
        <w:rPr>
          <w:rFonts w:ascii="Arial" w:hAnsi="Arial" w:cs="Arial"/>
          <w:color w:val="000000"/>
          <w:sz w:val="20"/>
          <w:szCs w:val="20"/>
        </w:rPr>
        <w:t>A dokumentumok elektronikus változatát a támogatási kérelem mellékleteként kérjük benyújtani, amennyiben rendelkezésre áll.</w:t>
      </w:r>
    </w:p>
    <w:p w14:paraId="70F28F69" w14:textId="77777777" w:rsidR="009C4DAA" w:rsidRPr="00744FD5" w:rsidRDefault="009C4DAA" w:rsidP="00BF38AE">
      <w:pPr>
        <w:jc w:val="both"/>
        <w:rPr>
          <w:rFonts w:ascii="Arial" w:hAnsi="Arial" w:cs="Arial"/>
          <w:color w:val="000000"/>
          <w:sz w:val="20"/>
          <w:szCs w:val="20"/>
        </w:rPr>
      </w:pPr>
      <w:r w:rsidRPr="00744FD5">
        <w:rPr>
          <w:rFonts w:ascii="Arial" w:hAnsi="Arial" w:cs="Arial"/>
          <w:color w:val="000000"/>
          <w:sz w:val="20"/>
          <w:szCs w:val="20"/>
        </w:rPr>
        <w:t>Felhívjuk a figyelmet, hogy az A) főtevékenység esetében az Integrált Települési Vízgazdálkodási Terv (ITVT) illeszkedés elvárás, azonban ez egy új fejlesztési dokumentum, amely a legtöbb település esetében várhatóan még nem áll rendelkezésre, ezért elegendő az 1. mérföldkőig történő illeszkedés igazolása.</w:t>
      </w:r>
    </w:p>
    <w:p w14:paraId="70F28F6A" w14:textId="77777777" w:rsidR="00F60A17" w:rsidRDefault="00F60A17" w:rsidP="008831FC"/>
    <w:p w14:paraId="70F28F6C" w14:textId="77777777" w:rsidR="008831FC" w:rsidRDefault="008831FC" w:rsidP="008831FC">
      <w:pPr>
        <w:rPr>
          <w:rFonts w:cs="Arial"/>
          <w:b/>
          <w:bCs/>
          <w:color w:val="000000" w:themeColor="text1"/>
        </w:rPr>
      </w:pPr>
    </w:p>
    <w:p w14:paraId="70F28F6D" w14:textId="77777777" w:rsidR="008831FC" w:rsidRPr="007F7A6C" w:rsidRDefault="003967DD" w:rsidP="008831FC">
      <w:pPr>
        <w:rPr>
          <w:rFonts w:ascii="Arial" w:hAnsi="Arial" w:cs="Arial"/>
          <w:b/>
          <w:bCs/>
          <w:color w:val="000000" w:themeColor="text1"/>
        </w:rPr>
      </w:pPr>
      <w:r w:rsidRPr="007F7A6C">
        <w:rPr>
          <w:rFonts w:ascii="Arial" w:hAnsi="Arial" w:cs="Arial"/>
          <w:b/>
          <w:bCs/>
          <w:color w:val="000000" w:themeColor="text1"/>
        </w:rPr>
        <w:t xml:space="preserve">2. </w:t>
      </w:r>
      <w:r w:rsidR="008831FC" w:rsidRPr="007F7A6C">
        <w:rPr>
          <w:rFonts w:ascii="Arial" w:hAnsi="Arial" w:cs="Arial"/>
          <w:b/>
          <w:bCs/>
          <w:color w:val="000000" w:themeColor="text1"/>
        </w:rPr>
        <w:t>Kizáró okok vizsgálata</w:t>
      </w:r>
    </w:p>
    <w:p w14:paraId="70F28F6E" w14:textId="77777777" w:rsidR="008831FC" w:rsidRDefault="008831FC" w:rsidP="008831FC">
      <w:pPr>
        <w:rPr>
          <w:rFonts w:cs="Arial"/>
          <w:b/>
          <w:bCs/>
          <w:color w:val="000000" w:themeColor="text1"/>
        </w:rPr>
      </w:pPr>
    </w:p>
    <w:p w14:paraId="70F28F6F" w14:textId="77777777" w:rsidR="008831FC" w:rsidRPr="002767EC" w:rsidRDefault="008831FC" w:rsidP="008831FC">
      <w:pPr>
        <w:spacing w:before="30" w:after="30"/>
        <w:jc w:val="both"/>
        <w:rPr>
          <w:rFonts w:ascii="Arial" w:eastAsia="Calibri" w:hAnsi="Arial" w:cs="Arial"/>
          <w:b/>
          <w:color w:val="000000" w:themeColor="text1"/>
          <w:sz w:val="20"/>
          <w:szCs w:val="20"/>
          <w:lang w:eastAsia="en-US"/>
        </w:rPr>
      </w:pPr>
      <w:r w:rsidRPr="002767EC">
        <w:rPr>
          <w:rFonts w:ascii="Arial" w:hAnsi="Arial" w:cs="Arial"/>
          <w:b/>
          <w:bCs/>
          <w:color w:val="000000" w:themeColor="text1"/>
          <w:sz w:val="20"/>
          <w:szCs w:val="20"/>
        </w:rPr>
        <w:t xml:space="preserve">2.1 </w:t>
      </w:r>
      <w:r w:rsidRPr="002767EC">
        <w:rPr>
          <w:rFonts w:ascii="Arial" w:eastAsia="Calibri" w:hAnsi="Arial" w:cs="Arial"/>
          <w:b/>
          <w:color w:val="000000" w:themeColor="text1"/>
          <w:sz w:val="20"/>
          <w:szCs w:val="20"/>
          <w:lang w:eastAsia="en-US"/>
        </w:rPr>
        <w:t>A projekt és támogatást igénylő támogathatóságának vizsgálata a hazai és uniós jogszabályok, ÁÚF 21-27, állami támogatási és lehatárolási szabályok szerint.</w:t>
      </w:r>
    </w:p>
    <w:p w14:paraId="70F28F70" w14:textId="77777777" w:rsidR="008831FC" w:rsidRPr="002767EC" w:rsidRDefault="008831FC" w:rsidP="008831FC">
      <w:pPr>
        <w:spacing w:before="30" w:after="30"/>
        <w:jc w:val="both"/>
        <w:rPr>
          <w:rFonts w:ascii="Arial" w:eastAsia="Calibri" w:hAnsi="Arial" w:cs="Arial"/>
          <w:color w:val="000000" w:themeColor="text1"/>
          <w:sz w:val="20"/>
          <w:szCs w:val="20"/>
          <w:lang w:eastAsia="en-US"/>
        </w:rPr>
      </w:pPr>
    </w:p>
    <w:p w14:paraId="70F28F71" w14:textId="77777777" w:rsidR="008831FC" w:rsidRPr="002767EC" w:rsidRDefault="008831FC" w:rsidP="008831FC">
      <w:pPr>
        <w:spacing w:before="30" w:after="30"/>
        <w:jc w:val="both"/>
        <w:rPr>
          <w:rFonts w:ascii="Arial" w:eastAsia="Calibri" w:hAnsi="Arial" w:cs="Arial"/>
          <w:b/>
          <w:iCs/>
          <w:color w:val="000000"/>
          <w:sz w:val="20"/>
          <w:szCs w:val="20"/>
          <w:lang w:eastAsia="en-US"/>
        </w:rPr>
      </w:pPr>
      <w:r w:rsidRPr="002767EC">
        <w:rPr>
          <w:rFonts w:ascii="Arial" w:eastAsia="Calibri" w:hAnsi="Arial" w:cs="Arial"/>
          <w:b/>
          <w:iCs/>
          <w:color w:val="000000"/>
          <w:sz w:val="20"/>
          <w:szCs w:val="20"/>
          <w:lang w:eastAsia="en-US"/>
        </w:rPr>
        <w:t>2.2 A támogatást igénylő és a támogatási kérelem tárgya nem tartozik a Felhívás 1.2. pontjában meghatározott kizáró okok alá.</w:t>
      </w:r>
    </w:p>
    <w:p w14:paraId="70F28F72" w14:textId="77777777" w:rsidR="008831FC" w:rsidRDefault="008831FC" w:rsidP="008831FC">
      <w:pPr>
        <w:spacing w:before="30" w:after="30"/>
        <w:jc w:val="both"/>
        <w:rPr>
          <w:rFonts w:ascii="Arial" w:eastAsia="Calibri" w:hAnsi="Arial" w:cs="Arial"/>
          <w:iCs/>
          <w:color w:val="000000"/>
          <w:sz w:val="20"/>
          <w:szCs w:val="20"/>
          <w:lang w:eastAsia="en-US"/>
        </w:rPr>
      </w:pPr>
    </w:p>
    <w:p w14:paraId="70F28F73" w14:textId="77777777" w:rsidR="009C4DAA" w:rsidRPr="00744FD5" w:rsidRDefault="009C4DAA" w:rsidP="001C1D88">
      <w:pPr>
        <w:spacing w:before="120" w:after="120"/>
        <w:jc w:val="both"/>
        <w:rPr>
          <w:rFonts w:ascii="Arial" w:hAnsi="Arial" w:cs="Arial"/>
          <w:color w:val="0070C0"/>
          <w:sz w:val="20"/>
          <w:szCs w:val="20"/>
          <w:lang w:eastAsia="en-US"/>
        </w:rPr>
      </w:pPr>
      <w:r w:rsidRPr="00744FD5">
        <w:rPr>
          <w:rFonts w:ascii="Arial" w:hAnsi="Arial" w:cs="Arial"/>
          <w:color w:val="0070C0"/>
          <w:sz w:val="20"/>
          <w:szCs w:val="20"/>
          <w:lang w:eastAsia="en-US"/>
        </w:rPr>
        <w:t>Bemutatandó: minden tevékenységre vonatkozóan!</w:t>
      </w:r>
    </w:p>
    <w:p w14:paraId="70F28F74" w14:textId="77777777" w:rsidR="009C4DAA" w:rsidRPr="00744FD5" w:rsidRDefault="009C4DAA" w:rsidP="009C4DAA">
      <w:pPr>
        <w:spacing w:before="120" w:after="120"/>
        <w:jc w:val="both"/>
        <w:rPr>
          <w:rFonts w:ascii="Arial" w:hAnsi="Arial" w:cs="Arial"/>
          <w:sz w:val="20"/>
          <w:szCs w:val="20"/>
          <w:lang w:eastAsia="en-US"/>
        </w:rPr>
      </w:pPr>
      <w:r w:rsidRPr="00744FD5">
        <w:rPr>
          <w:rFonts w:ascii="Arial" w:hAnsi="Arial" w:cs="Arial"/>
          <w:sz w:val="20"/>
          <w:szCs w:val="20"/>
          <w:lang w:eastAsia="en-US"/>
        </w:rPr>
        <w:t>Kérjük, mutassa be, hogy a Felhívás 1.2. pontjában foglalt – Projekt adatlapon nem szereplő – alábbi elvárásoknak megfelel:</w:t>
      </w:r>
    </w:p>
    <w:p w14:paraId="70F28F75" w14:textId="77777777" w:rsidR="009C4DAA" w:rsidRDefault="009C4DAA" w:rsidP="003A27DC">
      <w:pPr>
        <w:widowControl w:val="0"/>
        <w:numPr>
          <w:ilvl w:val="0"/>
          <w:numId w:val="12"/>
        </w:numPr>
        <w:autoSpaceDE w:val="0"/>
        <w:autoSpaceDN w:val="0"/>
        <w:adjustRightInd w:val="0"/>
        <w:spacing w:before="120" w:after="120"/>
        <w:ind w:left="567"/>
        <w:jc w:val="both"/>
        <w:rPr>
          <w:rFonts w:ascii="Arial" w:hAnsi="Arial" w:cs="Arial"/>
          <w:sz w:val="20"/>
          <w:szCs w:val="20"/>
        </w:rPr>
      </w:pPr>
      <w:r w:rsidRPr="00744FD5">
        <w:rPr>
          <w:rFonts w:ascii="Arial" w:hAnsi="Arial" w:cs="Arial"/>
          <w:sz w:val="20"/>
          <w:szCs w:val="20"/>
        </w:rPr>
        <w:t>Kérjük, mutassa be a Helyi Esélyegyenlőségi Programhoz való illeszkedést,,valamint releváns esetben (ha a támogatást igénylő ötven főnél több személyt foglalkoztató költségvetési szerv, vagy többségi állami tulajdonban álló jogi személy) a 2003. évi CXXV. törvény 63. §-a szerinti Esélyegyenlőségi Terv meglétét.</w:t>
      </w:r>
    </w:p>
    <w:p w14:paraId="69B411E4" w14:textId="028F0AAB" w:rsidR="00463F43" w:rsidRDefault="00463F43" w:rsidP="00B82BB9">
      <w:pPr>
        <w:jc w:val="both"/>
        <w:rPr>
          <w:rFonts w:ascii="Arial" w:hAnsi="Arial" w:cs="Arial"/>
          <w:color w:val="EE0000"/>
          <w:sz w:val="20"/>
          <w:szCs w:val="20"/>
        </w:rPr>
      </w:pPr>
      <w:r w:rsidRPr="00460810">
        <w:rPr>
          <w:rFonts w:ascii="Arial" w:hAnsi="Arial" w:cs="Arial"/>
          <w:color w:val="EE0000"/>
          <w:sz w:val="20"/>
          <w:szCs w:val="20"/>
        </w:rPr>
        <w:t xml:space="preserve">A hátrányos helyzetű társadalmi csoportok életkörülményeinek javítását szolgáló helyi esélyegyenlőségi program elkészítését az egyenlő bánásmódról és az esélyegyenlőség előmozdításáról szóló 2003. évi CXXV. törvény (továbbiakban: Ebktv.) 31. §-a írja elő a települési önkormányzatok számára. A HEP helyzetelemzésből és intézkedési tervből áll, amelyet a települési önkormányzat ötévente, öt év időtartamra fogad el. Elkészítésének szempontjait, az esélyegyenlőségi területeket és a HEP célcsoportjait a helyi esélyegyenlőségi programok elkészítésének szabályairól és az esélyegyenlőségi mentorokról szóló 321/2011. (XII. 27.) Korm. rendelet (továbbiakban: 321/2011. (XII. 27.) Korm. rend.) tartalmazza. A helyi esélyegyenlőségi program elkészítésének részletes szabályairól szóló 2/2012. (VI. 5.) EMMI rendelet (továbbiakban: 2/2012. (VI. 5.) EMMI rendelet) 1. és 2. számú melléklete rögzíti azokat a statisztikai mutatókat, </w:t>
      </w:r>
      <w:r w:rsidRPr="00CD6ED2">
        <w:rPr>
          <w:rFonts w:ascii="Arial" w:hAnsi="Arial" w:cs="Arial"/>
          <w:color w:val="EE0000"/>
          <w:sz w:val="20"/>
          <w:szCs w:val="20"/>
        </w:rPr>
        <w:t xml:space="preserve">adatokat és tartalmi elemeket, amelyek HEP elkészítésének alapját képezik. Kisbodak Község Önkormányzatának HEP-je a Megalapozó dokumentum </w:t>
      </w:r>
      <w:r w:rsidR="00D451E3" w:rsidRPr="00CD6ED2">
        <w:rPr>
          <w:rFonts w:ascii="Arial" w:hAnsi="Arial" w:cs="Arial"/>
          <w:color w:val="EE0000"/>
          <w:sz w:val="20"/>
          <w:szCs w:val="20"/>
        </w:rPr>
        <w:t>9</w:t>
      </w:r>
      <w:r w:rsidRPr="00CD6ED2">
        <w:rPr>
          <w:rFonts w:ascii="Arial" w:hAnsi="Arial" w:cs="Arial"/>
          <w:color w:val="EE0000"/>
          <w:sz w:val="20"/>
          <w:szCs w:val="20"/>
        </w:rPr>
        <w:t xml:space="preserve"> sz. mellékletként csatolásra kerül.</w:t>
      </w:r>
    </w:p>
    <w:p w14:paraId="7B974F36" w14:textId="77777777" w:rsidR="00C94715" w:rsidRPr="00460810" w:rsidRDefault="00C94715" w:rsidP="00B82BB9">
      <w:pPr>
        <w:jc w:val="both"/>
        <w:rPr>
          <w:rFonts w:ascii="Arial" w:hAnsi="Arial" w:cs="Arial"/>
          <w:color w:val="EE0000"/>
          <w:sz w:val="20"/>
          <w:szCs w:val="20"/>
        </w:rPr>
      </w:pPr>
    </w:p>
    <w:p w14:paraId="6DA8A91A" w14:textId="77777777" w:rsidR="00C94715" w:rsidRPr="00C94715" w:rsidRDefault="00C94715" w:rsidP="00C94715">
      <w:pPr>
        <w:jc w:val="both"/>
        <w:rPr>
          <w:rFonts w:ascii="Arial" w:hAnsi="Arial" w:cs="Arial"/>
          <w:color w:val="EE0000"/>
          <w:sz w:val="20"/>
          <w:szCs w:val="20"/>
        </w:rPr>
      </w:pPr>
      <w:r w:rsidRPr="00C94715">
        <w:rPr>
          <w:rFonts w:ascii="Arial" w:hAnsi="Arial" w:cs="Arial"/>
          <w:color w:val="EE0000"/>
          <w:sz w:val="20"/>
          <w:szCs w:val="20"/>
        </w:rPr>
        <w:t>Kisbodak település Önkormányzata az Esélyegyenlőségi Program elfogadásával érvényesíteni kívánja:</w:t>
      </w:r>
    </w:p>
    <w:p w14:paraId="7A6C2CE6" w14:textId="77777777" w:rsidR="00C94715" w:rsidRPr="00C94715" w:rsidRDefault="00C94715" w:rsidP="00C94715">
      <w:pPr>
        <w:numPr>
          <w:ilvl w:val="0"/>
          <w:numId w:val="27"/>
        </w:numPr>
        <w:jc w:val="both"/>
        <w:rPr>
          <w:rFonts w:ascii="Arial" w:hAnsi="Arial" w:cs="Arial"/>
          <w:color w:val="EE0000"/>
          <w:sz w:val="20"/>
          <w:szCs w:val="20"/>
        </w:rPr>
      </w:pPr>
      <w:r w:rsidRPr="00C94715">
        <w:rPr>
          <w:rFonts w:ascii="Arial" w:hAnsi="Arial" w:cs="Arial"/>
          <w:color w:val="EE0000"/>
          <w:sz w:val="20"/>
          <w:szCs w:val="20"/>
        </w:rPr>
        <w:t>az egyenlő bánásmód, és az esélyegyenlőség biztosításának követelményét,</w:t>
      </w:r>
    </w:p>
    <w:p w14:paraId="23036779" w14:textId="77777777" w:rsidR="00C94715" w:rsidRPr="00C94715" w:rsidRDefault="00C94715" w:rsidP="00C94715">
      <w:pPr>
        <w:numPr>
          <w:ilvl w:val="0"/>
          <w:numId w:val="27"/>
        </w:numPr>
        <w:jc w:val="both"/>
        <w:rPr>
          <w:rFonts w:ascii="Arial" w:hAnsi="Arial" w:cs="Arial"/>
          <w:color w:val="EE0000"/>
          <w:sz w:val="20"/>
          <w:szCs w:val="20"/>
        </w:rPr>
      </w:pPr>
      <w:r w:rsidRPr="00C94715">
        <w:rPr>
          <w:rFonts w:ascii="Arial" w:hAnsi="Arial" w:cs="Arial"/>
          <w:color w:val="EE0000"/>
          <w:sz w:val="20"/>
          <w:szCs w:val="20"/>
        </w:rPr>
        <w:t>a közszolgáltatásokhoz történő egyenlő hozzáférés elvét,</w:t>
      </w:r>
    </w:p>
    <w:p w14:paraId="54A5406F" w14:textId="77777777" w:rsidR="00C94715" w:rsidRPr="00C94715" w:rsidRDefault="00C94715" w:rsidP="00C94715">
      <w:pPr>
        <w:numPr>
          <w:ilvl w:val="0"/>
          <w:numId w:val="27"/>
        </w:numPr>
        <w:jc w:val="both"/>
        <w:rPr>
          <w:rFonts w:ascii="Arial" w:hAnsi="Arial" w:cs="Arial"/>
          <w:color w:val="EE0000"/>
          <w:sz w:val="20"/>
          <w:szCs w:val="20"/>
        </w:rPr>
      </w:pPr>
      <w:r w:rsidRPr="00C94715">
        <w:rPr>
          <w:rFonts w:ascii="Arial" w:hAnsi="Arial" w:cs="Arial"/>
          <w:color w:val="EE0000"/>
          <w:sz w:val="20"/>
          <w:szCs w:val="20"/>
        </w:rPr>
        <w:t>a diszkriminációmentességet,</w:t>
      </w:r>
    </w:p>
    <w:p w14:paraId="62A5B3FF" w14:textId="77777777" w:rsidR="00C94715" w:rsidRPr="00C94715" w:rsidRDefault="00C94715" w:rsidP="00C94715">
      <w:pPr>
        <w:numPr>
          <w:ilvl w:val="0"/>
          <w:numId w:val="27"/>
        </w:numPr>
        <w:jc w:val="both"/>
        <w:rPr>
          <w:rFonts w:ascii="Arial" w:hAnsi="Arial" w:cs="Arial"/>
          <w:color w:val="EE0000"/>
          <w:sz w:val="20"/>
          <w:szCs w:val="20"/>
        </w:rPr>
      </w:pPr>
      <w:r w:rsidRPr="00C94715">
        <w:rPr>
          <w:rFonts w:ascii="Arial" w:hAnsi="Arial" w:cs="Arial"/>
          <w:color w:val="EE0000"/>
          <w:sz w:val="20"/>
          <w:szCs w:val="20"/>
        </w:rPr>
        <w:t>a szegregációmentességet,</w:t>
      </w:r>
    </w:p>
    <w:p w14:paraId="09F71708" w14:textId="77777777" w:rsidR="00C94715" w:rsidRPr="00C94715" w:rsidRDefault="00C94715" w:rsidP="00C94715">
      <w:pPr>
        <w:numPr>
          <w:ilvl w:val="0"/>
          <w:numId w:val="27"/>
        </w:numPr>
        <w:jc w:val="both"/>
        <w:rPr>
          <w:rFonts w:ascii="Arial" w:hAnsi="Arial" w:cs="Arial"/>
          <w:color w:val="EE0000"/>
          <w:sz w:val="20"/>
          <w:szCs w:val="20"/>
        </w:rPr>
      </w:pPr>
      <w:r w:rsidRPr="00C94715">
        <w:rPr>
          <w:rFonts w:ascii="Arial" w:hAnsi="Arial" w:cs="Arial"/>
          <w:color w:val="EE0000"/>
          <w:sz w:val="20"/>
          <w:szCs w:val="20"/>
        </w:rPr>
        <w:t>a foglalkoztatás, a szociális biztonság, az egészségügy, az oktatás és a lakhatás területén a helyzetelemzés során feltárt problémák komplex kezelése érdekében szükséges intézkedéseket.</w:t>
      </w:r>
    </w:p>
    <w:p w14:paraId="673B35C4" w14:textId="77777777" w:rsidR="00C94715" w:rsidRPr="00C94715" w:rsidRDefault="00C94715" w:rsidP="00C94715">
      <w:pPr>
        <w:jc w:val="both"/>
        <w:rPr>
          <w:rFonts w:ascii="Arial" w:hAnsi="Arial" w:cs="Arial"/>
          <w:color w:val="EE0000"/>
          <w:sz w:val="20"/>
          <w:szCs w:val="20"/>
        </w:rPr>
      </w:pPr>
      <w:r w:rsidRPr="00C94715">
        <w:rPr>
          <w:rFonts w:ascii="Arial" w:hAnsi="Arial" w:cs="Arial"/>
          <w:color w:val="EE0000"/>
          <w:sz w:val="20"/>
          <w:szCs w:val="20"/>
        </w:rPr>
        <w:t>A településen élő hátrányos helyzetű csoportok helyzetének feltérképezése és a feltárt problémák komplex kezelésére szolgáló (más települési programokkal összehangolt) intézkedési terv megalkotása, a helyben érintett szereplők bevonásával, szükség szerint a települések közötti együttműködések kialakításával.</w:t>
      </w:r>
    </w:p>
    <w:p w14:paraId="79CC65EE" w14:textId="77777777" w:rsidR="00C94715" w:rsidRDefault="00C94715" w:rsidP="00C94715">
      <w:pPr>
        <w:jc w:val="both"/>
        <w:rPr>
          <w:rFonts w:ascii="Arial" w:hAnsi="Arial" w:cs="Arial"/>
          <w:color w:val="EE0000"/>
          <w:sz w:val="20"/>
          <w:szCs w:val="20"/>
        </w:rPr>
      </w:pPr>
      <w:r w:rsidRPr="00C94715">
        <w:rPr>
          <w:rFonts w:ascii="Arial" w:hAnsi="Arial" w:cs="Arial"/>
          <w:color w:val="EE0000"/>
          <w:sz w:val="20"/>
          <w:szCs w:val="20"/>
        </w:rPr>
        <w:t xml:space="preserve"> </w:t>
      </w:r>
    </w:p>
    <w:p w14:paraId="4FDD2380" w14:textId="6B7B71DF" w:rsidR="00463F43" w:rsidRPr="00460810" w:rsidRDefault="00463F43" w:rsidP="00C94715">
      <w:pPr>
        <w:jc w:val="both"/>
        <w:rPr>
          <w:rFonts w:ascii="Arial" w:hAnsi="Arial" w:cs="Arial"/>
          <w:color w:val="EE0000"/>
          <w:sz w:val="20"/>
          <w:szCs w:val="20"/>
        </w:rPr>
      </w:pPr>
      <w:r w:rsidRPr="00460810">
        <w:rPr>
          <w:rFonts w:ascii="Arial" w:hAnsi="Arial" w:cs="Arial"/>
          <w:color w:val="EE0000"/>
          <w:sz w:val="20"/>
          <w:szCs w:val="20"/>
        </w:rPr>
        <w:t>Győr-Moson-Sopron Vármegyei Önkormányzati Hivatal, mint konzorciumi tag vonatkozásában: A helyi esélyegyenlőségi program (HEP) elkészítésére vonatkozó jogszabályok elsősorban a települési önkormányzatokra vonatkoznak. A 321/2011. (XII. 27.) Kormányrendelet és a 2/2012. (VI. 5.) EMMI rendelet a települési önkormányzatok számára írja elő a HEP elkészítését és végrehajtását. A fentiek mentén a vármegyei önkormányzatok számára nem kötelező a helyi esélyegyenlőségi program elkészítése. Ugyanakkor, a vármegyei önkormányzat hozzájárul az esélyegyenlőség előmozdításához a megye területén</w:t>
      </w:r>
      <w:r w:rsidR="00F45AEE" w:rsidRPr="00460810">
        <w:rPr>
          <w:rFonts w:ascii="Arial" w:hAnsi="Arial" w:cs="Arial"/>
          <w:color w:val="EE0000"/>
          <w:sz w:val="20"/>
          <w:szCs w:val="20"/>
        </w:rPr>
        <w:t>.</w:t>
      </w:r>
    </w:p>
    <w:p w14:paraId="2E4BA1DF" w14:textId="77777777" w:rsidR="00BF68F7" w:rsidRDefault="00BF68F7" w:rsidP="00B82BB9">
      <w:pPr>
        <w:jc w:val="both"/>
        <w:rPr>
          <w:rFonts w:ascii="Arial" w:hAnsi="Arial" w:cs="Arial"/>
          <w:color w:val="EE0000"/>
          <w:sz w:val="20"/>
          <w:szCs w:val="20"/>
        </w:rPr>
      </w:pPr>
    </w:p>
    <w:p w14:paraId="5E5764C6" w14:textId="1F5F83AF" w:rsidR="008370BD" w:rsidRPr="00776316" w:rsidRDefault="008370BD" w:rsidP="00B82BB9">
      <w:pPr>
        <w:jc w:val="both"/>
        <w:rPr>
          <w:rFonts w:ascii="Arial" w:hAnsi="Arial" w:cs="Arial"/>
          <w:color w:val="EE0000"/>
          <w:sz w:val="20"/>
          <w:szCs w:val="20"/>
          <w:u w:val="single"/>
        </w:rPr>
      </w:pPr>
      <w:r w:rsidRPr="00776316">
        <w:rPr>
          <w:rFonts w:ascii="Arial" w:hAnsi="Arial" w:cs="Arial"/>
          <w:color w:val="EE0000"/>
          <w:sz w:val="20"/>
          <w:szCs w:val="20"/>
          <w:u w:val="single"/>
        </w:rPr>
        <w:t>Helyi esélyegyenlőségi terv:</w:t>
      </w:r>
    </w:p>
    <w:p w14:paraId="08C820B7" w14:textId="5F1F7D02" w:rsidR="004C5290" w:rsidRDefault="004C5290" w:rsidP="00B82BB9">
      <w:pPr>
        <w:jc w:val="both"/>
        <w:rPr>
          <w:rFonts w:ascii="Arial" w:hAnsi="Arial" w:cs="Arial"/>
          <w:color w:val="EE0000"/>
          <w:sz w:val="20"/>
          <w:szCs w:val="20"/>
        </w:rPr>
      </w:pPr>
      <w:r w:rsidRPr="00460810">
        <w:rPr>
          <w:rFonts w:ascii="Arial" w:hAnsi="Arial" w:cs="Arial"/>
          <w:color w:val="EE0000"/>
          <w:sz w:val="20"/>
          <w:szCs w:val="20"/>
        </w:rPr>
        <w:t>A támogatást igénylő</w:t>
      </w:r>
      <w:r w:rsidR="00776316">
        <w:rPr>
          <w:rFonts w:ascii="Arial" w:hAnsi="Arial" w:cs="Arial"/>
          <w:color w:val="EE0000"/>
          <w:sz w:val="20"/>
          <w:szCs w:val="20"/>
        </w:rPr>
        <w:t xml:space="preserve"> (Kisbodak Község Önkormányzata)</w:t>
      </w:r>
      <w:r w:rsidRPr="00460810">
        <w:rPr>
          <w:rFonts w:ascii="Arial" w:hAnsi="Arial" w:cs="Arial"/>
          <w:color w:val="EE0000"/>
          <w:sz w:val="20"/>
          <w:szCs w:val="20"/>
        </w:rPr>
        <w:t xml:space="preserve"> nem ötven főnél több személyt foglalkoztató költségvetési szerv, vagy többségi állami tulajdonban álló jogi személy), így a 2003. évi CXXV. törvény 63. §-a szerinti Esélyegyenlőségi Terv megléte nem releváns az Önkormányzatra nézve.</w:t>
      </w:r>
    </w:p>
    <w:p w14:paraId="50D4CE39" w14:textId="77777777" w:rsidR="00776316" w:rsidRPr="00460810" w:rsidRDefault="00776316" w:rsidP="00B82BB9">
      <w:pPr>
        <w:jc w:val="both"/>
        <w:rPr>
          <w:rFonts w:ascii="Arial" w:hAnsi="Arial" w:cs="Arial"/>
          <w:color w:val="EE0000"/>
          <w:sz w:val="20"/>
          <w:szCs w:val="20"/>
        </w:rPr>
      </w:pPr>
    </w:p>
    <w:p w14:paraId="009BB7A5" w14:textId="77777777" w:rsidR="004C5290" w:rsidRPr="00460810" w:rsidRDefault="004C5290" w:rsidP="00B82BB9">
      <w:pPr>
        <w:jc w:val="both"/>
        <w:rPr>
          <w:rFonts w:ascii="Arial" w:hAnsi="Arial" w:cs="Arial"/>
          <w:color w:val="EE0000"/>
          <w:sz w:val="20"/>
          <w:szCs w:val="20"/>
        </w:rPr>
      </w:pPr>
      <w:r w:rsidRPr="00460810">
        <w:rPr>
          <w:rFonts w:ascii="Arial" w:hAnsi="Arial" w:cs="Arial"/>
          <w:color w:val="EE0000"/>
          <w:sz w:val="20"/>
          <w:szCs w:val="20"/>
        </w:rPr>
        <w:t>Győr-Moson-Sopron Vármegyei Önkormányzati Hivatal, mint konzorciumi tag vonatkozásában: nem rendelkezik a 2003. évi CXXV. törvény az egyenlő bánásmódról és az esélyegyenlőség előmozdításáról szóló törvény 63. §-nak megfelelő esélyegyenlőségi tervvel, hiszen a vonatkozó jogszabályok alapján annak elkészítése rá nézve nem kötelező, azonban önkéntes vállalásként hozzájárul a diszkriminációmentes környezet megteremtéséhez és az egyenlő esélyek biztosításához.</w:t>
      </w:r>
    </w:p>
    <w:p w14:paraId="70F28F76" w14:textId="77777777" w:rsidR="009C4DAA" w:rsidRDefault="009C4DAA" w:rsidP="003A27DC">
      <w:pPr>
        <w:widowControl w:val="0"/>
        <w:numPr>
          <w:ilvl w:val="0"/>
          <w:numId w:val="12"/>
        </w:numPr>
        <w:autoSpaceDE w:val="0"/>
        <w:autoSpaceDN w:val="0"/>
        <w:adjustRightInd w:val="0"/>
        <w:spacing w:before="120" w:after="120"/>
        <w:ind w:left="567"/>
        <w:jc w:val="both"/>
        <w:rPr>
          <w:rFonts w:ascii="Arial" w:hAnsi="Arial" w:cs="Arial"/>
          <w:sz w:val="20"/>
          <w:szCs w:val="20"/>
        </w:rPr>
      </w:pPr>
      <w:r w:rsidRPr="00744FD5">
        <w:rPr>
          <w:rFonts w:ascii="Arial" w:hAnsi="Arial" w:cs="Arial"/>
          <w:sz w:val="20"/>
          <w:szCs w:val="20"/>
        </w:rPr>
        <w:t>Kérjük, mutassa be, hogy a fejlesztés kapcsolódik-e korábbi pályázati konstrukciókhoz! K</w:t>
      </w:r>
      <w:r w:rsidRPr="00744FD5">
        <w:rPr>
          <w:rFonts w:ascii="Arial" w:hAnsi="Arial" w:cs="Arial"/>
          <w:iCs/>
          <w:sz w:val="20"/>
          <w:szCs w:val="20"/>
        </w:rPr>
        <w:t>orábban a Strukturális Alapokból az adott tevékenység fejlesztésére</w:t>
      </w:r>
      <w:r w:rsidRPr="00744FD5">
        <w:rPr>
          <w:rFonts w:ascii="Arial" w:hAnsi="Arial" w:cs="Arial"/>
          <w:sz w:val="20"/>
          <w:szCs w:val="20"/>
        </w:rPr>
        <w:t xml:space="preserve"> vonatkozóan részesült-e támogatásban ugyanazon a megvalósítási helyszínen? Kérjük térjen ki, a korábbi vagy folyamatban lévő pályázati konstrukciók és a jelen fejlesztés lehatárolására is releváns esetben.</w:t>
      </w:r>
    </w:p>
    <w:p w14:paraId="57AED508" w14:textId="7E0A36FC" w:rsidR="00DB7DF7" w:rsidRPr="00460810" w:rsidRDefault="00DB7DF7" w:rsidP="00B82BB9">
      <w:pPr>
        <w:jc w:val="both"/>
        <w:rPr>
          <w:rFonts w:ascii="Arial" w:hAnsi="Arial" w:cs="Arial"/>
          <w:color w:val="EE0000"/>
          <w:sz w:val="20"/>
          <w:szCs w:val="20"/>
        </w:rPr>
      </w:pPr>
      <w:r w:rsidRPr="00354C50">
        <w:rPr>
          <w:rFonts w:ascii="Arial" w:hAnsi="Arial" w:cs="Arial"/>
          <w:color w:val="EE0000"/>
          <w:sz w:val="20"/>
          <w:szCs w:val="20"/>
        </w:rPr>
        <w:t>A fejlesztés nem kapcsolódik korábbi pályázati konstrukcióhoz. A fejlesztés korábban nem részesült egyéb támogatásban ezen a megvalósítási helyszínen.</w:t>
      </w:r>
      <w:r w:rsidRPr="00460810">
        <w:rPr>
          <w:rFonts w:ascii="Arial" w:hAnsi="Arial" w:cs="Arial"/>
          <w:color w:val="EE0000"/>
          <w:sz w:val="20"/>
          <w:szCs w:val="20"/>
        </w:rPr>
        <w:t xml:space="preserve">  </w:t>
      </w:r>
    </w:p>
    <w:p w14:paraId="70F28F77" w14:textId="77777777" w:rsidR="009C4DAA" w:rsidRPr="00215A05" w:rsidRDefault="009C4DAA" w:rsidP="003A27DC">
      <w:pPr>
        <w:widowControl w:val="0"/>
        <w:numPr>
          <w:ilvl w:val="0"/>
          <w:numId w:val="12"/>
        </w:numPr>
        <w:autoSpaceDE w:val="0"/>
        <w:autoSpaceDN w:val="0"/>
        <w:adjustRightInd w:val="0"/>
        <w:spacing w:before="120" w:after="120"/>
        <w:ind w:left="567"/>
        <w:jc w:val="both"/>
        <w:rPr>
          <w:rFonts w:ascii="Arial" w:hAnsi="Arial" w:cs="Arial"/>
          <w:sz w:val="20"/>
          <w:szCs w:val="20"/>
        </w:rPr>
      </w:pPr>
      <w:r w:rsidRPr="00744FD5">
        <w:rPr>
          <w:rFonts w:ascii="Arial" w:hAnsi="Arial" w:cs="Arial"/>
          <w:sz w:val="20"/>
          <w:szCs w:val="20"/>
        </w:rPr>
        <w:t>Kérjük, mutassa be, hogy a fejlesztés kapcsolódik-e korábbi vagy folyamatban lévő</w:t>
      </w:r>
      <w:r w:rsidRPr="00744FD5">
        <w:rPr>
          <w:rFonts w:ascii="Arial" w:hAnsi="Arial" w:cs="Arial"/>
          <w:iCs/>
          <w:sz w:val="20"/>
          <w:szCs w:val="20"/>
        </w:rPr>
        <w:t xml:space="preserve"> hazai forrás keretében támogatásban részesülő projekthez. Amennyiben igen, kérjük, határolja le a két projekt fejlesztésének tartalmát és mutassa azt be ebben a pontban.</w:t>
      </w:r>
    </w:p>
    <w:p w14:paraId="08E6A534" w14:textId="3B6E83FB" w:rsidR="006814DE" w:rsidRDefault="00215A05" w:rsidP="006814DE">
      <w:pPr>
        <w:widowControl w:val="0"/>
        <w:autoSpaceDE w:val="0"/>
        <w:autoSpaceDN w:val="0"/>
        <w:adjustRightInd w:val="0"/>
        <w:spacing w:before="120" w:after="120"/>
        <w:jc w:val="both"/>
        <w:rPr>
          <w:rFonts w:ascii="Arial" w:hAnsi="Arial" w:cs="Arial"/>
          <w:color w:val="EE0000"/>
          <w:sz w:val="20"/>
          <w:szCs w:val="20"/>
        </w:rPr>
      </w:pPr>
      <w:r w:rsidRPr="00354C50">
        <w:rPr>
          <w:rFonts w:ascii="Arial" w:hAnsi="Arial" w:cs="Arial"/>
          <w:color w:val="EE0000"/>
          <w:sz w:val="20"/>
          <w:szCs w:val="20"/>
        </w:rPr>
        <w:t>A fejlesztés kapcsolódik korábbi hazai forrás keretében támogatásban részesülő projekthez.</w:t>
      </w:r>
      <w:r w:rsidR="00354C50" w:rsidRPr="00354C50">
        <w:rPr>
          <w:rFonts w:ascii="Arial" w:hAnsi="Arial" w:cs="Arial"/>
          <w:color w:val="EE0000"/>
          <w:sz w:val="20"/>
          <w:szCs w:val="20"/>
        </w:rPr>
        <w:t xml:space="preserve"> Magyar Falu Program keretében: Közösségi tér ki-/átalakítás és foglalkoztatás </w:t>
      </w:r>
      <w:r w:rsidR="00354C50">
        <w:rPr>
          <w:rFonts w:ascii="Arial" w:hAnsi="Arial" w:cs="Arial"/>
          <w:color w:val="EE0000"/>
          <w:sz w:val="20"/>
          <w:szCs w:val="20"/>
        </w:rPr>
        <w:t>–</w:t>
      </w:r>
      <w:r w:rsidR="00354C50" w:rsidRPr="00354C50">
        <w:rPr>
          <w:rFonts w:ascii="Arial" w:hAnsi="Arial" w:cs="Arial"/>
          <w:color w:val="EE0000"/>
          <w:sz w:val="20"/>
          <w:szCs w:val="20"/>
        </w:rPr>
        <w:t xml:space="preserve"> 2020</w:t>
      </w:r>
      <w:r w:rsidR="00354C50">
        <w:rPr>
          <w:rFonts w:ascii="Arial" w:hAnsi="Arial" w:cs="Arial"/>
          <w:color w:val="EE0000"/>
          <w:sz w:val="20"/>
          <w:szCs w:val="20"/>
        </w:rPr>
        <w:t xml:space="preserve"> </w:t>
      </w:r>
      <w:r w:rsidR="00354C50" w:rsidRPr="00354C50">
        <w:rPr>
          <w:rFonts w:ascii="Arial" w:hAnsi="Arial" w:cs="Arial"/>
          <w:color w:val="EE0000"/>
          <w:sz w:val="20"/>
          <w:szCs w:val="20"/>
        </w:rPr>
        <w:t>című, MFP-KTF/2020 kódszámú pályázati kiírásra, 2020.05.04 12:00:39 időpontban benyújtott, 3080533235 iratazonosító számon nyilvántartott</w:t>
      </w:r>
      <w:r w:rsidR="003D5A88">
        <w:rPr>
          <w:rFonts w:ascii="Arial" w:hAnsi="Arial" w:cs="Arial"/>
          <w:color w:val="EE0000"/>
          <w:sz w:val="20"/>
          <w:szCs w:val="20"/>
        </w:rPr>
        <w:t xml:space="preserve"> pályázat került pozitív támogatói döntésben.</w:t>
      </w:r>
      <w:r w:rsidR="006814DE" w:rsidRPr="006814DE">
        <w:t xml:space="preserve"> </w:t>
      </w:r>
      <w:r w:rsidR="006814DE" w:rsidRPr="006814DE">
        <w:rPr>
          <w:rFonts w:ascii="Arial" w:hAnsi="Arial" w:cs="Arial"/>
          <w:color w:val="EE0000"/>
          <w:sz w:val="20"/>
          <w:szCs w:val="20"/>
        </w:rPr>
        <w:t>A vissza nem térítendő támogatás összege 6 775 999 Ft</w:t>
      </w:r>
      <w:r w:rsidR="006814DE">
        <w:rPr>
          <w:rFonts w:ascii="Arial" w:hAnsi="Arial" w:cs="Arial"/>
          <w:color w:val="EE0000"/>
          <w:sz w:val="20"/>
          <w:szCs w:val="20"/>
        </w:rPr>
        <w:t>.</w:t>
      </w:r>
      <w:r w:rsidR="00DC32FA">
        <w:rPr>
          <w:rFonts w:ascii="Arial" w:hAnsi="Arial" w:cs="Arial"/>
          <w:color w:val="EE0000"/>
          <w:sz w:val="20"/>
          <w:szCs w:val="20"/>
        </w:rPr>
        <w:t xml:space="preserve"> A pályázat során a közösségi ház alábbi felújításai valósultak </w:t>
      </w:r>
      <w:r w:rsidR="00FE5D82">
        <w:rPr>
          <w:rFonts w:ascii="Arial" w:hAnsi="Arial" w:cs="Arial"/>
          <w:color w:val="EE0000"/>
          <w:sz w:val="20"/>
          <w:szCs w:val="20"/>
        </w:rPr>
        <w:t>meg:</w:t>
      </w:r>
      <w:r w:rsidR="00FE5D82" w:rsidRPr="00FE5D82">
        <w:t xml:space="preserve"> </w:t>
      </w:r>
      <w:r w:rsidR="00FE5D82" w:rsidRPr="00FE5D82">
        <w:rPr>
          <w:rFonts w:ascii="Arial" w:hAnsi="Arial" w:cs="Arial"/>
          <w:color w:val="EE0000"/>
          <w:sz w:val="20"/>
          <w:szCs w:val="20"/>
        </w:rPr>
        <w:t>külső homlokzat és lábazat szigetelése, bádogozás felújítása</w:t>
      </w:r>
      <w:r w:rsidR="00BA213A">
        <w:rPr>
          <w:rFonts w:ascii="Arial" w:hAnsi="Arial" w:cs="Arial"/>
          <w:color w:val="EE0000"/>
          <w:sz w:val="20"/>
          <w:szCs w:val="20"/>
        </w:rPr>
        <w:t xml:space="preserve">. Jelen projekt nem képezi részét </w:t>
      </w:r>
      <w:r w:rsidR="006B2A71">
        <w:rPr>
          <w:rFonts w:ascii="Arial" w:hAnsi="Arial" w:cs="Arial"/>
          <w:color w:val="EE0000"/>
          <w:sz w:val="20"/>
          <w:szCs w:val="20"/>
        </w:rPr>
        <w:t xml:space="preserve">a korábban Magyar Falu Támogatásból elnyert </w:t>
      </w:r>
      <w:r w:rsidR="00BA213A">
        <w:rPr>
          <w:rFonts w:ascii="Arial" w:hAnsi="Arial" w:cs="Arial"/>
          <w:color w:val="EE0000"/>
          <w:sz w:val="20"/>
          <w:szCs w:val="20"/>
        </w:rPr>
        <w:t xml:space="preserve">munkanemek, </w:t>
      </w:r>
      <w:r w:rsidR="006B2A71">
        <w:rPr>
          <w:rFonts w:ascii="Arial" w:hAnsi="Arial" w:cs="Arial"/>
          <w:color w:val="EE0000"/>
          <w:sz w:val="20"/>
          <w:szCs w:val="20"/>
        </w:rPr>
        <w:t xml:space="preserve">így </w:t>
      </w:r>
      <w:r w:rsidR="00BA213A">
        <w:rPr>
          <w:rFonts w:ascii="Arial" w:hAnsi="Arial" w:cs="Arial"/>
          <w:color w:val="EE0000"/>
          <w:sz w:val="20"/>
          <w:szCs w:val="20"/>
        </w:rPr>
        <w:t>a projekt teljes egészében lehatárolható.</w:t>
      </w:r>
    </w:p>
    <w:p w14:paraId="70F28F78" w14:textId="264D5E27" w:rsidR="009C4DAA" w:rsidRPr="00495C31" w:rsidRDefault="00FE5D82" w:rsidP="003A27DC">
      <w:pPr>
        <w:widowControl w:val="0"/>
        <w:numPr>
          <w:ilvl w:val="0"/>
          <w:numId w:val="12"/>
        </w:numPr>
        <w:autoSpaceDE w:val="0"/>
        <w:autoSpaceDN w:val="0"/>
        <w:adjustRightInd w:val="0"/>
        <w:spacing w:before="120" w:after="120"/>
        <w:ind w:left="567"/>
        <w:jc w:val="both"/>
        <w:rPr>
          <w:rFonts w:ascii="Arial" w:hAnsi="Arial" w:cs="Arial"/>
          <w:sz w:val="20"/>
          <w:szCs w:val="20"/>
        </w:rPr>
      </w:pPr>
      <w:r>
        <w:rPr>
          <w:rFonts w:ascii="Arial" w:hAnsi="Arial" w:cs="Arial"/>
          <w:iCs/>
          <w:sz w:val="20"/>
          <w:szCs w:val="20"/>
        </w:rPr>
        <w:t>K</w:t>
      </w:r>
      <w:r w:rsidR="009C4DAA" w:rsidRPr="00744FD5">
        <w:rPr>
          <w:rFonts w:ascii="Arial" w:hAnsi="Arial" w:cs="Arial"/>
          <w:iCs/>
          <w:sz w:val="20"/>
          <w:szCs w:val="20"/>
        </w:rPr>
        <w:t>érjük, végezze el a vizsgálatot és mutassa be, hogy a támogatást igénylő/támogatási kérelem tárgya nem tartozik az Általános Útmutató a 2021-2027-es programozási időszajban meghirdetett felhívásokhoz c. dokumentum Kizáró okok listája alá.</w:t>
      </w:r>
    </w:p>
    <w:p w14:paraId="48BA60A1" w14:textId="77777777" w:rsidR="00495C31" w:rsidRPr="00610088" w:rsidRDefault="00495C31" w:rsidP="00610088">
      <w:pPr>
        <w:widowControl w:val="0"/>
        <w:autoSpaceDE w:val="0"/>
        <w:autoSpaceDN w:val="0"/>
        <w:adjustRightInd w:val="0"/>
        <w:spacing w:before="120" w:after="120"/>
        <w:jc w:val="both"/>
        <w:rPr>
          <w:rFonts w:ascii="Arial" w:hAnsi="Arial" w:cs="Arial"/>
          <w:color w:val="EE0000"/>
          <w:sz w:val="20"/>
          <w:szCs w:val="20"/>
        </w:rPr>
      </w:pPr>
      <w:r w:rsidRPr="00610088">
        <w:rPr>
          <w:rFonts w:ascii="Arial" w:hAnsi="Arial" w:cs="Arial"/>
          <w:color w:val="EE0000"/>
          <w:sz w:val="20"/>
          <w:szCs w:val="20"/>
        </w:rPr>
        <w:t xml:space="preserve">Jelen projekt megfelel az „Általános Útmutató a 2021-2027-es programozási időszakban meghirdetett felhívásokhoz” című dokumentum előírásainak: </w:t>
      </w:r>
    </w:p>
    <w:p w14:paraId="3119CDD1"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az államháztartásról szóló 2011. évi CXCV. törvényben (a továbbiakban: Áht.) foglaltak szerint megfelel a rendezett munkaügyi kapcsolatok követelményének, </w:t>
      </w:r>
    </w:p>
    <w:p w14:paraId="45F9A6CA"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köztulajdonban álló gazdasági társaság esetén, az Áht.-ban foglaltak szerint a köztulajdonban álló gazdasági társaságok takarékosabb működéséről szóló 2009. évi CXXII. törvényben foglalt közzétételi kötelezettségének eleget tesz, </w:t>
      </w:r>
    </w:p>
    <w:p w14:paraId="15806163"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Áht. 1. § 4.) pontja szerint átlátható szervezet, </w:t>
      </w:r>
    </w:p>
    <w:p w14:paraId="7924C9CF"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támogatási rendszerből való kizárás hatálya alatt nem áll, </w:t>
      </w:r>
    </w:p>
    <w:p w14:paraId="135F08E8"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harmadik személy irányában nem áll fenn olyan kötelezettsége, amely a támogatással létrejött projekt céljának megvalósulását meghiúsíthatja, </w:t>
      </w:r>
    </w:p>
    <w:p w14:paraId="3FE565C0"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a támogatási döntés tartalmát érdemben befolyásoló valótlan, hamis vagy megtévesztő adatot nem szolgáltatott vagy ilyen nyilatkozatot nem tett, </w:t>
      </w:r>
    </w:p>
    <w:p w14:paraId="5E7D5CCD"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 xml:space="preserve">jogerős végzéssel elrendelt felszámolási, csőd-, végelszámolási vagy egyéb - a megszüntetésére irányuló, jogszabályban meghatározott - eljárás alatt nem áll, </w:t>
      </w:r>
    </w:p>
    <w:p w14:paraId="0A5E0D73" w14:textId="77777777"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w:t>
      </w:r>
      <w:r w:rsidRPr="00610088">
        <w:rPr>
          <w:rFonts w:ascii="Arial" w:hAnsi="Arial" w:cs="Arial"/>
          <w:color w:val="EE0000"/>
          <w:sz w:val="20"/>
          <w:szCs w:val="20"/>
        </w:rPr>
        <w:tab/>
        <w:t>megfelelünk a felhívásra vonatkozó állami támogatási szabályoknak.</w:t>
      </w:r>
    </w:p>
    <w:p w14:paraId="5536BA9C" w14:textId="6F2BAD84" w:rsidR="00495C31" w:rsidRPr="00610088" w:rsidRDefault="00495C31" w:rsidP="00495C31">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A fentiek mentén támogatást igénylő, konzorciumi tag és a támogatási kérelem tárgya nem tartozik az Általános Útmutató a 2021-2027-es programozási időszajban meghirdetett felhívásokhoz c. dokumentum Kizáró okok listája alá.</w:t>
      </w:r>
    </w:p>
    <w:p w14:paraId="70F28F79" w14:textId="77777777" w:rsidR="009C4DAA" w:rsidRPr="00744FD5" w:rsidRDefault="009C4DAA" w:rsidP="003A27DC">
      <w:pPr>
        <w:widowControl w:val="0"/>
        <w:numPr>
          <w:ilvl w:val="0"/>
          <w:numId w:val="12"/>
        </w:numPr>
        <w:autoSpaceDE w:val="0"/>
        <w:autoSpaceDN w:val="0"/>
        <w:adjustRightInd w:val="0"/>
        <w:spacing w:before="120" w:after="120"/>
        <w:ind w:left="567"/>
        <w:jc w:val="both"/>
        <w:rPr>
          <w:rFonts w:ascii="Arial" w:hAnsi="Arial" w:cs="Arial"/>
          <w:sz w:val="20"/>
          <w:szCs w:val="20"/>
        </w:rPr>
      </w:pPr>
      <w:r w:rsidRPr="00744FD5">
        <w:rPr>
          <w:rFonts w:ascii="Arial" w:hAnsi="Arial" w:cs="Arial"/>
          <w:iCs/>
          <w:sz w:val="20"/>
          <w:szCs w:val="20"/>
        </w:rPr>
        <w:t>Amennyiben a támogatási kérelem állami támogatással érintett, kérjük, mutassa be, hogy nem tartozik a Felhívás 1.2. pontjában az egyes állami támogatási kategóriák kapcsán meghatározott kizáró okok alá!</w:t>
      </w:r>
    </w:p>
    <w:p w14:paraId="333BD835" w14:textId="77777777" w:rsidR="00217F39" w:rsidRPr="00610088" w:rsidRDefault="00217F39" w:rsidP="00217F39">
      <w:pPr>
        <w:widowControl w:val="0"/>
        <w:autoSpaceDE w:val="0"/>
        <w:autoSpaceDN w:val="0"/>
        <w:adjustRightInd w:val="0"/>
        <w:spacing w:before="120" w:after="120"/>
        <w:ind w:left="567"/>
        <w:jc w:val="both"/>
        <w:rPr>
          <w:rFonts w:ascii="Arial" w:hAnsi="Arial" w:cs="Arial"/>
          <w:color w:val="EE0000"/>
          <w:sz w:val="20"/>
          <w:szCs w:val="20"/>
        </w:rPr>
      </w:pPr>
      <w:r w:rsidRPr="00610088">
        <w:rPr>
          <w:rFonts w:ascii="Arial" w:hAnsi="Arial" w:cs="Arial"/>
          <w:color w:val="EE0000"/>
          <w:sz w:val="20"/>
          <w:szCs w:val="20"/>
        </w:rPr>
        <w:t>Jelen projekt esetében nem releváns, ugyanis állami támogatással nem érintett.</w:t>
      </w:r>
    </w:p>
    <w:p w14:paraId="70F28F7C" w14:textId="77777777" w:rsidR="00F60A17" w:rsidRDefault="00F60A17" w:rsidP="008831FC">
      <w:pPr>
        <w:spacing w:before="30" w:after="30"/>
        <w:jc w:val="both"/>
        <w:rPr>
          <w:rFonts w:ascii="Arial" w:eastAsia="Calibri" w:hAnsi="Arial" w:cs="Arial"/>
          <w:iCs/>
          <w:color w:val="000000"/>
          <w:sz w:val="20"/>
          <w:szCs w:val="20"/>
          <w:lang w:eastAsia="en-US"/>
        </w:rPr>
      </w:pPr>
    </w:p>
    <w:p w14:paraId="70F28F7D" w14:textId="77777777" w:rsidR="008831FC" w:rsidRPr="007F7A6C" w:rsidRDefault="003967DD" w:rsidP="008831FC">
      <w:pPr>
        <w:spacing w:before="30" w:after="30"/>
        <w:jc w:val="both"/>
        <w:rPr>
          <w:rFonts w:ascii="Arial" w:hAnsi="Arial" w:cs="Arial"/>
          <w:b/>
          <w:bCs/>
          <w:color w:val="000000" w:themeColor="text1"/>
        </w:rPr>
      </w:pPr>
      <w:r w:rsidRPr="007F7A6C">
        <w:rPr>
          <w:rFonts w:ascii="Arial" w:hAnsi="Arial" w:cs="Arial"/>
          <w:b/>
          <w:bCs/>
          <w:color w:val="000000" w:themeColor="text1"/>
        </w:rPr>
        <w:t xml:space="preserve">3. </w:t>
      </w:r>
      <w:r w:rsidR="007F10BC">
        <w:rPr>
          <w:rFonts w:ascii="Arial" w:hAnsi="Arial" w:cs="Arial"/>
          <w:b/>
          <w:bCs/>
          <w:color w:val="000000" w:themeColor="text1"/>
        </w:rPr>
        <w:t>Szakmai indokoltság</w:t>
      </w:r>
      <w:r w:rsidR="009B1018">
        <w:rPr>
          <w:rFonts w:ascii="Arial" w:hAnsi="Arial" w:cs="Arial"/>
          <w:b/>
          <w:bCs/>
          <w:color w:val="000000" w:themeColor="text1"/>
        </w:rPr>
        <w:t>, megalapozottság</w:t>
      </w:r>
    </w:p>
    <w:p w14:paraId="70F28F7E" w14:textId="77777777" w:rsidR="008831FC" w:rsidRDefault="008831FC" w:rsidP="008831FC">
      <w:pPr>
        <w:spacing w:before="30" w:after="30"/>
        <w:jc w:val="both"/>
        <w:rPr>
          <w:rFonts w:cs="Arial"/>
          <w:b/>
          <w:bCs/>
          <w:color w:val="000000" w:themeColor="text1"/>
        </w:rPr>
      </w:pPr>
    </w:p>
    <w:p w14:paraId="70F28F7F" w14:textId="77777777" w:rsidR="008831FC" w:rsidRPr="002767EC" w:rsidRDefault="008831FC" w:rsidP="008831FC">
      <w:pPr>
        <w:spacing w:before="30" w:after="30"/>
        <w:jc w:val="both"/>
        <w:rPr>
          <w:rFonts w:ascii="Arial" w:hAnsi="Arial" w:cs="Arial"/>
          <w:b/>
          <w:bCs/>
          <w:color w:val="000000" w:themeColor="text1"/>
          <w:sz w:val="20"/>
          <w:szCs w:val="20"/>
        </w:rPr>
      </w:pPr>
      <w:r w:rsidRPr="002767EC">
        <w:rPr>
          <w:rFonts w:ascii="Arial" w:hAnsi="Arial" w:cs="Arial"/>
          <w:b/>
          <w:bCs/>
          <w:color w:val="000000" w:themeColor="text1"/>
          <w:sz w:val="20"/>
          <w:szCs w:val="20"/>
        </w:rPr>
        <w:t xml:space="preserve">3.1 </w:t>
      </w:r>
      <w:r w:rsidR="009B1018" w:rsidRPr="002767EC">
        <w:rPr>
          <w:rFonts w:ascii="Arial" w:hAnsi="Arial" w:cs="Arial"/>
          <w:b/>
          <w:bCs/>
          <w:color w:val="000000" w:themeColor="text1"/>
          <w:sz w:val="20"/>
          <w:szCs w:val="20"/>
        </w:rPr>
        <w:t>A projekt a feltárt szükségletekre/igényekre/ /hiányokra/problémákra reagál, amelyeket tényadatok támasztanak alá.</w:t>
      </w:r>
    </w:p>
    <w:p w14:paraId="70F28F80" w14:textId="77777777" w:rsidR="0019503C" w:rsidRDefault="0019503C" w:rsidP="008831FC">
      <w:pPr>
        <w:spacing w:before="30" w:after="30"/>
        <w:jc w:val="both"/>
        <w:rPr>
          <w:rFonts w:cs="Arial"/>
          <w:b/>
          <w:bCs/>
          <w:color w:val="000000" w:themeColor="text1"/>
        </w:rPr>
      </w:pPr>
    </w:p>
    <w:p w14:paraId="70F28F81" w14:textId="77777777" w:rsidR="001C1D88" w:rsidRPr="001C1D88" w:rsidRDefault="001C1D88" w:rsidP="005B6F14">
      <w:pPr>
        <w:spacing w:after="200" w:line="276" w:lineRule="auto"/>
        <w:jc w:val="both"/>
        <w:rPr>
          <w:rFonts w:ascii="Arial" w:eastAsia="Arial" w:hAnsi="Arial" w:cs="Arial"/>
          <w:color w:val="0070C0"/>
          <w:sz w:val="20"/>
          <w:szCs w:val="20"/>
          <w:lang w:val="hu" w:eastAsia="en-US"/>
        </w:rPr>
      </w:pPr>
      <w:r w:rsidRPr="001C1D88">
        <w:rPr>
          <w:rFonts w:ascii="Arial" w:eastAsia="Arial" w:hAnsi="Arial" w:cs="Arial"/>
          <w:color w:val="0070C0"/>
          <w:sz w:val="20"/>
          <w:szCs w:val="20"/>
          <w:lang w:val="hu" w:eastAsia="en-US"/>
        </w:rPr>
        <w:t>Bemutatandó: minden tevékenységre vonatkozóan!</w:t>
      </w:r>
    </w:p>
    <w:p w14:paraId="70F28F82" w14:textId="77777777" w:rsidR="005B6F14" w:rsidRPr="0032401E" w:rsidRDefault="005B6F14" w:rsidP="005B6F14">
      <w:pPr>
        <w:spacing w:after="200" w:line="276" w:lineRule="auto"/>
        <w:jc w:val="both"/>
        <w:rPr>
          <w:rFonts w:ascii="Arial" w:eastAsia="Arial" w:hAnsi="Arial" w:cs="Arial"/>
          <w:color w:val="000000"/>
          <w:sz w:val="20"/>
          <w:szCs w:val="20"/>
          <w:lang w:val="hu" w:eastAsia="en-US"/>
        </w:rPr>
      </w:pPr>
      <w:r w:rsidRPr="0032401E">
        <w:rPr>
          <w:rFonts w:ascii="Arial" w:eastAsia="Arial" w:hAnsi="Arial" w:cs="Arial"/>
          <w:color w:val="000000"/>
          <w:sz w:val="20"/>
          <w:szCs w:val="20"/>
          <w:lang w:val="hu" w:eastAsia="en-US"/>
        </w:rPr>
        <w:t>Az értékelés során a következők kerülnek vizsgálatra:</w:t>
      </w:r>
    </w:p>
    <w:p w14:paraId="70F28F83" w14:textId="77777777" w:rsidR="005B6F14" w:rsidRPr="006D5056" w:rsidRDefault="005B6F14" w:rsidP="003A27DC">
      <w:pPr>
        <w:numPr>
          <w:ilvl w:val="0"/>
          <w:numId w:val="11"/>
        </w:numPr>
        <w:spacing w:after="200" w:line="276" w:lineRule="auto"/>
        <w:contextualSpacing/>
        <w:jc w:val="both"/>
        <w:rPr>
          <w:rFonts w:ascii="Arial" w:eastAsia="Arial" w:hAnsi="Arial" w:cs="Arial"/>
          <w:color w:val="000000"/>
          <w:sz w:val="20"/>
          <w:szCs w:val="20"/>
          <w:lang w:val="hu" w:eastAsia="en-US"/>
        </w:rPr>
      </w:pPr>
      <w:r w:rsidRPr="006D5056">
        <w:rPr>
          <w:rFonts w:ascii="Arial" w:eastAsia="Arial" w:hAnsi="Arial" w:cs="Arial"/>
          <w:color w:val="000000" w:themeColor="text1"/>
          <w:sz w:val="20"/>
          <w:szCs w:val="20"/>
          <w:lang w:val="hu" w:eastAsia="en-US"/>
        </w:rPr>
        <w:t xml:space="preserve">A projekt felépítése logikus, jól átgondolt, </w:t>
      </w:r>
    </w:p>
    <w:p w14:paraId="70F28F84" w14:textId="3E6C072C" w:rsidR="005B6F14" w:rsidRPr="006D5056"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6D5056">
        <w:rPr>
          <w:rFonts w:ascii="Arial" w:eastAsia="Calibri" w:hAnsi="Arial" w:cs="Arial"/>
          <w:color w:val="000000"/>
          <w:sz w:val="20"/>
          <w:szCs w:val="20"/>
          <w:lang w:eastAsia="en-US"/>
        </w:rPr>
        <w:t>A probléma jól alátámasztott/valós, a támogatást igénylő bemutatja milyen tényadatokra, adatbázisokra, térképekre és egyéb forrásokra támaszkodott, ezek megfelelnek a valóságnak.</w:t>
      </w:r>
      <w:r w:rsidR="0032401E" w:rsidRPr="006D5056">
        <w:rPr>
          <w:rFonts w:ascii="Arial" w:eastAsia="Calibri" w:hAnsi="Arial" w:cs="Arial"/>
          <w:color w:val="000000"/>
          <w:sz w:val="20"/>
          <w:szCs w:val="20"/>
          <w:lang w:eastAsia="en-US"/>
        </w:rPr>
        <w:t xml:space="preserve"> </w:t>
      </w:r>
    </w:p>
    <w:p w14:paraId="70F28F85" w14:textId="77777777" w:rsidR="005B6F14" w:rsidRPr="0032401E"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32401E">
        <w:rPr>
          <w:rFonts w:ascii="Arial" w:eastAsia="Calibri" w:hAnsi="Arial" w:cs="Arial"/>
          <w:color w:val="000000"/>
          <w:sz w:val="20"/>
          <w:szCs w:val="20"/>
          <w:lang w:eastAsia="en-US"/>
        </w:rPr>
        <w:t>Van-e strukturális (szabályozási) probléma a beruházást kiváltó okok között.</w:t>
      </w:r>
    </w:p>
    <w:p w14:paraId="70F28F86" w14:textId="77777777" w:rsidR="005B6F14" w:rsidRPr="0032401E"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32401E">
        <w:rPr>
          <w:rFonts w:ascii="Arial" w:eastAsia="Calibri" w:hAnsi="Arial" w:cs="Arial"/>
          <w:color w:val="000000"/>
          <w:sz w:val="20"/>
          <w:szCs w:val="20"/>
          <w:lang w:eastAsia="en-US"/>
        </w:rPr>
        <w:t>Megfelelően felmérte-e a támogatást igénylő a helyzetet és körülményeket (a projekt nincs alultervezve/túltervezve, a problémára arányos választ ad, a probléma kontextusát ismeri a pályázó és lehetőség szerint az okokat kezeli).</w:t>
      </w:r>
    </w:p>
    <w:p w14:paraId="70F28F87" w14:textId="77777777" w:rsidR="005B6F14" w:rsidRPr="0032401E"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32401E">
        <w:rPr>
          <w:rFonts w:ascii="Arial" w:eastAsia="Calibri" w:hAnsi="Arial" w:cs="Arial"/>
          <w:color w:val="000000"/>
          <w:sz w:val="20"/>
          <w:szCs w:val="20"/>
          <w:lang w:eastAsia="en-US"/>
        </w:rPr>
        <w:t>A pályázó nem hoz létre kihasználatlan kapacitást.</w:t>
      </w:r>
    </w:p>
    <w:p w14:paraId="70F28F88" w14:textId="77777777" w:rsidR="005B6F14" w:rsidRPr="0032401E" w:rsidRDefault="005B6F14" w:rsidP="003A27DC">
      <w:pPr>
        <w:numPr>
          <w:ilvl w:val="0"/>
          <w:numId w:val="11"/>
        </w:numPr>
        <w:spacing w:after="200" w:line="276" w:lineRule="auto"/>
        <w:contextualSpacing/>
        <w:jc w:val="both"/>
        <w:rPr>
          <w:rFonts w:ascii="Arial" w:eastAsia="Calibri" w:hAnsi="Arial" w:cs="Calibri"/>
          <w:color w:val="000000"/>
          <w:sz w:val="20"/>
          <w:szCs w:val="20"/>
          <w:lang w:eastAsia="en-US"/>
        </w:rPr>
      </w:pPr>
      <w:r w:rsidRPr="0032401E">
        <w:rPr>
          <w:rFonts w:ascii="Arial" w:eastAsia="Calibri" w:hAnsi="Arial" w:cs="Arial"/>
          <w:color w:val="000000"/>
          <w:sz w:val="20"/>
          <w:szCs w:val="20"/>
          <w:lang w:eastAsia="en-US"/>
        </w:rPr>
        <w:t>Bemutatásra került az alkalmazott technológia, műszaki-szakmai megoldások indokoltsága, lehetőség szerint figyelembe veszi a legkorszerűbb, leghatékonyabb lehetséges megoldásokat. (Amennyiben releváns.)</w:t>
      </w:r>
    </w:p>
    <w:p w14:paraId="70F28F89" w14:textId="77777777" w:rsidR="005B6F14" w:rsidRPr="0032401E"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32401E">
        <w:rPr>
          <w:rFonts w:ascii="Arial" w:eastAsia="Calibri" w:hAnsi="Arial" w:cs="Arial"/>
          <w:color w:val="000000"/>
          <w:sz w:val="20"/>
          <w:szCs w:val="20"/>
          <w:lang w:eastAsia="en-US"/>
        </w:rPr>
        <w:t>A támogatást igénylő a támogatási kérelemben célérték vállalást tett a releváns indikátorokra és releváns szakmai adatszolgáltatási mutatókra vonatkozóan. A célérték vállalások összhangban vannak a bemutatott projekt tartalmával és az indikátorhoz kapcsolódó elvárásokkal.</w:t>
      </w:r>
    </w:p>
    <w:p w14:paraId="70F28F8A" w14:textId="77777777" w:rsidR="005B6F14" w:rsidRPr="0032401E"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32401E">
        <w:rPr>
          <w:rFonts w:ascii="Arial" w:eastAsia="Calibri" w:hAnsi="Arial" w:cs="Arial"/>
          <w:color w:val="000000"/>
          <w:sz w:val="20"/>
          <w:szCs w:val="20"/>
          <w:lang w:eastAsia="en-US"/>
        </w:rPr>
        <w:t>A betervezett tevékenységek támogathatók.</w:t>
      </w:r>
    </w:p>
    <w:p w14:paraId="70F28F8B" w14:textId="77777777" w:rsidR="005B6F14" w:rsidRPr="006D5056" w:rsidRDefault="005B6F14" w:rsidP="005B6F14">
      <w:pPr>
        <w:jc w:val="both"/>
        <w:rPr>
          <w:rFonts w:ascii="Arial" w:eastAsia="Arial" w:hAnsi="Arial" w:cs="Arial"/>
          <w:color w:val="000000" w:themeColor="text1"/>
          <w:sz w:val="20"/>
          <w:szCs w:val="20"/>
          <w:lang w:val="hu" w:eastAsia="en-US"/>
        </w:rPr>
      </w:pPr>
    </w:p>
    <w:p w14:paraId="70F28F8C" w14:textId="61572035" w:rsidR="005B6F14" w:rsidRPr="006D5056" w:rsidRDefault="005B6F14" w:rsidP="005B6F14">
      <w:pPr>
        <w:spacing w:before="30" w:after="30"/>
        <w:jc w:val="both"/>
        <w:rPr>
          <w:rFonts w:ascii="Arial" w:eastAsia="Arial" w:hAnsi="Arial" w:cs="Arial"/>
          <w:color w:val="000000" w:themeColor="text1"/>
          <w:sz w:val="20"/>
          <w:szCs w:val="20"/>
          <w:lang w:val="hu" w:eastAsia="en-US"/>
        </w:rPr>
      </w:pPr>
      <w:r w:rsidRPr="006D5056">
        <w:rPr>
          <w:rFonts w:ascii="Arial" w:eastAsia="Arial" w:hAnsi="Arial" w:cs="Arial"/>
          <w:color w:val="000000" w:themeColor="text1"/>
          <w:sz w:val="20"/>
          <w:szCs w:val="20"/>
          <w:lang w:val="hu" w:eastAsia="en-US"/>
        </w:rPr>
        <w:t>Ehhez a szakmai alátámasztás (pl.: meglévő állapot bemutatása), indoklás és/vagy megfelelően részletezett helyzetelemzés, releváns esetben igényfelmérés szükséges, megfelelő adatbázisokra, eddigi káreseményekre, térképekre stb. támaszkodva.</w:t>
      </w:r>
      <w:r w:rsidR="007312F9" w:rsidRPr="006D5056">
        <w:rPr>
          <w:rFonts w:ascii="Arial" w:eastAsia="Arial" w:hAnsi="Arial" w:cs="Arial"/>
          <w:color w:val="000000" w:themeColor="text1"/>
          <w:sz w:val="20"/>
          <w:szCs w:val="20"/>
          <w:lang w:val="hu" w:eastAsia="en-US"/>
        </w:rPr>
        <w:t xml:space="preserve"> kérdőív elkészíteni</w:t>
      </w:r>
    </w:p>
    <w:p w14:paraId="3C893D53" w14:textId="77777777" w:rsidR="00AC243A" w:rsidRPr="001271F1" w:rsidRDefault="00AC243A" w:rsidP="005B6F14">
      <w:pPr>
        <w:spacing w:before="30" w:after="30"/>
        <w:jc w:val="both"/>
        <w:rPr>
          <w:rFonts w:cs="Arial"/>
          <w:b/>
          <w:bCs/>
          <w:color w:val="000000" w:themeColor="text1"/>
          <w:highlight w:val="cyan"/>
        </w:rPr>
      </w:pPr>
    </w:p>
    <w:p w14:paraId="70F28F8D" w14:textId="07A83289" w:rsidR="005B6F14" w:rsidRPr="006E58A7" w:rsidRDefault="00AC243A" w:rsidP="008831FC">
      <w:pPr>
        <w:spacing w:before="30" w:after="30"/>
        <w:jc w:val="both"/>
        <w:rPr>
          <w:rFonts w:ascii="Arial" w:hAnsi="Arial" w:cs="Arial"/>
          <w:b/>
          <w:bCs/>
          <w:color w:val="EE0000"/>
          <w:sz w:val="20"/>
          <w:szCs w:val="20"/>
        </w:rPr>
      </w:pPr>
      <w:r w:rsidRPr="006E58A7">
        <w:rPr>
          <w:rFonts w:ascii="Arial" w:hAnsi="Arial" w:cs="Arial"/>
          <w:b/>
          <w:bCs/>
          <w:color w:val="EE0000"/>
          <w:sz w:val="20"/>
          <w:szCs w:val="20"/>
        </w:rPr>
        <w:t>Felhívás 2.3. pontjának a bemutatása:</w:t>
      </w:r>
    </w:p>
    <w:p w14:paraId="5AA77654" w14:textId="610DB281" w:rsidR="00AC243A" w:rsidRDefault="00AC243A" w:rsidP="003A27DC">
      <w:pPr>
        <w:pStyle w:val="Listaszerbekezds"/>
        <w:numPr>
          <w:ilvl w:val="0"/>
          <w:numId w:val="32"/>
        </w:numPr>
        <w:spacing w:before="30" w:after="30"/>
        <w:jc w:val="both"/>
        <w:rPr>
          <w:rFonts w:ascii="Arial" w:hAnsi="Arial" w:cs="Arial"/>
          <w:bCs/>
          <w:color w:val="EE0000"/>
          <w:sz w:val="20"/>
          <w:szCs w:val="20"/>
        </w:rPr>
      </w:pPr>
      <w:r w:rsidRPr="00AC243A">
        <w:rPr>
          <w:rFonts w:ascii="Arial" w:hAnsi="Arial" w:cs="Arial"/>
          <w:bCs/>
          <w:color w:val="EE0000"/>
          <w:sz w:val="20"/>
          <w:szCs w:val="20"/>
        </w:rPr>
        <w:t>Általános elvárások</w:t>
      </w:r>
    </w:p>
    <w:p w14:paraId="6585DDCC" w14:textId="02125A6B" w:rsidR="00AC243A" w:rsidRPr="00AC243A" w:rsidRDefault="00AC243A" w:rsidP="003A27DC">
      <w:pPr>
        <w:pStyle w:val="Listaszerbekezds"/>
        <w:numPr>
          <w:ilvl w:val="0"/>
          <w:numId w:val="33"/>
        </w:numPr>
        <w:spacing w:before="30" w:after="30"/>
        <w:jc w:val="both"/>
        <w:rPr>
          <w:rFonts w:ascii="Arial" w:hAnsi="Arial" w:cs="Arial"/>
          <w:bCs/>
          <w:color w:val="EE0000"/>
          <w:sz w:val="20"/>
          <w:szCs w:val="20"/>
        </w:rPr>
      </w:pPr>
      <w:r w:rsidRPr="00AC243A">
        <w:rPr>
          <w:rFonts w:ascii="Arial" w:hAnsi="Arial" w:cs="Arial"/>
          <w:bCs/>
          <w:color w:val="EE0000"/>
          <w:sz w:val="20"/>
          <w:szCs w:val="20"/>
        </w:rPr>
        <w:t xml:space="preserve">Energiahatékonysági és a megújuló </w:t>
      </w:r>
      <w:r w:rsidR="009E3398" w:rsidRPr="00AC243A">
        <w:rPr>
          <w:rFonts w:ascii="Arial" w:hAnsi="Arial" w:cs="Arial"/>
          <w:bCs/>
          <w:color w:val="EE0000"/>
          <w:sz w:val="20"/>
          <w:szCs w:val="20"/>
        </w:rPr>
        <w:t>energiafelhasználás</w:t>
      </w:r>
      <w:r w:rsidRPr="00AC243A">
        <w:rPr>
          <w:rFonts w:ascii="Arial" w:hAnsi="Arial" w:cs="Arial"/>
          <w:bCs/>
          <w:color w:val="EE0000"/>
          <w:sz w:val="20"/>
          <w:szCs w:val="20"/>
        </w:rPr>
        <w:t xml:space="preserve"> bővítése szempontok érvényesítése:</w:t>
      </w:r>
    </w:p>
    <w:p w14:paraId="43B44822" w14:textId="4AE49B40" w:rsidR="00AC243A" w:rsidRPr="00F56863" w:rsidRDefault="00AC243A" w:rsidP="00AC243A">
      <w:pPr>
        <w:spacing w:before="30" w:after="30"/>
        <w:jc w:val="both"/>
        <w:rPr>
          <w:rFonts w:ascii="Arial" w:hAnsi="Arial" w:cs="Arial"/>
          <w:bCs/>
          <w:color w:val="EE0000"/>
          <w:sz w:val="20"/>
          <w:szCs w:val="20"/>
        </w:rPr>
      </w:pPr>
      <w:r w:rsidRPr="00F56863">
        <w:rPr>
          <w:rFonts w:ascii="Arial" w:hAnsi="Arial" w:cs="Arial"/>
          <w:bCs/>
          <w:color w:val="EE0000"/>
          <w:sz w:val="20"/>
          <w:szCs w:val="20"/>
        </w:rPr>
        <w:t>Amennyiben a fejlesztéssel (felújítással, átalakítással, bővítéssel, új építéssel) érintett épület az épületek energetikai jellemzőinek tanúsításáról szóló 176/2008. (VI. 30.) Korm. rendelet hatálya alá tartozik, úgy arra vonatkozóan a rendeletben foglalt előírások, továbbá az épületek energetikai jellemzőinek meghatározásáról szóló 7/2006. (V. 24.) TNM rendelet fejlesztés időpontjában hatályos szabályozása alkalmazandók.</w:t>
      </w:r>
    </w:p>
    <w:p w14:paraId="28FC9339" w14:textId="5E28A660" w:rsidR="00AC243A" w:rsidRPr="00F56863" w:rsidRDefault="00AC243A" w:rsidP="00AC243A">
      <w:pPr>
        <w:spacing w:before="30" w:after="30"/>
        <w:jc w:val="both"/>
        <w:rPr>
          <w:rFonts w:ascii="Arial" w:hAnsi="Arial" w:cs="Arial"/>
          <w:bCs/>
          <w:color w:val="EE0000"/>
          <w:sz w:val="20"/>
          <w:szCs w:val="20"/>
        </w:rPr>
      </w:pPr>
      <w:r w:rsidRPr="00F56863">
        <w:rPr>
          <w:rFonts w:ascii="Arial" w:hAnsi="Arial" w:cs="Arial"/>
          <w:bCs/>
          <w:color w:val="EE0000"/>
          <w:sz w:val="20"/>
          <w:szCs w:val="20"/>
        </w:rPr>
        <w:t>A projekttel érintett épületen végrehajtott infrastrukturális beruházás jogszabályi előírásoknak való megfelelőségét tervezői nyilatkozattal az első mérföldkőig alátámasztjuk</w:t>
      </w:r>
      <w:r w:rsidR="00360E5D" w:rsidRPr="00F56863">
        <w:rPr>
          <w:rFonts w:ascii="Arial" w:hAnsi="Arial" w:cs="Arial"/>
          <w:bCs/>
          <w:color w:val="EE0000"/>
          <w:sz w:val="20"/>
          <w:szCs w:val="20"/>
        </w:rPr>
        <w:t>, a</w:t>
      </w:r>
      <w:r w:rsidR="00B26DD0" w:rsidRPr="00F56863">
        <w:rPr>
          <w:rFonts w:ascii="Arial" w:hAnsi="Arial" w:cs="Arial"/>
          <w:bCs/>
          <w:color w:val="EE0000"/>
          <w:sz w:val="20"/>
          <w:szCs w:val="20"/>
        </w:rPr>
        <w:t xml:space="preserve"> fejlesztésre kerülő </w:t>
      </w:r>
      <w:r w:rsidR="00360E5D" w:rsidRPr="00F56863">
        <w:rPr>
          <w:rFonts w:ascii="Arial" w:hAnsi="Arial" w:cs="Arial"/>
          <w:bCs/>
          <w:color w:val="EE0000"/>
          <w:sz w:val="20"/>
          <w:szCs w:val="20"/>
        </w:rPr>
        <w:t xml:space="preserve">épület a </w:t>
      </w:r>
      <w:r w:rsidR="00B26DD0" w:rsidRPr="00F56863">
        <w:rPr>
          <w:rFonts w:ascii="Arial" w:hAnsi="Arial" w:cs="Arial"/>
          <w:bCs/>
          <w:color w:val="EE0000"/>
          <w:sz w:val="20"/>
          <w:szCs w:val="20"/>
        </w:rPr>
        <w:t>2023. november 1-től a 9/2023. (V. 25.) ÉKM rendelet</w:t>
      </w:r>
      <w:r w:rsidR="00F56863" w:rsidRPr="00F56863">
        <w:rPr>
          <w:rFonts w:ascii="Arial" w:hAnsi="Arial" w:cs="Arial"/>
          <w:bCs/>
          <w:color w:val="EE0000"/>
          <w:sz w:val="20"/>
          <w:szCs w:val="20"/>
        </w:rPr>
        <w:t>ben foglaltaknak</w:t>
      </w:r>
      <w:r w:rsidR="00B26DD0" w:rsidRPr="00F56863">
        <w:rPr>
          <w:rFonts w:ascii="Arial" w:hAnsi="Arial" w:cs="Arial"/>
          <w:bCs/>
          <w:color w:val="EE0000"/>
          <w:sz w:val="20"/>
          <w:szCs w:val="20"/>
        </w:rPr>
        <w:t xml:space="preserve"> megfog felelni.</w:t>
      </w:r>
    </w:p>
    <w:p w14:paraId="1C9243A2" w14:textId="696353C2" w:rsidR="00AC243A" w:rsidRPr="00DF0964" w:rsidRDefault="00AC243A" w:rsidP="003A27DC">
      <w:pPr>
        <w:pStyle w:val="Listaszerbekezds"/>
        <w:numPr>
          <w:ilvl w:val="0"/>
          <w:numId w:val="33"/>
        </w:numPr>
        <w:spacing w:before="30" w:after="30"/>
        <w:jc w:val="both"/>
        <w:rPr>
          <w:rFonts w:ascii="Arial" w:hAnsi="Arial" w:cs="Arial"/>
          <w:bCs/>
          <w:color w:val="EE0000"/>
          <w:sz w:val="20"/>
          <w:szCs w:val="20"/>
        </w:rPr>
      </w:pPr>
      <w:r w:rsidRPr="00DF0964">
        <w:rPr>
          <w:rFonts w:ascii="Arial" w:hAnsi="Arial" w:cs="Arial"/>
          <w:bCs/>
          <w:color w:val="EE0000"/>
          <w:sz w:val="20"/>
          <w:szCs w:val="20"/>
        </w:rPr>
        <w:t>Azbesztmentesítés: Pályázatunk tekintetében nem releváns.</w:t>
      </w:r>
    </w:p>
    <w:p w14:paraId="6402B1A2" w14:textId="66656637" w:rsidR="00AC243A" w:rsidRPr="00DF0964" w:rsidRDefault="00AC243A" w:rsidP="003A27DC">
      <w:pPr>
        <w:pStyle w:val="Listaszerbekezds"/>
        <w:numPr>
          <w:ilvl w:val="0"/>
          <w:numId w:val="33"/>
        </w:numPr>
        <w:spacing w:before="30" w:after="30"/>
        <w:jc w:val="both"/>
        <w:rPr>
          <w:rFonts w:ascii="Arial" w:hAnsi="Arial" w:cs="Arial"/>
          <w:bCs/>
          <w:color w:val="EE0000"/>
          <w:sz w:val="20"/>
          <w:szCs w:val="20"/>
        </w:rPr>
      </w:pPr>
      <w:r w:rsidRPr="00DF0964">
        <w:rPr>
          <w:rFonts w:ascii="Arial" w:hAnsi="Arial" w:cs="Arial"/>
          <w:bCs/>
          <w:color w:val="EE0000"/>
          <w:sz w:val="20"/>
          <w:szCs w:val="20"/>
        </w:rPr>
        <w:t>Akadálymentesítés:</w:t>
      </w:r>
      <w:r w:rsidRPr="00DF0964">
        <w:t xml:space="preserve"> </w:t>
      </w:r>
      <w:r w:rsidRPr="00DF0964">
        <w:rPr>
          <w:rFonts w:ascii="Arial" w:hAnsi="Arial" w:cs="Arial"/>
          <w:bCs/>
          <w:color w:val="EE0000"/>
          <w:sz w:val="20"/>
          <w:szCs w:val="20"/>
        </w:rPr>
        <w:t>Pályázatunk tekintetében nem releváns (Az intézmény az alábbi felhívásban 2.3. pontjában foglalt feltétel követelményeknek megfelel: rendelkezik az intézményhez kapcsolódóan egy akadálymentes parkolóval, épület főbejáratának bejárat akadálymentesítését (elérési útvonal biztosításával); valamint akadálymentes mosdóval. A tervezett épület az OTÉK 50. § (3) bekezdésében meghatározott követelményeknek.</w:t>
      </w:r>
    </w:p>
    <w:p w14:paraId="5B0F4B95" w14:textId="222B7437" w:rsidR="00AC243A" w:rsidRDefault="00AC243A" w:rsidP="003A27DC">
      <w:pPr>
        <w:pStyle w:val="Listaszerbekezds"/>
        <w:numPr>
          <w:ilvl w:val="0"/>
          <w:numId w:val="33"/>
        </w:numPr>
        <w:spacing w:before="30" w:after="30"/>
        <w:jc w:val="both"/>
        <w:rPr>
          <w:rFonts w:ascii="Arial" w:hAnsi="Arial" w:cs="Arial"/>
          <w:bCs/>
          <w:color w:val="EE0000"/>
          <w:sz w:val="20"/>
          <w:szCs w:val="20"/>
        </w:rPr>
      </w:pPr>
      <w:r>
        <w:rPr>
          <w:rFonts w:ascii="Arial" w:hAnsi="Arial" w:cs="Arial"/>
          <w:bCs/>
          <w:color w:val="EE0000"/>
          <w:sz w:val="20"/>
          <w:szCs w:val="20"/>
        </w:rPr>
        <w:t>K</w:t>
      </w:r>
      <w:r w:rsidRPr="00AC243A">
        <w:rPr>
          <w:rFonts w:ascii="Arial" w:hAnsi="Arial" w:cs="Arial"/>
          <w:bCs/>
          <w:color w:val="EE0000"/>
          <w:sz w:val="20"/>
          <w:szCs w:val="20"/>
        </w:rPr>
        <w:t>özutak fejlesztése</w:t>
      </w:r>
      <w:r>
        <w:rPr>
          <w:rFonts w:ascii="Arial" w:hAnsi="Arial" w:cs="Arial"/>
          <w:bCs/>
          <w:color w:val="EE0000"/>
          <w:sz w:val="20"/>
          <w:szCs w:val="20"/>
        </w:rPr>
        <w:t>. Pályázatunk tekintetében nem releváns.</w:t>
      </w:r>
    </w:p>
    <w:p w14:paraId="78161A79" w14:textId="0545333E" w:rsidR="00AC243A" w:rsidRDefault="00AC243A" w:rsidP="003A27DC">
      <w:pPr>
        <w:pStyle w:val="Listaszerbekezds"/>
        <w:numPr>
          <w:ilvl w:val="0"/>
          <w:numId w:val="33"/>
        </w:numPr>
        <w:spacing w:before="30" w:after="30"/>
        <w:jc w:val="both"/>
        <w:rPr>
          <w:rFonts w:ascii="Arial" w:hAnsi="Arial" w:cs="Arial"/>
          <w:bCs/>
          <w:color w:val="EE0000"/>
          <w:sz w:val="20"/>
          <w:szCs w:val="20"/>
        </w:rPr>
      </w:pPr>
      <w:r>
        <w:rPr>
          <w:rFonts w:ascii="Arial" w:hAnsi="Arial" w:cs="Arial"/>
          <w:bCs/>
          <w:color w:val="EE0000"/>
          <w:sz w:val="20"/>
          <w:szCs w:val="20"/>
        </w:rPr>
        <w:t>F</w:t>
      </w:r>
      <w:r w:rsidRPr="00AC243A">
        <w:rPr>
          <w:rFonts w:ascii="Arial" w:hAnsi="Arial" w:cs="Arial"/>
          <w:bCs/>
          <w:color w:val="EE0000"/>
          <w:sz w:val="20"/>
          <w:szCs w:val="20"/>
        </w:rPr>
        <w:t>enntartás, működtetés biztosítása</w:t>
      </w:r>
      <w:r>
        <w:rPr>
          <w:rFonts w:ascii="Arial" w:hAnsi="Arial" w:cs="Arial"/>
          <w:bCs/>
          <w:color w:val="EE0000"/>
          <w:sz w:val="20"/>
          <w:szCs w:val="20"/>
        </w:rPr>
        <w:t xml:space="preserve">: </w:t>
      </w:r>
      <w:r w:rsidRPr="00AC243A">
        <w:rPr>
          <w:rFonts w:ascii="Arial" w:hAnsi="Arial" w:cs="Arial"/>
          <w:bCs/>
          <w:color w:val="EE0000"/>
          <w:sz w:val="20"/>
          <w:szCs w:val="20"/>
        </w:rPr>
        <w:t>A projekt előkészítő tanulmány „4.1 Fenntarthatóság: A támogatást igénylő vállalta a Felhívásban foglalt fenntartási időszakra vonatkozó kötelezettség teljesítését, amennyiben releváns.” pontjában részletesen bemutatásra került.</w:t>
      </w:r>
    </w:p>
    <w:p w14:paraId="118F7283" w14:textId="7BFFBBA7" w:rsidR="00AC243A" w:rsidRPr="00AC243A" w:rsidRDefault="00AC243A" w:rsidP="003A27DC">
      <w:pPr>
        <w:pStyle w:val="Listaszerbekezds"/>
        <w:numPr>
          <w:ilvl w:val="0"/>
          <w:numId w:val="33"/>
        </w:numPr>
        <w:spacing w:before="30" w:after="30"/>
        <w:jc w:val="both"/>
        <w:rPr>
          <w:rFonts w:ascii="Arial" w:hAnsi="Arial" w:cs="Arial"/>
          <w:bCs/>
          <w:color w:val="EE0000"/>
          <w:sz w:val="20"/>
          <w:szCs w:val="20"/>
        </w:rPr>
      </w:pPr>
      <w:r w:rsidRPr="00AC243A">
        <w:rPr>
          <w:rFonts w:ascii="Arial" w:hAnsi="Arial" w:cs="Arial"/>
          <w:bCs/>
          <w:color w:val="EE0000"/>
          <w:sz w:val="20"/>
          <w:szCs w:val="20"/>
        </w:rPr>
        <w:t xml:space="preserve">Javasoljuk az alábbi jó gyakorlatok, szakmai iránymutatások, ajánlások </w:t>
      </w:r>
      <w:r w:rsidR="00BC3367" w:rsidRPr="00AC243A">
        <w:rPr>
          <w:rFonts w:ascii="Arial" w:hAnsi="Arial" w:cs="Arial"/>
          <w:bCs/>
          <w:color w:val="EE0000"/>
          <w:sz w:val="20"/>
          <w:szCs w:val="20"/>
        </w:rPr>
        <w:t>figyelembevételét</w:t>
      </w:r>
      <w:r w:rsidRPr="00AC243A">
        <w:rPr>
          <w:rFonts w:ascii="Arial" w:hAnsi="Arial" w:cs="Arial"/>
          <w:bCs/>
          <w:color w:val="EE0000"/>
          <w:sz w:val="20"/>
          <w:szCs w:val="20"/>
        </w:rPr>
        <w:t xml:space="preserve">: </w:t>
      </w:r>
      <w:r>
        <w:rPr>
          <w:rFonts w:ascii="Arial" w:hAnsi="Arial" w:cs="Arial"/>
          <w:bCs/>
          <w:color w:val="EE0000"/>
          <w:sz w:val="20"/>
          <w:szCs w:val="20"/>
        </w:rPr>
        <w:t>Az alábbi pontban foglaltakat figyelembe vettük, áttekintettük.</w:t>
      </w:r>
    </w:p>
    <w:p w14:paraId="661CA7C7" w14:textId="1C2EEAFD" w:rsidR="00AC243A" w:rsidRPr="00AC243A" w:rsidRDefault="00AC243A" w:rsidP="003A27DC">
      <w:pPr>
        <w:pStyle w:val="Listaszerbekezds"/>
        <w:numPr>
          <w:ilvl w:val="0"/>
          <w:numId w:val="33"/>
        </w:numPr>
        <w:spacing w:before="30" w:after="30"/>
        <w:jc w:val="both"/>
        <w:rPr>
          <w:rFonts w:ascii="Arial" w:hAnsi="Arial" w:cs="Arial"/>
          <w:bCs/>
          <w:color w:val="EE0000"/>
          <w:sz w:val="20"/>
          <w:szCs w:val="20"/>
        </w:rPr>
      </w:pPr>
      <w:r w:rsidRPr="00AC243A">
        <w:rPr>
          <w:rFonts w:ascii="Arial" w:hAnsi="Arial" w:cs="Arial"/>
          <w:bCs/>
          <w:color w:val="EE0000"/>
          <w:sz w:val="20"/>
          <w:szCs w:val="20"/>
        </w:rPr>
        <w:t xml:space="preserve">Támogatási kérelmek tartalma, száma: </w:t>
      </w:r>
      <w:r w:rsidR="00FA207C">
        <w:rPr>
          <w:rFonts w:ascii="Arial" w:hAnsi="Arial" w:cs="Arial"/>
          <w:bCs/>
          <w:color w:val="EE0000"/>
          <w:sz w:val="20"/>
          <w:szCs w:val="20"/>
        </w:rPr>
        <w:t>A felhívás keretében egy</w:t>
      </w:r>
      <w:r w:rsidRPr="00AC243A">
        <w:rPr>
          <w:rFonts w:ascii="Arial" w:hAnsi="Arial" w:cs="Arial"/>
          <w:bCs/>
          <w:color w:val="EE0000"/>
          <w:sz w:val="20"/>
          <w:szCs w:val="20"/>
        </w:rPr>
        <w:t xml:space="preserve"> támogatást</w:t>
      </w:r>
      <w:r w:rsidR="00FA207C">
        <w:rPr>
          <w:rFonts w:ascii="Arial" w:hAnsi="Arial" w:cs="Arial"/>
          <w:bCs/>
          <w:color w:val="EE0000"/>
          <w:sz w:val="20"/>
          <w:szCs w:val="20"/>
        </w:rPr>
        <w:t xml:space="preserve"> igénylő (Kisbodak Község Önkormányzata) jelen projektje egy megvalósítási helyszínt </w:t>
      </w:r>
      <w:r w:rsidR="00BC3367">
        <w:rPr>
          <w:rFonts w:ascii="Arial" w:hAnsi="Arial" w:cs="Arial"/>
          <w:bCs/>
          <w:color w:val="EE0000"/>
          <w:sz w:val="20"/>
          <w:szCs w:val="20"/>
        </w:rPr>
        <w:t>tartalmaz. (</w:t>
      </w:r>
      <w:r w:rsidR="00FA207C" w:rsidRPr="00FA207C">
        <w:rPr>
          <w:rFonts w:ascii="Arial" w:hAnsi="Arial" w:cs="Arial"/>
          <w:bCs/>
          <w:color w:val="EE0000"/>
          <w:sz w:val="20"/>
          <w:szCs w:val="20"/>
        </w:rPr>
        <w:t>9234 Kisbodak, Szabadság utca 32. HRSZ.: 24</w:t>
      </w:r>
      <w:r w:rsidR="00FA207C">
        <w:rPr>
          <w:rFonts w:ascii="Arial" w:hAnsi="Arial" w:cs="Arial"/>
          <w:bCs/>
          <w:color w:val="EE0000"/>
          <w:sz w:val="20"/>
          <w:szCs w:val="20"/>
        </w:rPr>
        <w:t>)</w:t>
      </w:r>
    </w:p>
    <w:p w14:paraId="7E40DA55" w14:textId="77777777" w:rsidR="0072468B" w:rsidRDefault="006E58A7" w:rsidP="006E58A7">
      <w:pPr>
        <w:pStyle w:val="Listaszerbekezds"/>
        <w:numPr>
          <w:ilvl w:val="0"/>
          <w:numId w:val="33"/>
        </w:numPr>
        <w:spacing w:before="30" w:after="30"/>
        <w:jc w:val="both"/>
        <w:rPr>
          <w:rFonts w:ascii="Arial" w:hAnsi="Arial" w:cs="Arial"/>
          <w:bCs/>
          <w:color w:val="EE0000"/>
          <w:sz w:val="20"/>
          <w:szCs w:val="20"/>
        </w:rPr>
      </w:pPr>
      <w:r w:rsidRPr="006E58A7">
        <w:rPr>
          <w:rFonts w:ascii="Arial" w:hAnsi="Arial" w:cs="Arial"/>
          <w:bCs/>
          <w:color w:val="EE0000"/>
          <w:sz w:val="20"/>
          <w:szCs w:val="20"/>
        </w:rPr>
        <w:t>Az elektromos járművek használatához szükséges töltőberendezés kiépítése</w:t>
      </w:r>
      <w:r>
        <w:rPr>
          <w:rFonts w:ascii="Arial" w:hAnsi="Arial" w:cs="Arial"/>
          <w:bCs/>
          <w:color w:val="EE0000"/>
          <w:sz w:val="20"/>
          <w:szCs w:val="20"/>
        </w:rPr>
        <w:t>. Pályázatunk tekintetében nem releváns.</w:t>
      </w:r>
    </w:p>
    <w:p w14:paraId="263C9D35" w14:textId="4BAB1B3D" w:rsidR="006E58A7" w:rsidRPr="0072468B" w:rsidRDefault="0072468B" w:rsidP="006E58A7">
      <w:pPr>
        <w:pStyle w:val="Listaszerbekezds"/>
        <w:numPr>
          <w:ilvl w:val="0"/>
          <w:numId w:val="33"/>
        </w:numPr>
        <w:spacing w:before="30" w:after="30"/>
        <w:jc w:val="both"/>
        <w:rPr>
          <w:rFonts w:ascii="Arial" w:hAnsi="Arial" w:cs="Arial"/>
          <w:bCs/>
          <w:color w:val="EE0000"/>
          <w:sz w:val="20"/>
          <w:szCs w:val="20"/>
        </w:rPr>
      </w:pPr>
      <w:r w:rsidRPr="0072468B">
        <w:rPr>
          <w:rFonts w:ascii="Arial" w:hAnsi="Arial" w:cs="Arial"/>
          <w:bCs/>
          <w:color w:val="EE0000"/>
          <w:sz w:val="20"/>
          <w:szCs w:val="20"/>
        </w:rPr>
        <w:t>Sport- és szabadidős infrastruktúrára vonatkozó speciális elvárások: az egyenlő esélyű, szabad és korlátlan hozzáférést a fenntartási időszak végéig biztosítjuk. A fejlesztett szabadidős infrastruktúra belépődíjhoz nem kötött.</w:t>
      </w:r>
    </w:p>
    <w:p w14:paraId="655ED036" w14:textId="77777777" w:rsidR="0072468B" w:rsidRDefault="0072468B" w:rsidP="006E58A7">
      <w:pPr>
        <w:spacing w:before="30" w:after="30"/>
        <w:jc w:val="both"/>
        <w:rPr>
          <w:rFonts w:ascii="Arial" w:hAnsi="Arial" w:cs="Arial"/>
          <w:bCs/>
          <w:color w:val="EE0000"/>
          <w:sz w:val="20"/>
          <w:szCs w:val="20"/>
          <w:highlight w:val="yellow"/>
        </w:rPr>
      </w:pPr>
    </w:p>
    <w:p w14:paraId="39C3DFD0" w14:textId="72EC36AC" w:rsidR="006E58A7" w:rsidRPr="006E58A7" w:rsidRDefault="006E58A7" w:rsidP="006E58A7">
      <w:pPr>
        <w:spacing w:before="30" w:after="30"/>
        <w:jc w:val="both"/>
        <w:rPr>
          <w:rFonts w:ascii="Arial" w:hAnsi="Arial" w:cs="Arial"/>
          <w:bCs/>
          <w:color w:val="EE0000"/>
          <w:sz w:val="20"/>
          <w:szCs w:val="20"/>
        </w:rPr>
      </w:pPr>
      <w:r>
        <w:rPr>
          <w:rFonts w:ascii="Arial" w:hAnsi="Arial" w:cs="Arial"/>
          <w:bCs/>
          <w:color w:val="EE0000"/>
          <w:sz w:val="20"/>
          <w:szCs w:val="20"/>
        </w:rPr>
        <w:t xml:space="preserve">III. </w:t>
      </w:r>
      <w:r w:rsidRPr="006E58A7">
        <w:rPr>
          <w:rFonts w:ascii="Arial" w:hAnsi="Arial" w:cs="Arial"/>
          <w:b/>
          <w:bCs/>
          <w:color w:val="EE0000"/>
          <w:sz w:val="20"/>
          <w:szCs w:val="20"/>
        </w:rPr>
        <w:t xml:space="preserve">B) és C) főtevékenységhez kapcsolódó feltételek, elvárások: </w:t>
      </w:r>
    </w:p>
    <w:p w14:paraId="1E90C421" w14:textId="4F09DA4F" w:rsidR="006E58A7" w:rsidRDefault="006E58A7" w:rsidP="003A27DC">
      <w:pPr>
        <w:pStyle w:val="Listaszerbekezds"/>
        <w:numPr>
          <w:ilvl w:val="0"/>
          <w:numId w:val="34"/>
        </w:numPr>
        <w:spacing w:before="30" w:after="30"/>
        <w:jc w:val="both"/>
        <w:rPr>
          <w:rFonts w:ascii="Arial" w:hAnsi="Arial" w:cs="Arial"/>
          <w:bCs/>
          <w:color w:val="EE0000"/>
          <w:sz w:val="20"/>
          <w:szCs w:val="20"/>
        </w:rPr>
      </w:pPr>
      <w:r w:rsidRPr="006E58A7">
        <w:rPr>
          <w:rFonts w:ascii="Arial" w:hAnsi="Arial" w:cs="Arial"/>
          <w:bCs/>
          <w:color w:val="EE0000"/>
          <w:sz w:val="20"/>
          <w:szCs w:val="20"/>
        </w:rPr>
        <w:t xml:space="preserve">Minden település esetében kizárólag helyi igényfelmérésen alapuló tevékenységek támogathatók, amely módszertanát és eredményét a PET-ben szükséges bemutatni. Városi jogállású települések esetében, valamint nem városi jogállású, de választható tevékenységként a projekt keretében ilyen dokumentumot készítő települések számára további elvárás az Integrált Településfejlesztési Stratégiához (ITS) vagy településfejlesztési terv való illeszkedés igazolása, legkésőbb az 1. mérföldkőig. Integrált Településfejlesztési Stratégiával egyenértékű dokumentum a TOP_Plusz-1.3.1-21 </w:t>
      </w:r>
      <w:r w:rsidRPr="006E58A7">
        <w:rPr>
          <w:rFonts w:ascii="Arial" w:hAnsi="Arial" w:cs="Arial"/>
          <w:bCs/>
          <w:i/>
          <w:iCs/>
          <w:color w:val="EE0000"/>
          <w:sz w:val="20"/>
          <w:szCs w:val="20"/>
        </w:rPr>
        <w:t xml:space="preserve">Fenntartható városfejlesztési stratégiák támogatása </w:t>
      </w:r>
      <w:r w:rsidRPr="006E58A7">
        <w:rPr>
          <w:rFonts w:ascii="Arial" w:hAnsi="Arial" w:cs="Arial"/>
          <w:bCs/>
          <w:color w:val="EE0000"/>
          <w:sz w:val="20"/>
          <w:szCs w:val="20"/>
        </w:rPr>
        <w:t xml:space="preserve">c. Felhívás keretében közzétett Módszertani Kézikönyv szerint elkészített, Irányító Hatóság által elfogadott Fenntartható Városfejlesztési Stratégia (FVS). </w:t>
      </w:r>
      <w:r w:rsidR="003A27DC" w:rsidRPr="003A27DC">
        <w:rPr>
          <w:rFonts w:ascii="Arial" w:hAnsi="Arial" w:cs="Arial"/>
          <w:bCs/>
          <w:color w:val="EE0000"/>
          <w:sz w:val="20"/>
          <w:szCs w:val="20"/>
        </w:rPr>
        <w:t xml:space="preserve">Válasz: </w:t>
      </w:r>
      <w:r w:rsidRPr="006E58A7">
        <w:rPr>
          <w:rFonts w:ascii="Arial" w:hAnsi="Arial" w:cs="Arial"/>
          <w:bCs/>
          <w:color w:val="EE0000"/>
          <w:sz w:val="20"/>
          <w:szCs w:val="20"/>
        </w:rPr>
        <w:t xml:space="preserve">Integrált Településfejlesztési Stratégiához (ITS) való illeszkedés nem releváns. Kisbodak Község Önkormányzata nem rendelkezik ITS </w:t>
      </w:r>
      <w:r w:rsidRPr="00AA1B12">
        <w:rPr>
          <w:rFonts w:ascii="Arial" w:hAnsi="Arial" w:cs="Arial"/>
          <w:bCs/>
          <w:color w:val="EE0000"/>
          <w:sz w:val="20"/>
          <w:szCs w:val="20"/>
        </w:rPr>
        <w:t>dokumentummal.  A helyi igényfelmérés a későbbiek folyamán bemutatásra kerül.</w:t>
      </w:r>
    </w:p>
    <w:p w14:paraId="1E0833AA" w14:textId="074D9364" w:rsidR="006E58A7" w:rsidRPr="0046440E" w:rsidRDefault="006E58A7" w:rsidP="003A27DC">
      <w:pPr>
        <w:pStyle w:val="Listaszerbekezds"/>
        <w:numPr>
          <w:ilvl w:val="0"/>
          <w:numId w:val="34"/>
        </w:numPr>
        <w:spacing w:before="30" w:after="30"/>
        <w:jc w:val="both"/>
        <w:rPr>
          <w:rFonts w:ascii="Arial" w:hAnsi="Arial" w:cs="Arial"/>
          <w:bCs/>
          <w:color w:val="EE0000"/>
          <w:sz w:val="20"/>
          <w:szCs w:val="20"/>
        </w:rPr>
      </w:pPr>
      <w:r w:rsidRPr="006E58A7">
        <w:rPr>
          <w:rFonts w:ascii="Arial" w:hAnsi="Arial" w:cs="Arial"/>
          <w:bCs/>
          <w:color w:val="EE0000"/>
          <w:sz w:val="20"/>
          <w:szCs w:val="20"/>
        </w:rPr>
        <w:t xml:space="preserve"> </w:t>
      </w:r>
      <w:r w:rsidRPr="0046440E">
        <w:rPr>
          <w:rFonts w:ascii="Arial" w:hAnsi="Arial" w:cs="Arial"/>
          <w:bCs/>
          <w:color w:val="EE0000"/>
          <w:sz w:val="20"/>
          <w:szCs w:val="20"/>
        </w:rPr>
        <w:t xml:space="preserve">A támogathatóság feltétele, hogy a fejlesztésnek illeszkednie kell a település hatályos rendezési eszközeihez, ezért – amennyiben releváns – legkésőbb az első mérföldkő vonatkozó pontjának teljesüléséig gondoskodni kell a településrendezési eszközök módosításáról. Az illeszkedési megfelelésről a támogatást igénylőnek nyilatkoznia szükséges. </w:t>
      </w:r>
      <w:r w:rsidR="003A27DC" w:rsidRPr="0046440E">
        <w:rPr>
          <w:rFonts w:ascii="Arial" w:hAnsi="Arial" w:cs="Arial"/>
          <w:bCs/>
          <w:color w:val="EE0000"/>
          <w:sz w:val="20"/>
          <w:szCs w:val="20"/>
        </w:rPr>
        <w:t xml:space="preserve">Válasz: </w:t>
      </w:r>
      <w:r w:rsidRPr="0046440E">
        <w:rPr>
          <w:rFonts w:ascii="Arial" w:hAnsi="Arial" w:cs="Arial"/>
          <w:bCs/>
          <w:color w:val="EE0000"/>
          <w:sz w:val="20"/>
          <w:szCs w:val="20"/>
        </w:rPr>
        <w:t xml:space="preserve">A nyilatkozat PET </w:t>
      </w:r>
      <w:r w:rsidR="00E13DB8" w:rsidRPr="0046440E">
        <w:rPr>
          <w:rFonts w:ascii="Arial" w:hAnsi="Arial" w:cs="Arial"/>
          <w:bCs/>
          <w:color w:val="EE0000"/>
          <w:sz w:val="20"/>
          <w:szCs w:val="20"/>
        </w:rPr>
        <w:t>12</w:t>
      </w:r>
      <w:r w:rsidRPr="0046440E">
        <w:rPr>
          <w:rFonts w:ascii="Arial" w:hAnsi="Arial" w:cs="Arial"/>
          <w:bCs/>
          <w:color w:val="EE0000"/>
          <w:sz w:val="20"/>
          <w:szCs w:val="20"/>
        </w:rPr>
        <w:t xml:space="preserve"> sz. mellékletekén mellékelve csatolásra kerül.</w:t>
      </w:r>
    </w:p>
    <w:p w14:paraId="6F1CA140" w14:textId="6E247DDE" w:rsidR="006E58A7" w:rsidRDefault="006E58A7" w:rsidP="003A27DC">
      <w:pPr>
        <w:pStyle w:val="Listaszerbekezds"/>
        <w:numPr>
          <w:ilvl w:val="0"/>
          <w:numId w:val="34"/>
        </w:numPr>
        <w:spacing w:before="30" w:after="30"/>
        <w:jc w:val="both"/>
        <w:rPr>
          <w:rFonts w:ascii="Arial" w:hAnsi="Arial" w:cs="Arial"/>
          <w:bCs/>
          <w:color w:val="EE0000"/>
          <w:sz w:val="20"/>
          <w:szCs w:val="20"/>
        </w:rPr>
      </w:pPr>
      <w:r w:rsidRPr="006E58A7">
        <w:rPr>
          <w:rFonts w:ascii="Arial" w:hAnsi="Arial" w:cs="Arial"/>
          <w:bCs/>
          <w:color w:val="EE0000"/>
          <w:sz w:val="20"/>
          <w:szCs w:val="20"/>
        </w:rPr>
        <w:t xml:space="preserve"> Amennyiben fejlesztés következtében egy korábban a település más területén működő szolgáltatás a jelen felhívásból támogatott fejlesztés helyszínére kerül áttelepítésre, a felhagyottá váló ingatlant kötelező hasznosítani, vagy a későbbi hasznosítás formáját szükséges bemutatni. </w:t>
      </w:r>
      <w:r w:rsidR="003A27DC" w:rsidRPr="003A27DC">
        <w:rPr>
          <w:rFonts w:ascii="Arial" w:hAnsi="Arial" w:cs="Arial"/>
          <w:bCs/>
          <w:color w:val="EE0000"/>
          <w:sz w:val="20"/>
          <w:szCs w:val="20"/>
        </w:rPr>
        <w:t xml:space="preserve">Válasz: </w:t>
      </w:r>
      <w:r w:rsidRPr="006E58A7">
        <w:rPr>
          <w:rFonts w:ascii="Arial" w:hAnsi="Arial" w:cs="Arial"/>
          <w:bCs/>
          <w:color w:val="EE0000"/>
          <w:sz w:val="20"/>
          <w:szCs w:val="20"/>
        </w:rPr>
        <w:t>Pályázatunk tekintetében nem releváns.</w:t>
      </w:r>
    </w:p>
    <w:p w14:paraId="11AD922E" w14:textId="5AE63A10" w:rsidR="006E58A7" w:rsidRPr="006E58A7" w:rsidRDefault="006E58A7" w:rsidP="003A27DC">
      <w:pPr>
        <w:pStyle w:val="Listaszerbekezds"/>
        <w:numPr>
          <w:ilvl w:val="0"/>
          <w:numId w:val="34"/>
        </w:numPr>
        <w:spacing w:before="30" w:after="30"/>
        <w:jc w:val="both"/>
        <w:rPr>
          <w:rFonts w:ascii="Arial" w:hAnsi="Arial" w:cs="Arial"/>
          <w:bCs/>
          <w:color w:val="EE0000"/>
          <w:sz w:val="20"/>
          <w:szCs w:val="20"/>
        </w:rPr>
      </w:pPr>
      <w:r w:rsidRPr="006E58A7">
        <w:rPr>
          <w:rFonts w:ascii="Arial" w:hAnsi="Arial" w:cs="Arial"/>
          <w:bCs/>
          <w:color w:val="EE0000"/>
          <w:sz w:val="20"/>
          <w:szCs w:val="20"/>
        </w:rPr>
        <w:t>A részletes projekt kidolgozása során alkalmazható javaslatok</w:t>
      </w:r>
      <w:r w:rsidR="00C2453F">
        <w:rPr>
          <w:rFonts w:ascii="Arial" w:hAnsi="Arial" w:cs="Arial"/>
          <w:bCs/>
          <w:color w:val="EE0000"/>
          <w:sz w:val="20"/>
          <w:szCs w:val="20"/>
        </w:rPr>
        <w:t>at áttekintettük:</w:t>
      </w:r>
    </w:p>
    <w:p w14:paraId="4ACDB525" w14:textId="6A66BA5B" w:rsidR="006E58A7" w:rsidRPr="00696CC0" w:rsidRDefault="006E58A7" w:rsidP="003A27DC">
      <w:pPr>
        <w:pStyle w:val="Listaszerbekezds"/>
        <w:numPr>
          <w:ilvl w:val="0"/>
          <w:numId w:val="11"/>
        </w:numPr>
        <w:spacing w:before="30" w:after="30"/>
        <w:jc w:val="both"/>
        <w:rPr>
          <w:rFonts w:ascii="Arial" w:hAnsi="Arial" w:cs="Arial"/>
          <w:bCs/>
          <w:color w:val="EE0000"/>
          <w:sz w:val="20"/>
          <w:szCs w:val="20"/>
        </w:rPr>
      </w:pPr>
      <w:r w:rsidRPr="00696CC0">
        <w:rPr>
          <w:rFonts w:ascii="Arial" w:hAnsi="Arial" w:cs="Arial"/>
          <w:bCs/>
          <w:color w:val="EE0000"/>
          <w:sz w:val="20"/>
          <w:szCs w:val="20"/>
        </w:rPr>
        <w:t xml:space="preserve">az utcabútorok beszerzése egy előre elfogadott, egységes arculati stratégia mentén történjen (településképi arculati kézikönyv, környezetalakítási terv, ZIFFA); </w:t>
      </w:r>
    </w:p>
    <w:p w14:paraId="50AB1C64" w14:textId="78AA5A14" w:rsidR="006E58A7" w:rsidRPr="00696CC0" w:rsidRDefault="006E58A7" w:rsidP="003A27DC">
      <w:pPr>
        <w:pStyle w:val="Listaszerbekezds"/>
        <w:numPr>
          <w:ilvl w:val="0"/>
          <w:numId w:val="11"/>
        </w:numPr>
        <w:spacing w:before="30" w:after="30"/>
        <w:jc w:val="both"/>
        <w:rPr>
          <w:rFonts w:ascii="Arial" w:hAnsi="Arial" w:cs="Arial"/>
          <w:bCs/>
          <w:color w:val="EE0000"/>
          <w:sz w:val="20"/>
          <w:szCs w:val="20"/>
        </w:rPr>
      </w:pPr>
      <w:r w:rsidRPr="00696CC0">
        <w:rPr>
          <w:rFonts w:ascii="Arial" w:hAnsi="Arial" w:cs="Arial"/>
          <w:bCs/>
          <w:color w:val="EE0000"/>
          <w:sz w:val="20"/>
          <w:szCs w:val="20"/>
        </w:rPr>
        <w:t xml:space="preserve">a kérelmező konzorciumi formában valósítja meg a projektet a tevékenységek sokféleségéből adódóan a lehető legtöbb akár konzorciumon belüli, akár konzorciumon kívüli partnerrel együttműködésben; </w:t>
      </w:r>
    </w:p>
    <w:p w14:paraId="188F6F3F" w14:textId="13A7F660" w:rsidR="004F4047" w:rsidRPr="00696CC0" w:rsidRDefault="006E58A7" w:rsidP="003A27DC">
      <w:pPr>
        <w:pStyle w:val="Listaszerbekezds"/>
        <w:numPr>
          <w:ilvl w:val="0"/>
          <w:numId w:val="11"/>
        </w:numPr>
        <w:spacing w:before="30" w:after="30"/>
        <w:jc w:val="both"/>
        <w:rPr>
          <w:rFonts w:ascii="Arial" w:hAnsi="Arial" w:cs="Arial"/>
          <w:bCs/>
          <w:color w:val="EE0000"/>
          <w:sz w:val="20"/>
          <w:szCs w:val="20"/>
        </w:rPr>
      </w:pPr>
      <w:r w:rsidRPr="00696CC0">
        <w:rPr>
          <w:rFonts w:ascii="Arial" w:hAnsi="Arial" w:cs="Arial"/>
          <w:bCs/>
          <w:color w:val="EE0000"/>
          <w:sz w:val="20"/>
          <w:szCs w:val="20"/>
        </w:rPr>
        <w:t xml:space="preserve">az engedélyezési szintű tervdokumentáció a fejlesztés tárgyát illető beruházás vonatkozásában a tervpályázati eljárások szabályairól szóló 310/2015. (X. 28.) Korm. rendeletben meghatározott módon lefolytatott tervpályázat eredményeként elkészített tanulmányterven alapul. </w:t>
      </w:r>
    </w:p>
    <w:p w14:paraId="1742FF1B" w14:textId="6C5EF5CA" w:rsidR="004F4047" w:rsidRDefault="006E58A7" w:rsidP="004F4047">
      <w:pPr>
        <w:pStyle w:val="Listaszerbekezds"/>
        <w:spacing w:before="30" w:after="30"/>
        <w:jc w:val="both"/>
        <w:rPr>
          <w:rFonts w:ascii="Arial" w:hAnsi="Arial" w:cs="Arial"/>
          <w:bCs/>
          <w:color w:val="EE0000"/>
          <w:sz w:val="20"/>
          <w:szCs w:val="20"/>
        </w:rPr>
      </w:pPr>
      <w:r w:rsidRPr="004F4047">
        <w:rPr>
          <w:rFonts w:ascii="Arial" w:hAnsi="Arial" w:cs="Arial"/>
          <w:bCs/>
          <w:color w:val="EE0000"/>
          <w:sz w:val="20"/>
          <w:szCs w:val="20"/>
        </w:rPr>
        <w:t xml:space="preserve">5) Növényfelület rekonstrukciója, élőhelyek és biodiverzitás növelése: </w:t>
      </w:r>
      <w:r w:rsidRPr="006E58A7">
        <w:rPr>
          <w:rFonts w:ascii="Arial" w:hAnsi="Arial" w:cs="Arial"/>
          <w:bCs/>
          <w:color w:val="EE0000"/>
          <w:sz w:val="20"/>
          <w:szCs w:val="20"/>
        </w:rPr>
        <w:t xml:space="preserve">A beavatkozás során javasolt a klímaváltozásnak megfelelő, lehetőleg őshonos és/vagy várostűrés, mikroklimatikus adottságoknak legjobban megfelelő növények telepítése, több szintes, változatos fajösszetételű, adaptív társulások létrehozása, az invazív fajok irtása/visszaszorítása. Törekedni kell arra, hogy a telepíteni kívánt vegetációban az allergén fajok száma/aránya alacsony legyen. </w:t>
      </w:r>
      <w:r w:rsidR="004F4047">
        <w:rPr>
          <w:rFonts w:ascii="Arial" w:hAnsi="Arial" w:cs="Arial"/>
          <w:bCs/>
          <w:color w:val="EE0000"/>
          <w:sz w:val="20"/>
          <w:szCs w:val="20"/>
        </w:rPr>
        <w:t xml:space="preserve"> </w:t>
      </w:r>
      <w:r w:rsidRPr="006E58A7">
        <w:rPr>
          <w:rFonts w:ascii="Arial" w:hAnsi="Arial" w:cs="Arial"/>
          <w:bCs/>
          <w:color w:val="EE0000"/>
          <w:sz w:val="20"/>
          <w:szCs w:val="20"/>
        </w:rPr>
        <w:t xml:space="preserve">Kerülni kell a zöldfelületek felszabdalását, elaprózását az állomány fenntarthatósága érdekében. </w:t>
      </w:r>
      <w:r w:rsidR="003A27DC" w:rsidRPr="003A27DC">
        <w:rPr>
          <w:rFonts w:ascii="Arial" w:hAnsi="Arial" w:cs="Arial"/>
          <w:bCs/>
          <w:color w:val="EE0000"/>
          <w:sz w:val="20"/>
          <w:szCs w:val="20"/>
        </w:rPr>
        <w:t xml:space="preserve">Válasz: </w:t>
      </w:r>
      <w:r w:rsidR="004F4047" w:rsidRPr="004F4047">
        <w:rPr>
          <w:rFonts w:ascii="Arial" w:hAnsi="Arial" w:cs="Arial"/>
          <w:bCs/>
          <w:color w:val="EE0000"/>
          <w:sz w:val="20"/>
          <w:szCs w:val="20"/>
        </w:rPr>
        <w:t>A projekt keretében tervezett beavatkozások kizárólag a meglévő épület tetőterének belső felújítási munkálataira korlátozódnak, a külső környezetben, zöldfelületeken nem történik semmilyen beavatkozás. A beruházás nem érint növényzettel borított területeket, illetve új zöldfelületek kialakítása sem része a projektnek.</w:t>
      </w:r>
    </w:p>
    <w:p w14:paraId="06BDD349" w14:textId="7E59F6DC" w:rsidR="004F4047" w:rsidRDefault="006E58A7" w:rsidP="004F4047">
      <w:pPr>
        <w:pStyle w:val="Listaszerbekezds"/>
        <w:spacing w:before="30" w:after="30"/>
        <w:jc w:val="both"/>
        <w:rPr>
          <w:rFonts w:ascii="Arial" w:hAnsi="Arial" w:cs="Arial"/>
          <w:bCs/>
          <w:color w:val="EE0000"/>
          <w:sz w:val="20"/>
          <w:szCs w:val="20"/>
        </w:rPr>
      </w:pPr>
      <w:r w:rsidRPr="00F811F5">
        <w:rPr>
          <w:rFonts w:ascii="Arial" w:hAnsi="Arial" w:cs="Arial"/>
          <w:bCs/>
          <w:color w:val="EE0000"/>
          <w:sz w:val="20"/>
          <w:szCs w:val="20"/>
        </w:rPr>
        <w:t xml:space="preserve">6) Közműveket is érintő fejlesztés esetén a kedvezményezettnek egyeztetnie kell az illetékes közműszolgáltatóval. Amennyiben a közműszolgáltató a projekt fenntartási időszakában felújítást/fejlesztést tervez, azt vagy időbeli átütemezéssel kell megoldania a projekt megkezdését megelőzően, vagy az eredeti állapotot (esetlegesen magasabb műszaki tartalommal) kell helyreállítania. </w:t>
      </w:r>
      <w:r w:rsidR="004F4047" w:rsidRPr="00F811F5">
        <w:rPr>
          <w:rFonts w:ascii="Arial" w:hAnsi="Arial" w:cs="Arial"/>
          <w:bCs/>
          <w:color w:val="EE0000"/>
          <w:sz w:val="20"/>
          <w:szCs w:val="20"/>
        </w:rPr>
        <w:t>Válasz: Pályázatunk tekintetében nem releváns, közműveket nem érint a fejlesztés.</w:t>
      </w:r>
    </w:p>
    <w:p w14:paraId="003A44B3" w14:textId="111E12EF" w:rsidR="004F4047" w:rsidRPr="006E58A7" w:rsidRDefault="006E58A7" w:rsidP="004F4047">
      <w:pPr>
        <w:pStyle w:val="Listaszerbekezds"/>
        <w:spacing w:before="30" w:after="30"/>
        <w:jc w:val="both"/>
        <w:rPr>
          <w:rFonts w:ascii="Arial" w:hAnsi="Arial" w:cs="Arial"/>
          <w:bCs/>
          <w:color w:val="EE0000"/>
          <w:sz w:val="20"/>
          <w:szCs w:val="20"/>
        </w:rPr>
      </w:pPr>
      <w:r w:rsidRPr="006E58A7">
        <w:rPr>
          <w:rFonts w:ascii="Arial" w:hAnsi="Arial" w:cs="Arial"/>
          <w:bCs/>
          <w:color w:val="EE0000"/>
          <w:sz w:val="20"/>
          <w:szCs w:val="20"/>
        </w:rPr>
        <w:t>7) Zöldinfrastruktúra Fejlesztési- és Fenntartási Akcióterv (ZIFFA) Az akcióterv kidolgozása a városi kék-zöldinfrastruktúra hálózat megújításához kapcsolódóan elszámolható, amennyiben a támogatásból a későbbiek folyamán megvalósuló fejlesztések ezen akciótervvel összhangban kerülnek előkészítésre. Módszertani iránymutatásként a Miniszterelnökség Építészetért és Építésügyért Felelős Helyettes Államtitkár gondozásában készült segédlet szolgál</w:t>
      </w:r>
      <w:r w:rsidR="004F4047">
        <w:rPr>
          <w:rFonts w:ascii="Arial" w:hAnsi="Arial" w:cs="Arial"/>
          <w:bCs/>
          <w:color w:val="EE0000"/>
          <w:sz w:val="20"/>
          <w:szCs w:val="20"/>
        </w:rPr>
        <w:t xml:space="preserve">. </w:t>
      </w:r>
      <w:r w:rsidR="004F4047" w:rsidRPr="004F4047">
        <w:rPr>
          <w:rFonts w:ascii="Arial" w:hAnsi="Arial" w:cs="Arial"/>
          <w:bCs/>
          <w:color w:val="EE0000"/>
          <w:sz w:val="20"/>
          <w:szCs w:val="20"/>
        </w:rPr>
        <w:t xml:space="preserve">Válasz: </w:t>
      </w:r>
      <w:r w:rsidR="004F4047">
        <w:rPr>
          <w:rFonts w:ascii="Arial" w:hAnsi="Arial" w:cs="Arial"/>
          <w:bCs/>
          <w:color w:val="EE0000"/>
          <w:sz w:val="20"/>
          <w:szCs w:val="20"/>
        </w:rPr>
        <w:t>Pályázatunk tekintetében nem releváns, A és</w:t>
      </w:r>
      <w:r w:rsidR="004F4047" w:rsidRPr="004F4047">
        <w:rPr>
          <w:rFonts w:ascii="Arial" w:hAnsi="Arial" w:cs="Arial"/>
          <w:bCs/>
          <w:color w:val="EE0000"/>
          <w:sz w:val="20"/>
          <w:szCs w:val="20"/>
        </w:rPr>
        <w:t xml:space="preserve"> </w:t>
      </w:r>
      <w:r w:rsidR="004F4047">
        <w:rPr>
          <w:rFonts w:ascii="Arial" w:hAnsi="Arial" w:cs="Arial"/>
          <w:bCs/>
          <w:color w:val="EE0000"/>
          <w:sz w:val="20"/>
          <w:szCs w:val="20"/>
        </w:rPr>
        <w:t>B főtevékenység nem kerül kialakításra, valamint ZIFFA készítés nem képezi részét a projektnek.</w:t>
      </w:r>
    </w:p>
    <w:p w14:paraId="5BFC7D45" w14:textId="25E4476F" w:rsidR="004F4047" w:rsidRDefault="004F4047" w:rsidP="004F4047">
      <w:pPr>
        <w:pStyle w:val="Listaszerbekezds"/>
        <w:spacing w:before="30" w:after="30"/>
        <w:jc w:val="both"/>
        <w:rPr>
          <w:rFonts w:ascii="Arial" w:hAnsi="Arial" w:cs="Arial"/>
          <w:bCs/>
          <w:color w:val="EE0000"/>
          <w:sz w:val="20"/>
          <w:szCs w:val="20"/>
        </w:rPr>
      </w:pPr>
      <w:r>
        <w:rPr>
          <w:rFonts w:ascii="Arial" w:hAnsi="Arial" w:cs="Arial"/>
          <w:bCs/>
          <w:color w:val="EE0000"/>
          <w:sz w:val="20"/>
          <w:szCs w:val="20"/>
        </w:rPr>
        <w:t>8</w:t>
      </w:r>
      <w:r w:rsidR="006E58A7" w:rsidRPr="006E58A7">
        <w:rPr>
          <w:rFonts w:ascii="Arial" w:hAnsi="Arial" w:cs="Arial"/>
          <w:bCs/>
          <w:color w:val="EE0000"/>
          <w:sz w:val="20"/>
          <w:szCs w:val="20"/>
        </w:rPr>
        <w:t xml:space="preserve">) A tervezés során szükséges figyelembe venni, hogy csak a helyben, illetve a területen vissza nem tartható, ott nem hasznosítható többletvizek kerüljenek elvezetésre (147/2010. (IV. 29.) Korm. rendelet 4. § (6) bekezdés alapján). </w:t>
      </w:r>
      <w:r w:rsidRPr="004F4047">
        <w:rPr>
          <w:rFonts w:ascii="Arial" w:hAnsi="Arial" w:cs="Arial"/>
          <w:bCs/>
          <w:color w:val="EE0000"/>
          <w:sz w:val="20"/>
          <w:szCs w:val="20"/>
        </w:rPr>
        <w:t xml:space="preserve">Válasz: </w:t>
      </w:r>
      <w:r>
        <w:rPr>
          <w:rFonts w:ascii="Arial" w:hAnsi="Arial" w:cs="Arial"/>
          <w:bCs/>
          <w:color w:val="EE0000"/>
          <w:sz w:val="20"/>
          <w:szCs w:val="20"/>
        </w:rPr>
        <w:t xml:space="preserve">Pályázatunk tekintetében nem releváns, A főtevékenység nem kerül kialakításra. </w:t>
      </w:r>
    </w:p>
    <w:p w14:paraId="67F3754D" w14:textId="0D5F735E" w:rsidR="004F4047" w:rsidRDefault="006E58A7" w:rsidP="004F4047">
      <w:pPr>
        <w:pStyle w:val="Listaszerbekezds"/>
        <w:spacing w:before="30" w:after="30"/>
        <w:jc w:val="both"/>
        <w:rPr>
          <w:rFonts w:ascii="Arial" w:hAnsi="Arial" w:cs="Arial"/>
          <w:bCs/>
          <w:color w:val="EE0000"/>
          <w:sz w:val="20"/>
          <w:szCs w:val="20"/>
        </w:rPr>
      </w:pPr>
      <w:r w:rsidRPr="006E58A7">
        <w:rPr>
          <w:rFonts w:ascii="Arial" w:hAnsi="Arial" w:cs="Arial"/>
          <w:bCs/>
          <w:color w:val="EE0000"/>
          <w:sz w:val="20"/>
          <w:szCs w:val="20"/>
        </w:rPr>
        <w:t xml:space="preserve">9) Játszótér fejlesztése esetén elvárás egy árnyékolt rész kialakítása, valamint vízvételi lehetőség biztosítása. </w:t>
      </w:r>
      <w:r w:rsidR="004F4047">
        <w:rPr>
          <w:rFonts w:ascii="Arial" w:hAnsi="Arial" w:cs="Arial"/>
          <w:bCs/>
          <w:color w:val="EE0000"/>
          <w:sz w:val="20"/>
          <w:szCs w:val="20"/>
        </w:rPr>
        <w:t xml:space="preserve">Válasz: </w:t>
      </w:r>
      <w:r w:rsidR="004F4047" w:rsidRPr="004F4047">
        <w:rPr>
          <w:rFonts w:ascii="Arial" w:hAnsi="Arial" w:cs="Arial"/>
          <w:bCs/>
          <w:color w:val="EE0000"/>
          <w:sz w:val="20"/>
          <w:szCs w:val="20"/>
        </w:rPr>
        <w:t>Pályázat</w:t>
      </w:r>
      <w:r w:rsidR="004F4047">
        <w:rPr>
          <w:rFonts w:ascii="Arial" w:hAnsi="Arial" w:cs="Arial"/>
          <w:bCs/>
          <w:color w:val="EE0000"/>
          <w:sz w:val="20"/>
          <w:szCs w:val="20"/>
        </w:rPr>
        <w:t>unk tekintetében nem releváns, játszótér fejlesztés</w:t>
      </w:r>
      <w:r w:rsidR="004F4047" w:rsidRPr="004F4047">
        <w:rPr>
          <w:rFonts w:ascii="Arial" w:hAnsi="Arial" w:cs="Arial"/>
          <w:bCs/>
          <w:color w:val="EE0000"/>
          <w:sz w:val="20"/>
          <w:szCs w:val="20"/>
        </w:rPr>
        <w:t xml:space="preserve"> nem kerül kialakításra. </w:t>
      </w:r>
    </w:p>
    <w:p w14:paraId="685930E3" w14:textId="45DA5352" w:rsidR="006E58A7" w:rsidRPr="006E58A7" w:rsidRDefault="006E58A7" w:rsidP="004F4047">
      <w:pPr>
        <w:pStyle w:val="Listaszerbekezds"/>
        <w:spacing w:before="30" w:after="30"/>
        <w:jc w:val="both"/>
        <w:rPr>
          <w:rFonts w:ascii="Arial" w:hAnsi="Arial" w:cs="Arial"/>
          <w:bCs/>
          <w:color w:val="EE0000"/>
          <w:sz w:val="20"/>
          <w:szCs w:val="20"/>
        </w:rPr>
      </w:pPr>
      <w:r w:rsidRPr="006E58A7">
        <w:rPr>
          <w:rFonts w:ascii="Arial" w:hAnsi="Arial" w:cs="Arial"/>
          <w:bCs/>
          <w:color w:val="EE0000"/>
          <w:sz w:val="20"/>
          <w:szCs w:val="20"/>
        </w:rPr>
        <w:t>10) Elvárás az építési területen lévő vagy tervezett fák védelme érdekében, valamennyi építési beruházás esetében, mind a tervezés, mind a kivitelezés során az MSZ 12042:2019 (Fák védelme építési területeken), valamint a MSZ 12172:2019 (Díszfák és díszcserjék ültetése települések közterületein) szabványok előírásainak betartása, amennyiben releváns.</w:t>
      </w:r>
      <w:r w:rsidR="004F4047">
        <w:rPr>
          <w:rFonts w:ascii="Arial" w:hAnsi="Arial" w:cs="Arial"/>
          <w:bCs/>
          <w:color w:val="EE0000"/>
          <w:sz w:val="20"/>
          <w:szCs w:val="20"/>
        </w:rPr>
        <w:t xml:space="preserve"> Válasz:</w:t>
      </w:r>
      <w:r w:rsidRPr="006E58A7">
        <w:rPr>
          <w:rFonts w:ascii="Arial" w:hAnsi="Arial" w:cs="Arial"/>
          <w:bCs/>
          <w:color w:val="EE0000"/>
          <w:sz w:val="20"/>
          <w:szCs w:val="20"/>
        </w:rPr>
        <w:t xml:space="preserve"> </w:t>
      </w:r>
      <w:r w:rsidR="004F4047" w:rsidRPr="004F4047">
        <w:rPr>
          <w:rFonts w:ascii="Arial" w:hAnsi="Arial" w:cs="Arial"/>
          <w:bCs/>
          <w:color w:val="EE0000"/>
          <w:sz w:val="20"/>
          <w:szCs w:val="20"/>
        </w:rPr>
        <w:t>Tekintettel arra, hogy a projekt megvalósítása során sem a tervezési, sem a kivitelezési szakaszban nem érintett meglévő faállomány, továbbá a beruházás nem tartalmaz A, B és D főtevékenységekhez kapcsolódó elemeket, így az MSZ 12042:2019 és MSZ 12172:2019 szabványok alkalmazása nem releváns. Ennek megfelelően fák védelmére, átültetésére, pótlására vagy a faállomány megőrzését szolgáló intézkedésekre nincs szükség.</w:t>
      </w:r>
    </w:p>
    <w:p w14:paraId="3B239006" w14:textId="77777777" w:rsidR="006E58A7" w:rsidRPr="006E58A7" w:rsidRDefault="006E58A7" w:rsidP="006E58A7">
      <w:pPr>
        <w:spacing w:before="30" w:after="30"/>
        <w:jc w:val="both"/>
        <w:rPr>
          <w:rFonts w:ascii="Arial" w:hAnsi="Arial" w:cs="Arial"/>
          <w:bCs/>
          <w:color w:val="EE0000"/>
          <w:sz w:val="20"/>
          <w:szCs w:val="20"/>
          <w:highlight w:val="yellow"/>
        </w:rPr>
      </w:pPr>
    </w:p>
    <w:p w14:paraId="70F28F8F" w14:textId="60821094" w:rsidR="00B705B3" w:rsidRPr="00874796" w:rsidRDefault="00874796" w:rsidP="0011362E">
      <w:pPr>
        <w:spacing w:before="120" w:after="120"/>
        <w:jc w:val="both"/>
        <w:rPr>
          <w:rFonts w:ascii="Arial" w:hAnsi="Arial" w:cs="Arial"/>
          <w:bCs/>
          <w:color w:val="EE0000"/>
          <w:sz w:val="20"/>
          <w:szCs w:val="20"/>
        </w:rPr>
      </w:pPr>
      <w:r w:rsidRPr="00874796">
        <w:rPr>
          <w:rFonts w:ascii="Arial" w:hAnsi="Arial" w:cs="Arial"/>
          <w:bCs/>
          <w:color w:val="EE0000"/>
          <w:sz w:val="20"/>
          <w:szCs w:val="20"/>
        </w:rPr>
        <w:t>A projekt keretében tervezett összes tevékenységet (önállóan támogatható, a kötelezően megvalósítandó és a választható tevékenységeket) a rendelkezésre álló információk alapján az alábbi táblázatos formában mutatjuk be valamint a Felhívás 2.1. pontjában szereplő releváns tevékenységek alá besoroljuk: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3848"/>
        <w:gridCol w:w="7732"/>
      </w:tblGrid>
      <w:tr w:rsidR="0011362E" w:rsidRPr="00744FD5" w14:paraId="70F28F93" w14:textId="77777777" w:rsidTr="0000759F">
        <w:trPr>
          <w:jc w:val="center"/>
        </w:trPr>
        <w:tc>
          <w:tcPr>
            <w:tcW w:w="2364" w:type="dxa"/>
            <w:shd w:val="clear" w:color="auto" w:fill="D9D9D9"/>
            <w:vAlign w:val="center"/>
          </w:tcPr>
          <w:p w14:paraId="70F28F90" w14:textId="77777777" w:rsidR="0011362E" w:rsidRPr="00744FD5" w:rsidRDefault="0011362E" w:rsidP="0002127C">
            <w:pPr>
              <w:spacing w:before="20" w:after="20"/>
              <w:jc w:val="center"/>
              <w:rPr>
                <w:rFonts w:ascii="Arial" w:hAnsi="Arial" w:cs="Arial"/>
                <w:b/>
                <w:bCs/>
                <w:color w:val="000000"/>
                <w:sz w:val="20"/>
                <w:szCs w:val="20"/>
              </w:rPr>
            </w:pPr>
            <w:r w:rsidRPr="00744FD5">
              <w:rPr>
                <w:rFonts w:ascii="Arial" w:hAnsi="Arial" w:cs="Arial"/>
                <w:b/>
                <w:bCs/>
                <w:color w:val="000000"/>
                <w:sz w:val="20"/>
                <w:szCs w:val="20"/>
              </w:rPr>
              <w:t>A tervezett tevékenység megnevezése</w:t>
            </w:r>
          </w:p>
        </w:tc>
        <w:tc>
          <w:tcPr>
            <w:tcW w:w="3848" w:type="dxa"/>
            <w:shd w:val="clear" w:color="auto" w:fill="D9D9D9"/>
            <w:vAlign w:val="center"/>
          </w:tcPr>
          <w:p w14:paraId="70F28F91" w14:textId="77777777" w:rsidR="0011362E" w:rsidRPr="00744FD5" w:rsidRDefault="0011362E" w:rsidP="0002127C">
            <w:pPr>
              <w:spacing w:before="20" w:after="20"/>
              <w:jc w:val="center"/>
              <w:rPr>
                <w:rFonts w:ascii="Arial" w:hAnsi="Arial" w:cs="Arial"/>
                <w:b/>
                <w:bCs/>
                <w:color w:val="000000"/>
                <w:sz w:val="20"/>
                <w:szCs w:val="20"/>
              </w:rPr>
            </w:pPr>
            <w:r w:rsidRPr="00744FD5">
              <w:rPr>
                <w:rFonts w:ascii="Arial" w:hAnsi="Arial" w:cs="Arial"/>
                <w:b/>
                <w:bCs/>
                <w:color w:val="000000"/>
                <w:sz w:val="20"/>
                <w:szCs w:val="20"/>
              </w:rPr>
              <w:t>A tevékenység rövid bemutatása</w:t>
            </w:r>
          </w:p>
        </w:tc>
        <w:tc>
          <w:tcPr>
            <w:tcW w:w="7732" w:type="dxa"/>
            <w:shd w:val="clear" w:color="auto" w:fill="D9D9D9"/>
          </w:tcPr>
          <w:p w14:paraId="70F28F92" w14:textId="77777777" w:rsidR="0011362E" w:rsidRPr="00744FD5" w:rsidRDefault="0011362E" w:rsidP="0002127C">
            <w:pPr>
              <w:spacing w:before="20" w:after="20"/>
              <w:jc w:val="center"/>
              <w:rPr>
                <w:rFonts w:ascii="Arial" w:hAnsi="Arial" w:cs="Arial"/>
                <w:b/>
                <w:bCs/>
                <w:color w:val="000000"/>
                <w:sz w:val="20"/>
                <w:szCs w:val="20"/>
              </w:rPr>
            </w:pPr>
            <w:r w:rsidRPr="00744FD5">
              <w:rPr>
                <w:rFonts w:ascii="Arial" w:hAnsi="Arial" w:cs="Arial"/>
                <w:b/>
                <w:bCs/>
                <w:color w:val="000000"/>
                <w:sz w:val="20"/>
                <w:szCs w:val="20"/>
              </w:rPr>
              <w:t>A Felhívás 2.1 pontja szerinti támogatható tevékenységhez való pontos besorolása (Felhívás adott pontjának pontos hivatkozásával)</w:t>
            </w:r>
          </w:p>
        </w:tc>
      </w:tr>
      <w:tr w:rsidR="0011362E" w:rsidRPr="00744FD5" w14:paraId="70F28F97" w14:textId="77777777" w:rsidTr="0000759F">
        <w:trPr>
          <w:jc w:val="center"/>
        </w:trPr>
        <w:tc>
          <w:tcPr>
            <w:tcW w:w="2364" w:type="dxa"/>
            <w:vAlign w:val="center"/>
          </w:tcPr>
          <w:p w14:paraId="70F28F94" w14:textId="638C1159" w:rsidR="0011362E" w:rsidRPr="00CE7891" w:rsidRDefault="00AF28A7" w:rsidP="0002127C">
            <w:pPr>
              <w:spacing w:before="20" w:after="20"/>
              <w:jc w:val="both"/>
              <w:rPr>
                <w:rFonts w:ascii="Arial" w:hAnsi="Arial" w:cs="Arial"/>
                <w:bCs/>
                <w:color w:val="EE0000"/>
                <w:sz w:val="20"/>
                <w:szCs w:val="20"/>
              </w:rPr>
            </w:pPr>
            <w:r w:rsidRPr="00CE7891">
              <w:rPr>
                <w:rFonts w:ascii="Arial" w:hAnsi="Arial" w:cs="Arial"/>
                <w:bCs/>
                <w:color w:val="EE0000"/>
                <w:sz w:val="20"/>
                <w:szCs w:val="20"/>
              </w:rPr>
              <w:t>Kisbodak, Kultúrház fejlesztése</w:t>
            </w:r>
          </w:p>
        </w:tc>
        <w:tc>
          <w:tcPr>
            <w:tcW w:w="3848" w:type="dxa"/>
            <w:vAlign w:val="center"/>
          </w:tcPr>
          <w:p w14:paraId="70F28F95" w14:textId="0A75545D" w:rsidR="0011362E" w:rsidRPr="00CE7891" w:rsidRDefault="00D3464C" w:rsidP="00A24A9D">
            <w:pPr>
              <w:spacing w:before="20" w:after="20"/>
              <w:jc w:val="both"/>
              <w:rPr>
                <w:rFonts w:ascii="Arial" w:hAnsi="Arial" w:cs="Arial"/>
                <w:bCs/>
                <w:color w:val="EE0000"/>
                <w:sz w:val="20"/>
                <w:szCs w:val="20"/>
              </w:rPr>
            </w:pPr>
            <w:r w:rsidRPr="00CE7891">
              <w:rPr>
                <w:rFonts w:ascii="Arial" w:hAnsi="Arial" w:cs="Arial"/>
                <w:bCs/>
                <w:color w:val="EE0000"/>
                <w:sz w:val="20"/>
                <w:szCs w:val="20"/>
              </w:rPr>
              <w:t>Közösségi terem kialakítása A helyiség célja, hogy a lakók és a helyi közösségek számára rendszeres testmozgási, rekreációs és egészségmegőrző tevékenységek megvalósítására alkalmas teret biztosítson térítésmentesen.</w:t>
            </w:r>
          </w:p>
        </w:tc>
        <w:tc>
          <w:tcPr>
            <w:tcW w:w="7732" w:type="dxa"/>
          </w:tcPr>
          <w:p w14:paraId="16AEC599" w14:textId="77777777" w:rsidR="00BA3F30" w:rsidRPr="00CE7891" w:rsidRDefault="00BA3F30" w:rsidP="00BA3F30">
            <w:pPr>
              <w:spacing w:before="20" w:after="20"/>
              <w:jc w:val="both"/>
              <w:rPr>
                <w:rFonts w:ascii="Arial" w:hAnsi="Arial" w:cs="Arial"/>
                <w:bCs/>
                <w:color w:val="EE0000"/>
                <w:sz w:val="20"/>
                <w:szCs w:val="20"/>
              </w:rPr>
            </w:pPr>
            <w:r w:rsidRPr="00CE7891">
              <w:rPr>
                <w:rFonts w:ascii="Arial" w:hAnsi="Arial" w:cs="Arial"/>
                <w:bCs/>
                <w:color w:val="EE0000"/>
                <w:sz w:val="20"/>
                <w:szCs w:val="20"/>
              </w:rPr>
              <w:t>2.1.1. Önállóan támogatható tevékenységek</w:t>
            </w:r>
          </w:p>
          <w:p w14:paraId="49DF2AF0" w14:textId="77777777" w:rsidR="00BA3F30" w:rsidRPr="00CE7891" w:rsidRDefault="00BA3F30" w:rsidP="00BA3F30">
            <w:pPr>
              <w:spacing w:before="20" w:after="20"/>
              <w:jc w:val="both"/>
              <w:rPr>
                <w:rFonts w:ascii="Arial" w:hAnsi="Arial" w:cs="Arial"/>
                <w:bCs/>
                <w:color w:val="EE0000"/>
                <w:sz w:val="20"/>
                <w:szCs w:val="20"/>
              </w:rPr>
            </w:pPr>
            <w:r w:rsidRPr="00CE7891">
              <w:rPr>
                <w:rFonts w:ascii="Arial" w:hAnsi="Arial" w:cs="Arial"/>
                <w:bCs/>
                <w:color w:val="EE0000"/>
                <w:sz w:val="20"/>
                <w:szCs w:val="20"/>
              </w:rPr>
              <w:t>C) Közösségi, kulturális, sportolási infrastruktúra, IKT és okos települési fejlesztések</w:t>
            </w:r>
          </w:p>
          <w:p w14:paraId="117F2769" w14:textId="77777777" w:rsidR="00BA3F30" w:rsidRPr="00CE7891" w:rsidRDefault="00BA3F30" w:rsidP="00BA3F30">
            <w:pPr>
              <w:spacing w:before="20" w:after="20"/>
              <w:jc w:val="both"/>
              <w:rPr>
                <w:rFonts w:ascii="Arial" w:hAnsi="Arial" w:cs="Arial"/>
                <w:bCs/>
                <w:color w:val="EE0000"/>
                <w:sz w:val="20"/>
                <w:szCs w:val="20"/>
              </w:rPr>
            </w:pPr>
            <w:r w:rsidRPr="00CE7891">
              <w:rPr>
                <w:rFonts w:ascii="Arial" w:hAnsi="Arial" w:cs="Arial"/>
                <w:bCs/>
                <w:color w:val="EE0000"/>
                <w:sz w:val="20"/>
                <w:szCs w:val="20"/>
              </w:rPr>
              <w:t>II. Közösségi célú tevékenységek</w:t>
            </w:r>
          </w:p>
          <w:p w14:paraId="5617A20A" w14:textId="77777777" w:rsidR="00BA3F30" w:rsidRPr="00CE7891" w:rsidRDefault="00BA3F30" w:rsidP="00BA3F30">
            <w:pPr>
              <w:spacing w:before="20" w:after="20"/>
              <w:jc w:val="both"/>
              <w:rPr>
                <w:rFonts w:ascii="Arial" w:hAnsi="Arial" w:cs="Arial"/>
                <w:bCs/>
                <w:color w:val="EE0000"/>
                <w:sz w:val="20"/>
                <w:szCs w:val="20"/>
              </w:rPr>
            </w:pPr>
            <w:r w:rsidRPr="00CE7891">
              <w:rPr>
                <w:rFonts w:ascii="Arial" w:hAnsi="Arial" w:cs="Arial"/>
                <w:bCs/>
                <w:color w:val="EE0000"/>
                <w:sz w:val="20"/>
                <w:szCs w:val="20"/>
              </w:rPr>
              <w:t xml:space="preserve">b1) közcélokat szolgáló sport- és szabadidős létesítmények, a létesítmény működéséhez kapcsolódó kiszolgáló építmény és az alapműködéshez szükséges </w:t>
            </w:r>
          </w:p>
          <w:p w14:paraId="70F28F96" w14:textId="63B02AA1" w:rsidR="0011362E" w:rsidRPr="00CE7891" w:rsidRDefault="00BA3F30" w:rsidP="00BA3F30">
            <w:pPr>
              <w:spacing w:before="20" w:after="20"/>
              <w:jc w:val="both"/>
              <w:rPr>
                <w:rFonts w:ascii="Arial" w:hAnsi="Arial" w:cs="Arial"/>
                <w:bCs/>
                <w:color w:val="EE0000"/>
                <w:sz w:val="20"/>
                <w:szCs w:val="20"/>
              </w:rPr>
            </w:pPr>
            <w:r w:rsidRPr="00CE7891">
              <w:rPr>
                <w:rFonts w:ascii="Arial" w:hAnsi="Arial" w:cs="Arial"/>
                <w:bCs/>
                <w:color w:val="EE0000"/>
                <w:sz w:val="20"/>
                <w:szCs w:val="20"/>
              </w:rPr>
              <w:t>tárgyi eszközbeszerzés</w:t>
            </w:r>
          </w:p>
        </w:tc>
      </w:tr>
      <w:tr w:rsidR="00121BB4" w:rsidRPr="00744FD5" w14:paraId="798C562D" w14:textId="77777777" w:rsidTr="0000759F">
        <w:trPr>
          <w:jc w:val="center"/>
        </w:trPr>
        <w:tc>
          <w:tcPr>
            <w:tcW w:w="2364" w:type="dxa"/>
            <w:vAlign w:val="center"/>
          </w:tcPr>
          <w:p w14:paraId="56BB48FE" w14:textId="674D62B6" w:rsidR="00121BB4" w:rsidRPr="00252ABA" w:rsidRDefault="00B03FB4" w:rsidP="0002127C">
            <w:pPr>
              <w:spacing w:before="20" w:after="20"/>
              <w:jc w:val="both"/>
              <w:rPr>
                <w:rFonts w:ascii="Arial" w:hAnsi="Arial" w:cs="Arial"/>
                <w:bCs/>
                <w:color w:val="EE0000"/>
                <w:sz w:val="20"/>
                <w:szCs w:val="20"/>
              </w:rPr>
            </w:pPr>
            <w:r w:rsidRPr="00B03FB4">
              <w:rPr>
                <w:rFonts w:ascii="Arial" w:hAnsi="Arial" w:cs="Arial"/>
                <w:bCs/>
                <w:color w:val="EE0000"/>
                <w:sz w:val="20"/>
                <w:szCs w:val="20"/>
              </w:rPr>
              <w:t>Kisbodak, Kultúrház fejlesztése</w:t>
            </w:r>
          </w:p>
        </w:tc>
        <w:tc>
          <w:tcPr>
            <w:tcW w:w="3848" w:type="dxa"/>
            <w:vAlign w:val="center"/>
          </w:tcPr>
          <w:p w14:paraId="69EC1AA7" w14:textId="17D3E44B" w:rsidR="00121BB4" w:rsidRPr="00BB2938" w:rsidRDefault="00B03FB4" w:rsidP="00A24A9D">
            <w:pPr>
              <w:spacing w:before="20" w:after="20"/>
              <w:jc w:val="both"/>
              <w:rPr>
                <w:rFonts w:ascii="Arial" w:hAnsi="Arial" w:cs="Arial"/>
                <w:bCs/>
                <w:color w:val="EE0000"/>
                <w:sz w:val="20"/>
                <w:szCs w:val="20"/>
                <w:highlight w:val="cyan"/>
              </w:rPr>
            </w:pPr>
            <w:r w:rsidRPr="00B03FB4">
              <w:rPr>
                <w:rFonts w:ascii="Arial" w:hAnsi="Arial" w:cs="Arial"/>
                <w:bCs/>
                <w:color w:val="EE0000"/>
                <w:sz w:val="20"/>
                <w:szCs w:val="20"/>
              </w:rPr>
              <w:t>Kisbodak Község Önkormányzata a meglévő művelődési házat szeretné fejleszteni. A fejlesztés a tetőtérben közösségi funkciók kialakítását foglalja magába.  Kialakítandó helyiségek: 2 db iroda, női és férfi wc, zuhanyozó, előtér, porta/recepció, tárgyaló. Az irodák közösségi funkciót ellátó egyesületek számára készül. Az irodákat szolgálja ki a tárgyaló terem.</w:t>
            </w:r>
          </w:p>
        </w:tc>
        <w:tc>
          <w:tcPr>
            <w:tcW w:w="7732" w:type="dxa"/>
          </w:tcPr>
          <w:p w14:paraId="4CCF1687" w14:textId="77777777" w:rsidR="00204962" w:rsidRPr="00204962" w:rsidRDefault="00204962" w:rsidP="00204962">
            <w:pPr>
              <w:spacing w:before="20" w:after="20"/>
              <w:jc w:val="both"/>
              <w:rPr>
                <w:rFonts w:ascii="Arial" w:hAnsi="Arial" w:cs="Arial"/>
                <w:bCs/>
                <w:color w:val="EE0000"/>
                <w:sz w:val="20"/>
                <w:szCs w:val="20"/>
              </w:rPr>
            </w:pPr>
            <w:r w:rsidRPr="00204962">
              <w:rPr>
                <w:rFonts w:ascii="Arial" w:hAnsi="Arial" w:cs="Arial"/>
                <w:bCs/>
                <w:color w:val="EE0000"/>
                <w:sz w:val="20"/>
                <w:szCs w:val="20"/>
              </w:rPr>
              <w:t>C) Közösségi, kulturális, sportolási infrastruktúra, IKT és okos települési fejlesztések</w:t>
            </w:r>
          </w:p>
          <w:p w14:paraId="3FA004CC" w14:textId="77777777" w:rsidR="00204962" w:rsidRPr="00204962" w:rsidRDefault="00204962" w:rsidP="00204962">
            <w:pPr>
              <w:spacing w:before="20" w:after="20"/>
              <w:jc w:val="both"/>
              <w:rPr>
                <w:rFonts w:ascii="Arial" w:hAnsi="Arial" w:cs="Arial"/>
                <w:bCs/>
                <w:color w:val="EE0000"/>
                <w:sz w:val="20"/>
                <w:szCs w:val="20"/>
              </w:rPr>
            </w:pPr>
            <w:r w:rsidRPr="00204962">
              <w:rPr>
                <w:rFonts w:ascii="Arial" w:hAnsi="Arial" w:cs="Arial"/>
                <w:bCs/>
                <w:color w:val="EE0000"/>
                <w:sz w:val="20"/>
                <w:szCs w:val="20"/>
              </w:rPr>
              <w:t>II. Közösségi célú tevékenységek</w:t>
            </w:r>
          </w:p>
          <w:p w14:paraId="21C76577" w14:textId="78E4D215" w:rsidR="00121BB4" w:rsidRPr="00A738CC" w:rsidRDefault="00204962" w:rsidP="00204962">
            <w:pPr>
              <w:spacing w:before="20" w:after="20"/>
              <w:jc w:val="both"/>
              <w:rPr>
                <w:rFonts w:ascii="Arial" w:hAnsi="Arial" w:cs="Arial"/>
                <w:bCs/>
                <w:color w:val="EE0000"/>
                <w:sz w:val="20"/>
                <w:szCs w:val="20"/>
                <w:highlight w:val="cyan"/>
              </w:rPr>
            </w:pPr>
            <w:r w:rsidRPr="00204962">
              <w:rPr>
                <w:rFonts w:ascii="Arial" w:hAnsi="Arial" w:cs="Arial"/>
                <w:bCs/>
                <w:color w:val="EE0000"/>
                <w:sz w:val="20"/>
                <w:szCs w:val="20"/>
              </w:rPr>
              <w:t>b) Többségi önkormányzati vagy többségi önkormányzati tulajdonban lévő gazdasági társaság, vagy állami tulajdonban lévő építmény korszerűsítése, átalakítása, bővítése, indokolt esetben új építése közösségi céllal:</w:t>
            </w:r>
          </w:p>
        </w:tc>
      </w:tr>
      <w:tr w:rsidR="0011362E" w:rsidRPr="00744FD5" w14:paraId="70F28F9B" w14:textId="77777777" w:rsidTr="0000759F">
        <w:trPr>
          <w:jc w:val="center"/>
        </w:trPr>
        <w:tc>
          <w:tcPr>
            <w:tcW w:w="2364" w:type="dxa"/>
            <w:vAlign w:val="center"/>
          </w:tcPr>
          <w:p w14:paraId="70F28F98" w14:textId="43048E5E" w:rsidR="0011362E" w:rsidRPr="00252ABA" w:rsidRDefault="0000759F" w:rsidP="0002127C">
            <w:pPr>
              <w:spacing w:before="20" w:after="20"/>
              <w:jc w:val="both"/>
              <w:rPr>
                <w:rFonts w:ascii="Arial" w:hAnsi="Arial" w:cs="Arial"/>
                <w:bCs/>
                <w:color w:val="EE0000"/>
                <w:sz w:val="20"/>
                <w:szCs w:val="20"/>
              </w:rPr>
            </w:pPr>
            <w:r w:rsidRPr="00252ABA">
              <w:rPr>
                <w:rFonts w:ascii="Arial" w:hAnsi="Arial" w:cs="Arial"/>
                <w:bCs/>
                <w:color w:val="EE0000"/>
                <w:sz w:val="20"/>
                <w:szCs w:val="20"/>
              </w:rPr>
              <w:t>Nyilvánosság biztosítása</w:t>
            </w:r>
          </w:p>
        </w:tc>
        <w:tc>
          <w:tcPr>
            <w:tcW w:w="3848" w:type="dxa"/>
            <w:vAlign w:val="center"/>
          </w:tcPr>
          <w:p w14:paraId="70F28F99" w14:textId="24A52D6E" w:rsidR="0011362E" w:rsidRPr="00252ABA" w:rsidRDefault="0000759F" w:rsidP="0002127C">
            <w:pPr>
              <w:spacing w:before="20" w:after="20"/>
              <w:jc w:val="both"/>
              <w:rPr>
                <w:rFonts w:ascii="Arial" w:hAnsi="Arial" w:cs="Arial"/>
                <w:bCs/>
                <w:color w:val="EE0000"/>
                <w:sz w:val="20"/>
                <w:szCs w:val="20"/>
              </w:rPr>
            </w:pPr>
            <w:r w:rsidRPr="00252ABA">
              <w:rPr>
                <w:rFonts w:ascii="Arial" w:hAnsi="Arial" w:cs="Arial"/>
                <w:bCs/>
                <w:color w:val="EE0000"/>
                <w:sz w:val="20"/>
                <w:szCs w:val="20"/>
              </w:rPr>
              <w:t>„ÁÚF 21-27” c. dokumentum 10. fejezete és a Felhívás 6.2. 1) pontja alapján kerül kialakításra</w:t>
            </w:r>
          </w:p>
        </w:tc>
        <w:tc>
          <w:tcPr>
            <w:tcW w:w="7732" w:type="dxa"/>
          </w:tcPr>
          <w:p w14:paraId="148D21E7" w14:textId="77777777" w:rsidR="0000759F" w:rsidRPr="0000759F" w:rsidRDefault="0000759F" w:rsidP="0000759F">
            <w:pPr>
              <w:spacing w:before="20" w:after="20"/>
              <w:jc w:val="both"/>
              <w:rPr>
                <w:rFonts w:ascii="Arial" w:hAnsi="Arial" w:cs="Arial"/>
                <w:bCs/>
                <w:color w:val="EE0000"/>
                <w:sz w:val="20"/>
                <w:szCs w:val="20"/>
              </w:rPr>
            </w:pPr>
            <w:r w:rsidRPr="0000759F">
              <w:rPr>
                <w:rFonts w:ascii="Arial" w:hAnsi="Arial" w:cs="Arial"/>
                <w:bCs/>
                <w:color w:val="EE0000"/>
                <w:sz w:val="20"/>
                <w:szCs w:val="20"/>
              </w:rPr>
              <w:t xml:space="preserve">2.1.2.1. Kötelezően megvalósítandó, önállóan nem támogatható tevékenységek </w:t>
            </w:r>
          </w:p>
          <w:p w14:paraId="055A6613" w14:textId="77777777" w:rsidR="0000759F" w:rsidRPr="0000759F" w:rsidRDefault="0000759F" w:rsidP="0000759F">
            <w:pPr>
              <w:spacing w:before="20" w:after="20"/>
              <w:jc w:val="both"/>
              <w:rPr>
                <w:rFonts w:ascii="Arial" w:hAnsi="Arial" w:cs="Arial"/>
                <w:bCs/>
                <w:color w:val="EE0000"/>
                <w:sz w:val="20"/>
                <w:szCs w:val="20"/>
              </w:rPr>
            </w:pPr>
            <w:r w:rsidRPr="0000759F">
              <w:rPr>
                <w:rFonts w:ascii="Arial" w:hAnsi="Arial" w:cs="Arial"/>
                <w:bCs/>
                <w:color w:val="EE0000"/>
                <w:sz w:val="20"/>
                <w:szCs w:val="20"/>
              </w:rPr>
              <w:t>a) Nyilvánosság biztosítása – „ÁÚF 21-27” c. dokumentum 10. fejezete és a Felhívás 6.2. 1) pontja alapján kerül kialakításra</w:t>
            </w:r>
          </w:p>
          <w:p w14:paraId="70F28F9A" w14:textId="77777777" w:rsidR="0011362E" w:rsidRPr="00252ABA" w:rsidRDefault="0011362E" w:rsidP="007878BC">
            <w:pPr>
              <w:spacing w:before="20" w:after="20"/>
              <w:jc w:val="both"/>
              <w:rPr>
                <w:rFonts w:ascii="Arial" w:hAnsi="Arial" w:cs="Arial"/>
                <w:bCs/>
                <w:color w:val="EE0000"/>
                <w:sz w:val="20"/>
                <w:szCs w:val="20"/>
              </w:rPr>
            </w:pPr>
          </w:p>
        </w:tc>
      </w:tr>
      <w:tr w:rsidR="00351314" w:rsidRPr="00744FD5" w14:paraId="727A6A11" w14:textId="77777777" w:rsidTr="0000759F">
        <w:trPr>
          <w:jc w:val="center"/>
        </w:trPr>
        <w:tc>
          <w:tcPr>
            <w:tcW w:w="2364" w:type="dxa"/>
            <w:vAlign w:val="center"/>
          </w:tcPr>
          <w:p w14:paraId="38DB8402" w14:textId="368FF5B5" w:rsidR="00351314" w:rsidRPr="00470D2C" w:rsidRDefault="00351314" w:rsidP="00351314">
            <w:pPr>
              <w:spacing w:before="20" w:after="20"/>
              <w:jc w:val="both"/>
              <w:rPr>
                <w:rFonts w:ascii="Arial" w:hAnsi="Arial" w:cs="Arial"/>
                <w:bCs/>
                <w:color w:val="EE0000"/>
                <w:sz w:val="20"/>
                <w:szCs w:val="20"/>
              </w:rPr>
            </w:pPr>
            <w:r w:rsidRPr="00470D2C">
              <w:rPr>
                <w:rFonts w:ascii="Arial" w:hAnsi="Arial" w:cs="Arial"/>
                <w:bCs/>
                <w:color w:val="EE0000"/>
                <w:sz w:val="20"/>
                <w:szCs w:val="20"/>
              </w:rPr>
              <w:t>Energiahatékonysági szempontok érvényesítése</w:t>
            </w:r>
          </w:p>
        </w:tc>
        <w:tc>
          <w:tcPr>
            <w:tcW w:w="3848" w:type="dxa"/>
            <w:vAlign w:val="center"/>
          </w:tcPr>
          <w:p w14:paraId="58641FCF" w14:textId="01D2B17B" w:rsidR="00351314" w:rsidRPr="00470D2C" w:rsidRDefault="00351314" w:rsidP="00351314">
            <w:pPr>
              <w:spacing w:before="20" w:after="20"/>
              <w:jc w:val="both"/>
              <w:rPr>
                <w:rFonts w:ascii="Arial" w:hAnsi="Arial" w:cs="Arial"/>
                <w:bCs/>
                <w:color w:val="EE0000"/>
                <w:sz w:val="20"/>
                <w:szCs w:val="20"/>
              </w:rPr>
            </w:pPr>
            <w:r w:rsidRPr="00470D2C">
              <w:rPr>
                <w:rFonts w:ascii="Arial" w:hAnsi="Arial" w:cs="Arial"/>
                <w:bCs/>
                <w:color w:val="EE0000"/>
                <w:sz w:val="20"/>
                <w:szCs w:val="20"/>
              </w:rPr>
              <w:t>„</w:t>
            </w:r>
            <w:r w:rsidR="00470D2C" w:rsidRPr="00470D2C">
              <w:rPr>
                <w:rFonts w:ascii="Arial" w:hAnsi="Arial" w:cs="Arial"/>
                <w:bCs/>
                <w:color w:val="EE0000"/>
                <w:sz w:val="20"/>
                <w:szCs w:val="20"/>
              </w:rPr>
              <w:t>Felhívás 2.3. fejezetében az energiahatékonysági szempontok érvényesítésére vonatkozó feltételek alapján;</w:t>
            </w:r>
          </w:p>
        </w:tc>
        <w:tc>
          <w:tcPr>
            <w:tcW w:w="7732" w:type="dxa"/>
          </w:tcPr>
          <w:p w14:paraId="52E61B1D" w14:textId="77777777" w:rsidR="00351314" w:rsidRPr="00470D2C" w:rsidRDefault="00351314" w:rsidP="00351314">
            <w:pPr>
              <w:spacing w:before="20" w:after="20"/>
              <w:jc w:val="both"/>
              <w:rPr>
                <w:rFonts w:ascii="Arial" w:hAnsi="Arial" w:cs="Arial"/>
                <w:bCs/>
                <w:color w:val="EE0000"/>
                <w:sz w:val="20"/>
                <w:szCs w:val="20"/>
              </w:rPr>
            </w:pPr>
            <w:r w:rsidRPr="00470D2C">
              <w:rPr>
                <w:rFonts w:ascii="Arial" w:hAnsi="Arial" w:cs="Arial"/>
                <w:bCs/>
                <w:color w:val="EE0000"/>
                <w:sz w:val="20"/>
                <w:szCs w:val="20"/>
              </w:rPr>
              <w:t xml:space="preserve">2.1.2.1. Kötelezően megvalósítandó, önállóan nem támogatható tevékenységek </w:t>
            </w:r>
          </w:p>
          <w:p w14:paraId="1425354C" w14:textId="1AB4194F" w:rsidR="00351314" w:rsidRPr="00470D2C" w:rsidRDefault="00351314" w:rsidP="00351314">
            <w:pPr>
              <w:spacing w:before="20" w:after="20"/>
              <w:jc w:val="both"/>
              <w:rPr>
                <w:rFonts w:ascii="Arial" w:hAnsi="Arial" w:cs="Arial"/>
                <w:bCs/>
                <w:color w:val="EE0000"/>
                <w:sz w:val="20"/>
                <w:szCs w:val="20"/>
              </w:rPr>
            </w:pPr>
            <w:r w:rsidRPr="00470D2C">
              <w:rPr>
                <w:rFonts w:ascii="Arial" w:hAnsi="Arial" w:cs="Arial"/>
                <w:bCs/>
                <w:color w:val="EE0000"/>
                <w:sz w:val="20"/>
                <w:szCs w:val="20"/>
              </w:rPr>
              <w:t>e) Energiahatékonysági és a megújuló energiafelhasználás bővítése szempontok érvényesítése – amennyiben releváns, a Felhívás 2.3. fejezetében az energiahatékonysági szempontok érvényesítésére vonatkozó feltételek alapján;</w:t>
            </w:r>
          </w:p>
        </w:tc>
      </w:tr>
    </w:tbl>
    <w:p w14:paraId="3FB161D6" w14:textId="77777777" w:rsidR="00FA78EC" w:rsidRPr="003A21D6" w:rsidRDefault="00FA78EC" w:rsidP="00FA78EC">
      <w:pPr>
        <w:spacing w:before="120" w:after="120"/>
        <w:jc w:val="both"/>
        <w:rPr>
          <w:rFonts w:ascii="Arial" w:hAnsi="Arial" w:cs="Arial"/>
          <w:bCs/>
          <w:color w:val="EE0000"/>
          <w:sz w:val="20"/>
          <w:szCs w:val="20"/>
        </w:rPr>
      </w:pPr>
      <w:r w:rsidRPr="003A21D6">
        <w:rPr>
          <w:rFonts w:ascii="Arial" w:hAnsi="Arial" w:cs="Arial"/>
          <w:bCs/>
          <w:color w:val="EE0000"/>
          <w:sz w:val="20"/>
          <w:szCs w:val="20"/>
        </w:rPr>
        <w:t>A projekt keretében „Nem támogatható tevékenység” nem valósul meg.</w:t>
      </w:r>
    </w:p>
    <w:p w14:paraId="1E7758D3" w14:textId="77777777" w:rsidR="003A21D6" w:rsidRPr="003A21D6" w:rsidRDefault="003A21D6" w:rsidP="003A21D6">
      <w:pPr>
        <w:spacing w:before="120" w:after="120"/>
        <w:jc w:val="both"/>
        <w:rPr>
          <w:rFonts w:ascii="Arial" w:hAnsi="Arial" w:cs="Arial"/>
          <w:bCs/>
          <w:color w:val="EE0000"/>
          <w:sz w:val="20"/>
          <w:szCs w:val="20"/>
        </w:rPr>
      </w:pPr>
      <w:r w:rsidRPr="003A21D6">
        <w:rPr>
          <w:rFonts w:ascii="Arial" w:hAnsi="Arial" w:cs="Arial"/>
          <w:bCs/>
          <w:color w:val="EE0000"/>
          <w:sz w:val="20"/>
          <w:szCs w:val="20"/>
        </w:rPr>
        <w:t>A támogatási kérelem fent megjelölt egy önállóan támogatható tevékenység megvalósítását tartalmazza a Felhívás 2.1.1. pontjával összhangban, és nem tartalmaz a Felhívás 6.1. pontjában felsorolt nem támogatható tevékenységeket.</w:t>
      </w:r>
    </w:p>
    <w:p w14:paraId="63975212" w14:textId="77777777" w:rsidR="003A21D6" w:rsidRPr="003A21D6" w:rsidRDefault="003A21D6" w:rsidP="003A21D6">
      <w:pPr>
        <w:spacing w:before="120" w:after="120"/>
        <w:jc w:val="both"/>
        <w:rPr>
          <w:rFonts w:ascii="Arial" w:hAnsi="Arial" w:cs="Arial"/>
          <w:bCs/>
          <w:color w:val="EE0000"/>
          <w:sz w:val="20"/>
          <w:szCs w:val="20"/>
        </w:rPr>
      </w:pPr>
      <w:r w:rsidRPr="003A21D6">
        <w:rPr>
          <w:rFonts w:ascii="Arial" w:hAnsi="Arial" w:cs="Arial"/>
          <w:bCs/>
          <w:color w:val="EE0000"/>
          <w:sz w:val="20"/>
          <w:szCs w:val="20"/>
        </w:rPr>
        <w:t>A megvalósítandó infrastrukturális beavatkozások pontos részleteit, a végleges műszaki tervdokumentációt a támogató döntés után az 1. mérföldkő teljesítéséig mutatjuk be.</w:t>
      </w:r>
    </w:p>
    <w:p w14:paraId="18BFF19A" w14:textId="4C0EC959" w:rsidR="003A21D6" w:rsidRPr="0011074B" w:rsidRDefault="0011074B" w:rsidP="0011362E">
      <w:pPr>
        <w:spacing w:before="120" w:after="120"/>
        <w:jc w:val="both"/>
        <w:rPr>
          <w:rFonts w:ascii="Arial" w:hAnsi="Arial" w:cs="Arial"/>
          <w:bCs/>
          <w:color w:val="FF0000"/>
          <w:sz w:val="20"/>
          <w:szCs w:val="20"/>
        </w:rPr>
      </w:pPr>
      <w:r w:rsidRPr="00405447">
        <w:rPr>
          <w:rFonts w:ascii="Arial" w:hAnsi="Arial" w:cs="Arial"/>
          <w:bCs/>
          <w:color w:val="FF0000"/>
          <w:sz w:val="20"/>
          <w:szCs w:val="20"/>
        </w:rPr>
        <w:t xml:space="preserve">A tervezett beavatkozásokat a tanulmány mellékleteként egy átnézeti térképen bejelöltük, azon a tervezett tevékenységek egyértelműen beazonosíthatóak. (PET </w:t>
      </w:r>
      <w:r w:rsidR="00E05BC4" w:rsidRPr="00405447">
        <w:rPr>
          <w:rFonts w:ascii="Arial" w:hAnsi="Arial" w:cs="Arial"/>
          <w:bCs/>
          <w:color w:val="FF0000"/>
          <w:sz w:val="20"/>
          <w:szCs w:val="20"/>
        </w:rPr>
        <w:t>1-2</w:t>
      </w:r>
      <w:r w:rsidRPr="00405447">
        <w:rPr>
          <w:rFonts w:ascii="Arial" w:hAnsi="Arial" w:cs="Arial"/>
          <w:bCs/>
          <w:color w:val="FF0000"/>
          <w:sz w:val="20"/>
          <w:szCs w:val="20"/>
        </w:rPr>
        <w:t>. sz. melléklete).</w:t>
      </w:r>
    </w:p>
    <w:p w14:paraId="70F28FAC" w14:textId="27E86037" w:rsidR="0011362E" w:rsidRPr="00744FD5" w:rsidRDefault="0011362E" w:rsidP="0011362E">
      <w:pPr>
        <w:spacing w:before="120" w:after="120"/>
        <w:jc w:val="both"/>
        <w:rPr>
          <w:rFonts w:ascii="Arial" w:hAnsi="Arial" w:cs="Arial"/>
          <w:bCs/>
          <w:color w:val="000000"/>
          <w:sz w:val="20"/>
          <w:szCs w:val="20"/>
        </w:rPr>
      </w:pPr>
      <w:r w:rsidRPr="00744FD5">
        <w:rPr>
          <w:rFonts w:ascii="Arial" w:hAnsi="Arial" w:cs="Arial"/>
          <w:bCs/>
          <w:color w:val="000000"/>
          <w:sz w:val="20"/>
          <w:szCs w:val="20"/>
        </w:rPr>
        <w:t>Felhívjuk figyelmüket, hogy a támogatási kérelemnek legalább egy önállóan támogatható tevékenység megvalósítását tartalmaznia kell, a Felhívás 2.1.1. pontjával összhangban.</w:t>
      </w:r>
    </w:p>
    <w:p w14:paraId="70F28FAD" w14:textId="77777777" w:rsidR="0011362E" w:rsidRPr="00744FD5" w:rsidRDefault="0011362E" w:rsidP="0011362E">
      <w:pPr>
        <w:spacing w:before="120" w:after="120"/>
        <w:jc w:val="both"/>
        <w:rPr>
          <w:rFonts w:ascii="Arial" w:hAnsi="Arial" w:cs="Arial"/>
          <w:bCs/>
          <w:color w:val="000000"/>
          <w:sz w:val="20"/>
          <w:szCs w:val="20"/>
        </w:rPr>
      </w:pPr>
      <w:r w:rsidRPr="00744FD5">
        <w:rPr>
          <w:rFonts w:ascii="Arial" w:hAnsi="Arial" w:cs="Arial"/>
          <w:bCs/>
          <w:color w:val="000000"/>
          <w:sz w:val="20"/>
          <w:szCs w:val="20"/>
        </w:rPr>
        <w:t xml:space="preserve">A tervezett beavatkozásokat </w:t>
      </w:r>
      <w:r w:rsidRPr="0011074B">
        <w:rPr>
          <w:rFonts w:ascii="Arial" w:hAnsi="Arial" w:cs="Arial"/>
          <w:bCs/>
          <w:color w:val="000000"/>
          <w:sz w:val="20"/>
          <w:szCs w:val="20"/>
        </w:rPr>
        <w:t>kérjük, a tanulmány mellékleteként legalább egy átnézeti térképen bejelölni, úgy, hogy azon a tervezett tevékenységek egyértelműen beazonosíthatók legyenek (PET 2. sz. melléklete).</w:t>
      </w:r>
    </w:p>
    <w:p w14:paraId="70F28FAE" w14:textId="77777777" w:rsidR="0011362E" w:rsidRPr="00744FD5" w:rsidRDefault="0011362E" w:rsidP="0011362E">
      <w:pPr>
        <w:spacing w:before="120" w:after="120"/>
        <w:jc w:val="both"/>
        <w:rPr>
          <w:rFonts w:ascii="Arial" w:hAnsi="Arial" w:cs="Arial"/>
          <w:bCs/>
          <w:color w:val="000000"/>
          <w:sz w:val="20"/>
          <w:szCs w:val="20"/>
        </w:rPr>
      </w:pPr>
      <w:r w:rsidRPr="00744FD5">
        <w:rPr>
          <w:rFonts w:ascii="Arial" w:hAnsi="Arial" w:cs="Arial"/>
          <w:bCs/>
          <w:color w:val="000000"/>
          <w:sz w:val="20"/>
          <w:szCs w:val="20"/>
        </w:rPr>
        <w:t>A megvalósítandó infrastrukturális beavatkozások pontos részleteit, a végleges műszaki tervdokumentációval együtt elegendő támogató döntés után az 1. mérföldkő teljesítéséig bemutatni.</w:t>
      </w:r>
    </w:p>
    <w:p w14:paraId="70F28FAF" w14:textId="77777777" w:rsidR="0011362E" w:rsidRDefault="0011362E" w:rsidP="0011362E">
      <w:pPr>
        <w:spacing w:before="120" w:after="120"/>
        <w:jc w:val="both"/>
        <w:rPr>
          <w:rFonts w:ascii="Arial" w:hAnsi="Arial" w:cs="Arial"/>
          <w:sz w:val="20"/>
          <w:szCs w:val="20"/>
        </w:rPr>
      </w:pPr>
      <w:r w:rsidRPr="008976AF">
        <w:rPr>
          <w:rFonts w:ascii="Arial" w:hAnsi="Arial" w:cs="Arial"/>
          <w:sz w:val="20"/>
          <w:szCs w:val="20"/>
        </w:rPr>
        <w:t>Kérjük röviden, mutassa be a projektben releváns indikátor célérték vállalásokat, és azok számítási módját.</w:t>
      </w:r>
    </w:p>
    <w:p w14:paraId="3DB2DC28" w14:textId="77777777" w:rsidR="007B27C0" w:rsidRPr="007B27C0" w:rsidRDefault="007B27C0" w:rsidP="007B27C0">
      <w:pPr>
        <w:jc w:val="both"/>
        <w:rPr>
          <w:rFonts w:ascii="Arial" w:hAnsi="Arial" w:cs="Arial"/>
          <w:b/>
          <w:bCs/>
          <w:color w:val="EE0000"/>
          <w:sz w:val="20"/>
          <w:szCs w:val="20"/>
        </w:rPr>
      </w:pPr>
      <w:r w:rsidRPr="007B27C0">
        <w:rPr>
          <w:rFonts w:ascii="Arial" w:hAnsi="Arial" w:cs="Arial"/>
          <w:b/>
          <w:bCs/>
          <w:color w:val="EE0000"/>
          <w:sz w:val="20"/>
          <w:szCs w:val="20"/>
        </w:rPr>
        <w:t>Felhívás 5. pontjának a bemutatása:</w:t>
      </w:r>
    </w:p>
    <w:p w14:paraId="11B4B756" w14:textId="77777777" w:rsidR="007B27C0" w:rsidRPr="007B27C0" w:rsidRDefault="007B27C0" w:rsidP="007B27C0">
      <w:pPr>
        <w:jc w:val="both"/>
        <w:rPr>
          <w:rFonts w:ascii="Arial" w:hAnsi="Arial" w:cs="Arial"/>
          <w:color w:val="EE0000"/>
          <w:sz w:val="20"/>
          <w:szCs w:val="20"/>
        </w:rPr>
      </w:pPr>
    </w:p>
    <w:p w14:paraId="5CEA18AF" w14:textId="77777777" w:rsidR="007B27C0" w:rsidRPr="007B27C0" w:rsidRDefault="007B27C0" w:rsidP="007B27C0">
      <w:pPr>
        <w:jc w:val="both"/>
        <w:rPr>
          <w:rFonts w:ascii="Arial" w:hAnsi="Arial" w:cs="Arial"/>
          <w:color w:val="EE0000"/>
          <w:sz w:val="20"/>
          <w:szCs w:val="20"/>
        </w:rPr>
      </w:pPr>
      <w:r w:rsidRPr="007B27C0">
        <w:rPr>
          <w:rFonts w:ascii="Arial" w:hAnsi="Arial" w:cs="Arial"/>
          <w:color w:val="EE0000"/>
          <w:sz w:val="20"/>
          <w:szCs w:val="20"/>
        </w:rPr>
        <w:t>Felhívás 5.1. pontja szerint két mérföldkövet tervezzünk:</w:t>
      </w:r>
    </w:p>
    <w:p w14:paraId="1BC1E57E" w14:textId="47FCE36C" w:rsidR="00A438F2" w:rsidRDefault="007B27C0" w:rsidP="007B27C0">
      <w:pPr>
        <w:widowControl w:val="0"/>
        <w:suppressAutoHyphens/>
        <w:spacing w:before="120"/>
        <w:jc w:val="both"/>
        <w:rPr>
          <w:rFonts w:ascii="Arial" w:hAnsi="Arial" w:cs="Arial"/>
          <w:color w:val="EE0000"/>
          <w:sz w:val="20"/>
          <w:szCs w:val="20"/>
        </w:rPr>
      </w:pPr>
      <w:r w:rsidRPr="007B27C0">
        <w:rPr>
          <w:rFonts w:ascii="Arial" w:hAnsi="Arial" w:cs="Arial"/>
          <w:color w:val="EE0000"/>
          <w:sz w:val="20"/>
          <w:szCs w:val="20"/>
        </w:rPr>
        <w:t xml:space="preserve">1. mérföldkő: Projekt előkészítés. A projekt </w:t>
      </w:r>
      <w:r w:rsidRPr="003C29DC">
        <w:rPr>
          <w:rFonts w:ascii="Arial" w:hAnsi="Arial" w:cs="Arial"/>
          <w:color w:val="EE0000"/>
          <w:sz w:val="20"/>
          <w:szCs w:val="20"/>
        </w:rPr>
        <w:t>szakmai-műszaki előkészítésének lezárása legkésőbb a támogatási szerződés hatályba lépésétől számított 18. hónap utolsó napjáig. I. mérföldkő tervezett határideje: 202</w:t>
      </w:r>
      <w:r w:rsidR="0091598C" w:rsidRPr="003C29DC">
        <w:rPr>
          <w:rFonts w:ascii="Arial" w:hAnsi="Arial" w:cs="Arial"/>
          <w:color w:val="EE0000"/>
          <w:sz w:val="20"/>
          <w:szCs w:val="20"/>
        </w:rPr>
        <w:t>6</w:t>
      </w:r>
      <w:r w:rsidRPr="003C29DC">
        <w:rPr>
          <w:rFonts w:ascii="Arial" w:hAnsi="Arial" w:cs="Arial"/>
          <w:color w:val="EE0000"/>
          <w:sz w:val="20"/>
          <w:szCs w:val="20"/>
        </w:rPr>
        <w:t>.</w:t>
      </w:r>
      <w:r w:rsidR="0091598C" w:rsidRPr="003C29DC">
        <w:rPr>
          <w:rFonts w:ascii="Arial" w:hAnsi="Arial" w:cs="Arial"/>
          <w:color w:val="EE0000"/>
          <w:sz w:val="20"/>
          <w:szCs w:val="20"/>
        </w:rPr>
        <w:t>12</w:t>
      </w:r>
      <w:r w:rsidRPr="003C29DC">
        <w:rPr>
          <w:rFonts w:ascii="Arial" w:hAnsi="Arial" w:cs="Arial"/>
          <w:color w:val="EE0000"/>
          <w:sz w:val="20"/>
          <w:szCs w:val="20"/>
        </w:rPr>
        <w:t>.</w:t>
      </w:r>
      <w:r w:rsidR="0091598C" w:rsidRPr="003C29DC">
        <w:rPr>
          <w:rFonts w:ascii="Arial" w:hAnsi="Arial" w:cs="Arial"/>
          <w:color w:val="EE0000"/>
          <w:sz w:val="20"/>
          <w:szCs w:val="20"/>
        </w:rPr>
        <w:t>31</w:t>
      </w:r>
      <w:r w:rsidRPr="003C29DC">
        <w:rPr>
          <w:rFonts w:ascii="Arial" w:hAnsi="Arial" w:cs="Arial"/>
          <w:color w:val="EE0000"/>
          <w:sz w:val="20"/>
          <w:szCs w:val="20"/>
        </w:rPr>
        <w:t>.</w:t>
      </w:r>
      <w:r w:rsidR="006E1949">
        <w:rPr>
          <w:rFonts w:ascii="Arial" w:hAnsi="Arial" w:cs="Arial"/>
          <w:color w:val="EE0000"/>
          <w:sz w:val="20"/>
          <w:szCs w:val="20"/>
        </w:rPr>
        <w:t xml:space="preserve"> </w:t>
      </w:r>
      <w:r w:rsidR="00923EB0" w:rsidRPr="00A438F2">
        <w:rPr>
          <w:rFonts w:ascii="Arial" w:hAnsi="Arial" w:cs="Arial"/>
          <w:color w:val="EE0000"/>
          <w:sz w:val="20"/>
          <w:szCs w:val="20"/>
          <w:highlight w:val="yellow"/>
        </w:rPr>
        <w:t>Ezt ne hozzuk előre 2026.</w:t>
      </w:r>
      <w:r w:rsidR="00A438F2" w:rsidRPr="00A438F2">
        <w:rPr>
          <w:rFonts w:ascii="Arial" w:hAnsi="Arial" w:cs="Arial"/>
          <w:color w:val="EE0000"/>
          <w:sz w:val="20"/>
          <w:szCs w:val="20"/>
          <w:highlight w:val="yellow"/>
        </w:rPr>
        <w:t>06.30-ra?</w:t>
      </w:r>
    </w:p>
    <w:p w14:paraId="4BAD732F" w14:textId="77777777" w:rsidR="00A438F2" w:rsidRDefault="00A438F2">
      <w:pPr>
        <w:spacing w:after="200" w:line="276" w:lineRule="auto"/>
        <w:rPr>
          <w:rFonts w:ascii="Arial" w:hAnsi="Arial" w:cs="Arial"/>
          <w:color w:val="EE0000"/>
          <w:sz w:val="20"/>
          <w:szCs w:val="20"/>
        </w:rPr>
      </w:pPr>
      <w:r>
        <w:rPr>
          <w:rFonts w:ascii="Arial" w:hAnsi="Arial" w:cs="Arial"/>
          <w:color w:val="EE0000"/>
          <w:sz w:val="20"/>
          <w:szCs w:val="20"/>
        </w:rPr>
        <w:br w:type="page"/>
      </w:r>
    </w:p>
    <w:p w14:paraId="4DA181C9" w14:textId="77777777" w:rsidR="007B27C0" w:rsidRPr="003C29DC" w:rsidRDefault="007B27C0" w:rsidP="007B27C0">
      <w:pPr>
        <w:widowControl w:val="0"/>
        <w:suppressAutoHyphens/>
        <w:spacing w:before="120"/>
        <w:jc w:val="both"/>
        <w:rPr>
          <w:rFonts w:ascii="Arial" w:hAnsi="Arial" w:cs="Arial"/>
          <w:color w:val="EE0000"/>
          <w:sz w:val="20"/>
          <w:szCs w:val="20"/>
        </w:rPr>
      </w:pPr>
    </w:p>
    <w:p w14:paraId="788DC62C" w14:textId="4910176B" w:rsidR="007B27C0" w:rsidRPr="007B27C0" w:rsidRDefault="007B27C0" w:rsidP="007B27C0">
      <w:pPr>
        <w:widowControl w:val="0"/>
        <w:suppressAutoHyphens/>
        <w:spacing w:before="120"/>
        <w:jc w:val="both"/>
        <w:rPr>
          <w:rFonts w:ascii="Arial" w:hAnsi="Arial" w:cs="Arial"/>
          <w:color w:val="EE0000"/>
          <w:sz w:val="20"/>
          <w:szCs w:val="20"/>
        </w:rPr>
      </w:pPr>
      <w:r w:rsidRPr="003C29DC">
        <w:rPr>
          <w:rFonts w:ascii="Arial" w:hAnsi="Arial" w:cs="Arial"/>
          <w:color w:val="EE0000"/>
          <w:sz w:val="20"/>
          <w:szCs w:val="20"/>
        </w:rPr>
        <w:t>2. mérföldkő: A projekt fizikai befejezése. II. mérföldkő tervezett határideje: 202</w:t>
      </w:r>
      <w:r w:rsidR="003C29DC" w:rsidRPr="003C29DC">
        <w:rPr>
          <w:rFonts w:ascii="Arial" w:hAnsi="Arial" w:cs="Arial"/>
          <w:color w:val="EE0000"/>
          <w:sz w:val="20"/>
          <w:szCs w:val="20"/>
        </w:rPr>
        <w:t>7</w:t>
      </w:r>
      <w:r w:rsidRPr="003C29DC">
        <w:rPr>
          <w:rFonts w:ascii="Arial" w:hAnsi="Arial" w:cs="Arial"/>
          <w:color w:val="EE0000"/>
          <w:sz w:val="20"/>
          <w:szCs w:val="20"/>
        </w:rPr>
        <w:t>.</w:t>
      </w:r>
      <w:r w:rsidR="003C29DC" w:rsidRPr="003C29DC">
        <w:rPr>
          <w:rFonts w:ascii="Arial" w:hAnsi="Arial" w:cs="Arial"/>
          <w:color w:val="EE0000"/>
          <w:sz w:val="20"/>
          <w:szCs w:val="20"/>
        </w:rPr>
        <w:t>12</w:t>
      </w:r>
      <w:r w:rsidRPr="003C29DC">
        <w:rPr>
          <w:rFonts w:ascii="Arial" w:hAnsi="Arial" w:cs="Arial"/>
          <w:color w:val="EE0000"/>
          <w:sz w:val="20"/>
          <w:szCs w:val="20"/>
        </w:rPr>
        <w:t>.31.</w:t>
      </w:r>
      <w:r w:rsidR="00A438F2">
        <w:rPr>
          <w:rFonts w:ascii="Arial" w:hAnsi="Arial" w:cs="Arial"/>
          <w:color w:val="EE0000"/>
          <w:sz w:val="20"/>
          <w:szCs w:val="20"/>
        </w:rPr>
        <w:t xml:space="preserve"> </w:t>
      </w:r>
      <w:r w:rsidR="00C976AB" w:rsidRPr="00C976AB">
        <w:rPr>
          <w:rFonts w:ascii="Arial" w:hAnsi="Arial" w:cs="Arial"/>
          <w:color w:val="EE0000"/>
          <w:sz w:val="20"/>
          <w:szCs w:val="20"/>
          <w:highlight w:val="yellow"/>
        </w:rPr>
        <w:t>Ezt pedig 2026.12.31-re?</w:t>
      </w:r>
      <w:r w:rsidR="00C976AB">
        <w:rPr>
          <w:rFonts w:ascii="Arial" w:hAnsi="Arial" w:cs="Arial"/>
          <w:color w:val="EE0000"/>
          <w:sz w:val="20"/>
          <w:szCs w:val="20"/>
        </w:rPr>
        <w:t xml:space="preserve"> </w:t>
      </w:r>
    </w:p>
    <w:p w14:paraId="71F8770C" w14:textId="77777777" w:rsidR="007B27C0" w:rsidRPr="007B27C0" w:rsidRDefault="007B27C0" w:rsidP="007B27C0">
      <w:pPr>
        <w:widowControl w:val="0"/>
        <w:suppressAutoHyphens/>
        <w:spacing w:before="120"/>
        <w:jc w:val="both"/>
        <w:rPr>
          <w:rFonts w:ascii="Arial" w:hAnsi="Arial" w:cs="Arial"/>
          <w:color w:val="EE0000"/>
          <w:sz w:val="20"/>
          <w:szCs w:val="20"/>
        </w:rPr>
      </w:pPr>
      <w:r w:rsidRPr="007B27C0">
        <w:rPr>
          <w:rFonts w:ascii="Arial" w:hAnsi="Arial" w:cs="Arial"/>
          <w:color w:val="EE0000"/>
          <w:sz w:val="20"/>
          <w:szCs w:val="20"/>
        </w:rPr>
        <w:t>A betervezett mérföldkő teljesítéséhez szükséges alátámasztó dokumentumokat (Felhívás 5.1. pontjában foglalt releváns dokumentumoknak megfelelően) igazolni fogjuk.</w:t>
      </w:r>
    </w:p>
    <w:p w14:paraId="63FC0B4E" w14:textId="77777777" w:rsidR="007B27C0" w:rsidRPr="007B27C0" w:rsidRDefault="007B27C0" w:rsidP="007B27C0">
      <w:pPr>
        <w:spacing w:before="120"/>
        <w:jc w:val="both"/>
        <w:rPr>
          <w:rFonts w:ascii="Arial" w:hAnsi="Arial" w:cs="Arial"/>
          <w:color w:val="EE0000"/>
          <w:sz w:val="20"/>
          <w:szCs w:val="20"/>
        </w:rPr>
      </w:pPr>
      <w:r w:rsidRPr="007B27C0">
        <w:rPr>
          <w:rFonts w:ascii="Arial" w:hAnsi="Arial" w:cs="Arial"/>
          <w:color w:val="EE0000"/>
          <w:sz w:val="20"/>
          <w:szCs w:val="20"/>
        </w:rPr>
        <w:t>5.2. Indikátor vállalásának a bemutatása</w:t>
      </w:r>
    </w:p>
    <w:tbl>
      <w:tblPr>
        <w:tblStyle w:val="Rcsostblzat"/>
        <w:tblW w:w="0" w:type="auto"/>
        <w:tblInd w:w="38" w:type="dxa"/>
        <w:tblLook w:val="04A0" w:firstRow="1" w:lastRow="0" w:firstColumn="1" w:lastColumn="0" w:noHBand="0" w:noVBand="1"/>
      </w:tblPr>
      <w:tblGrid>
        <w:gridCol w:w="1998"/>
        <w:gridCol w:w="1979"/>
        <w:gridCol w:w="1984"/>
        <w:gridCol w:w="2006"/>
        <w:gridCol w:w="1994"/>
        <w:gridCol w:w="1999"/>
        <w:gridCol w:w="1996"/>
      </w:tblGrid>
      <w:tr w:rsidR="007F5CC0" w:rsidRPr="005C7D18" w14:paraId="57718FCE" w14:textId="77777777" w:rsidTr="00157992">
        <w:tc>
          <w:tcPr>
            <w:tcW w:w="2020" w:type="dxa"/>
            <w:vAlign w:val="center"/>
          </w:tcPr>
          <w:p w14:paraId="516E3C6B" w14:textId="70388BDE" w:rsidR="009E6D38" w:rsidRPr="005C7D18" w:rsidRDefault="009E6D38"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Indikátor neve</w:t>
            </w:r>
          </w:p>
        </w:tc>
        <w:tc>
          <w:tcPr>
            <w:tcW w:w="2020" w:type="dxa"/>
            <w:vAlign w:val="center"/>
          </w:tcPr>
          <w:p w14:paraId="0D10BA41" w14:textId="7F7CB01E" w:rsidR="009E6D38" w:rsidRPr="005C7D18" w:rsidRDefault="00E54574"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Alap</w:t>
            </w:r>
          </w:p>
        </w:tc>
        <w:tc>
          <w:tcPr>
            <w:tcW w:w="2020" w:type="dxa"/>
            <w:vAlign w:val="center"/>
          </w:tcPr>
          <w:p w14:paraId="55C5F9DF" w14:textId="63907491" w:rsidR="009E6D38" w:rsidRPr="005C7D18" w:rsidRDefault="00E54574"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Mérték egység</w:t>
            </w:r>
          </w:p>
        </w:tc>
        <w:tc>
          <w:tcPr>
            <w:tcW w:w="2021" w:type="dxa"/>
            <w:vAlign w:val="center"/>
          </w:tcPr>
          <w:p w14:paraId="270FCAF0" w14:textId="02E4C611" w:rsidR="009E6D38" w:rsidRPr="005C7D18" w:rsidRDefault="00E54574" w:rsidP="00157992">
            <w:pPr>
              <w:spacing w:before="120" w:after="120"/>
              <w:ind w:firstLine="708"/>
              <w:jc w:val="center"/>
              <w:rPr>
                <w:rFonts w:ascii="Arial" w:hAnsi="Arial" w:cs="Arial"/>
                <w:b/>
                <w:bCs/>
                <w:color w:val="EE0000"/>
                <w:sz w:val="20"/>
                <w:szCs w:val="20"/>
              </w:rPr>
            </w:pPr>
            <w:r w:rsidRPr="005C7D18">
              <w:rPr>
                <w:rFonts w:ascii="Arial" w:hAnsi="Arial" w:cs="Arial"/>
                <w:b/>
                <w:bCs/>
                <w:color w:val="EE0000"/>
                <w:sz w:val="20"/>
                <w:szCs w:val="20"/>
              </w:rPr>
              <w:t>Típusa</w:t>
            </w:r>
          </w:p>
        </w:tc>
        <w:tc>
          <w:tcPr>
            <w:tcW w:w="2021" w:type="dxa"/>
            <w:vAlign w:val="center"/>
          </w:tcPr>
          <w:p w14:paraId="23E91462" w14:textId="3E9AC601" w:rsidR="009E6D38" w:rsidRPr="005C7D18" w:rsidRDefault="00E54574"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Azonosító</w:t>
            </w:r>
          </w:p>
        </w:tc>
        <w:tc>
          <w:tcPr>
            <w:tcW w:w="2021" w:type="dxa"/>
            <w:vAlign w:val="center"/>
          </w:tcPr>
          <w:p w14:paraId="3FBFBA1C" w14:textId="753755D3" w:rsidR="009E6D38" w:rsidRPr="005C7D18" w:rsidRDefault="00E54574"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Része-e a műszaki szakmai tartalomnak</w:t>
            </w:r>
            <w:r w:rsidR="00BE162C" w:rsidRPr="005C7D18">
              <w:rPr>
                <w:rFonts w:ascii="Arial" w:hAnsi="Arial" w:cs="Arial"/>
                <w:b/>
                <w:bCs/>
                <w:color w:val="EE0000"/>
                <w:sz w:val="20"/>
                <w:szCs w:val="20"/>
              </w:rPr>
              <w:t xml:space="preserve"> (Igen/Nem)</w:t>
            </w:r>
          </w:p>
        </w:tc>
        <w:tc>
          <w:tcPr>
            <w:tcW w:w="2021" w:type="dxa"/>
            <w:vAlign w:val="center"/>
          </w:tcPr>
          <w:p w14:paraId="39539B17" w14:textId="43FCF8DB" w:rsidR="009E6D38" w:rsidRPr="005C7D18" w:rsidRDefault="00BE162C" w:rsidP="00157992">
            <w:pPr>
              <w:spacing w:before="120" w:after="120"/>
              <w:jc w:val="center"/>
              <w:rPr>
                <w:rFonts w:ascii="Arial" w:hAnsi="Arial" w:cs="Arial"/>
                <w:b/>
                <w:bCs/>
                <w:color w:val="EE0000"/>
                <w:sz w:val="20"/>
                <w:szCs w:val="20"/>
              </w:rPr>
            </w:pPr>
            <w:r w:rsidRPr="005C7D18">
              <w:rPr>
                <w:rFonts w:ascii="Arial" w:hAnsi="Arial" w:cs="Arial"/>
                <w:b/>
                <w:bCs/>
                <w:color w:val="EE0000"/>
                <w:sz w:val="20"/>
                <w:szCs w:val="20"/>
              </w:rPr>
              <w:t>Célérték tervezése szükséges (Igen/Nem)</w:t>
            </w:r>
          </w:p>
        </w:tc>
      </w:tr>
      <w:tr w:rsidR="007F5CC0" w:rsidRPr="007F5CC0" w14:paraId="2F38D141" w14:textId="77777777" w:rsidTr="00B8119C">
        <w:tc>
          <w:tcPr>
            <w:tcW w:w="2020" w:type="dxa"/>
            <w:vAlign w:val="center"/>
          </w:tcPr>
          <w:p w14:paraId="3AA6B27E" w14:textId="45C93549" w:rsidR="009E6D38" w:rsidRPr="005C7D18" w:rsidRDefault="00B8119C" w:rsidP="00B8119C">
            <w:pPr>
              <w:spacing w:before="120" w:after="120"/>
              <w:jc w:val="center"/>
              <w:rPr>
                <w:rFonts w:ascii="Arial" w:hAnsi="Arial" w:cs="Arial"/>
                <w:color w:val="EE0000"/>
                <w:sz w:val="20"/>
                <w:szCs w:val="20"/>
              </w:rPr>
            </w:pPr>
            <w:r w:rsidRPr="005C7D18">
              <w:rPr>
                <w:rFonts w:ascii="Arial" w:hAnsi="Arial" w:cs="Arial"/>
                <w:color w:val="EE0000"/>
                <w:sz w:val="20"/>
                <w:szCs w:val="20"/>
              </w:rPr>
              <w:t>Fejlesztéssel érintett közösségi területek nagysága</w:t>
            </w:r>
          </w:p>
        </w:tc>
        <w:tc>
          <w:tcPr>
            <w:tcW w:w="2020" w:type="dxa"/>
            <w:vAlign w:val="center"/>
          </w:tcPr>
          <w:p w14:paraId="281A71C1" w14:textId="2CE5C28C" w:rsidR="009E6D38" w:rsidRPr="005C7D18" w:rsidRDefault="00851F9D" w:rsidP="00B8119C">
            <w:pPr>
              <w:spacing w:before="120" w:after="120"/>
              <w:jc w:val="center"/>
              <w:rPr>
                <w:rFonts w:ascii="Arial" w:hAnsi="Arial" w:cs="Arial"/>
                <w:color w:val="EE0000"/>
                <w:sz w:val="20"/>
                <w:szCs w:val="20"/>
              </w:rPr>
            </w:pPr>
            <w:r w:rsidRPr="005C7D18">
              <w:rPr>
                <w:rFonts w:ascii="Arial" w:hAnsi="Arial" w:cs="Arial"/>
                <w:color w:val="EE0000"/>
                <w:sz w:val="20"/>
                <w:szCs w:val="20"/>
              </w:rPr>
              <w:t>ERFA</w:t>
            </w:r>
          </w:p>
        </w:tc>
        <w:tc>
          <w:tcPr>
            <w:tcW w:w="2020" w:type="dxa"/>
            <w:vAlign w:val="center"/>
          </w:tcPr>
          <w:p w14:paraId="198AB4C2" w14:textId="01147741" w:rsidR="009E6D38" w:rsidRPr="005C7D18" w:rsidRDefault="00BD781A" w:rsidP="00B8119C">
            <w:pPr>
              <w:spacing w:before="120" w:after="120"/>
              <w:jc w:val="center"/>
              <w:rPr>
                <w:rFonts w:ascii="Arial" w:hAnsi="Arial" w:cs="Arial"/>
                <w:color w:val="EE0000"/>
                <w:sz w:val="20"/>
                <w:szCs w:val="20"/>
              </w:rPr>
            </w:pPr>
            <w:r w:rsidRPr="005C7D18">
              <w:rPr>
                <w:rFonts w:ascii="Arial" w:hAnsi="Arial" w:cs="Arial"/>
                <w:color w:val="EE0000"/>
                <w:sz w:val="20"/>
                <w:szCs w:val="20"/>
              </w:rPr>
              <w:t xml:space="preserve">99,23 </w:t>
            </w:r>
            <w:r w:rsidR="00851F9D" w:rsidRPr="005C7D18">
              <w:rPr>
                <w:rFonts w:ascii="Arial" w:hAnsi="Arial" w:cs="Arial"/>
                <w:color w:val="EE0000"/>
                <w:sz w:val="20"/>
                <w:szCs w:val="20"/>
              </w:rPr>
              <w:t>m2</w:t>
            </w:r>
          </w:p>
        </w:tc>
        <w:tc>
          <w:tcPr>
            <w:tcW w:w="2021" w:type="dxa"/>
            <w:vAlign w:val="center"/>
          </w:tcPr>
          <w:p w14:paraId="7945406D" w14:textId="662A3D9A" w:rsidR="009E6D38" w:rsidRPr="005C7D18" w:rsidRDefault="00851F9D" w:rsidP="00B8119C">
            <w:pPr>
              <w:spacing w:before="120" w:after="120"/>
              <w:jc w:val="center"/>
              <w:rPr>
                <w:rFonts w:ascii="Arial" w:hAnsi="Arial" w:cs="Arial"/>
                <w:color w:val="EE0000"/>
                <w:sz w:val="20"/>
                <w:szCs w:val="20"/>
              </w:rPr>
            </w:pPr>
            <w:r w:rsidRPr="005C7D18">
              <w:rPr>
                <w:rFonts w:ascii="Arial" w:hAnsi="Arial" w:cs="Arial"/>
                <w:color w:val="EE0000"/>
                <w:sz w:val="20"/>
                <w:szCs w:val="20"/>
              </w:rPr>
              <w:t>OP kimeneti</w:t>
            </w:r>
          </w:p>
        </w:tc>
        <w:tc>
          <w:tcPr>
            <w:tcW w:w="2021" w:type="dxa"/>
            <w:vAlign w:val="center"/>
          </w:tcPr>
          <w:p w14:paraId="70C5A083" w14:textId="6B884E72" w:rsidR="009E6D38" w:rsidRPr="005C7D18" w:rsidRDefault="00851F9D" w:rsidP="00B8119C">
            <w:pPr>
              <w:spacing w:before="120" w:after="120"/>
              <w:jc w:val="center"/>
              <w:rPr>
                <w:rFonts w:ascii="Arial" w:hAnsi="Arial" w:cs="Arial"/>
                <w:color w:val="EE0000"/>
                <w:sz w:val="20"/>
                <w:szCs w:val="20"/>
              </w:rPr>
            </w:pPr>
            <w:r w:rsidRPr="005C7D18">
              <w:rPr>
                <w:rFonts w:ascii="Arial" w:hAnsi="Arial" w:cs="Arial"/>
                <w:color w:val="EE0000"/>
                <w:sz w:val="20"/>
                <w:szCs w:val="20"/>
              </w:rPr>
              <w:t>TPO11</w:t>
            </w:r>
          </w:p>
        </w:tc>
        <w:tc>
          <w:tcPr>
            <w:tcW w:w="2021" w:type="dxa"/>
            <w:vAlign w:val="center"/>
          </w:tcPr>
          <w:p w14:paraId="68ABB8CC" w14:textId="530DF93A" w:rsidR="009E6D38" w:rsidRPr="005C7D18" w:rsidRDefault="00851F9D" w:rsidP="00B8119C">
            <w:pPr>
              <w:spacing w:before="120" w:after="120"/>
              <w:jc w:val="center"/>
              <w:rPr>
                <w:rFonts w:ascii="Arial" w:hAnsi="Arial" w:cs="Arial"/>
                <w:color w:val="EE0000"/>
                <w:sz w:val="20"/>
                <w:szCs w:val="20"/>
              </w:rPr>
            </w:pPr>
            <w:r w:rsidRPr="005C7D18">
              <w:rPr>
                <w:rFonts w:ascii="Arial" w:hAnsi="Arial" w:cs="Arial"/>
                <w:color w:val="EE0000"/>
                <w:sz w:val="20"/>
                <w:szCs w:val="20"/>
              </w:rPr>
              <w:t>Igen</w:t>
            </w:r>
          </w:p>
        </w:tc>
        <w:tc>
          <w:tcPr>
            <w:tcW w:w="2021" w:type="dxa"/>
            <w:vAlign w:val="center"/>
          </w:tcPr>
          <w:p w14:paraId="1EDD6A04" w14:textId="2D7A5EEA" w:rsidR="009E6D38" w:rsidRPr="007F5CC0" w:rsidRDefault="00851F9D" w:rsidP="00B8119C">
            <w:pPr>
              <w:spacing w:before="120" w:after="120"/>
              <w:jc w:val="center"/>
              <w:rPr>
                <w:rFonts w:ascii="Arial" w:hAnsi="Arial" w:cs="Arial"/>
                <w:color w:val="EE0000"/>
                <w:sz w:val="20"/>
                <w:szCs w:val="20"/>
              </w:rPr>
            </w:pPr>
            <w:r w:rsidRPr="005C7D18">
              <w:rPr>
                <w:rFonts w:ascii="Arial" w:hAnsi="Arial" w:cs="Arial"/>
                <w:color w:val="EE0000"/>
                <w:sz w:val="20"/>
                <w:szCs w:val="20"/>
              </w:rPr>
              <w:t>Nem</w:t>
            </w:r>
          </w:p>
        </w:tc>
      </w:tr>
    </w:tbl>
    <w:p w14:paraId="21BAA38A" w14:textId="77777777" w:rsidR="000906A4" w:rsidRPr="007F5CC0" w:rsidRDefault="000906A4" w:rsidP="000906A4">
      <w:pPr>
        <w:spacing w:before="120" w:after="120"/>
        <w:jc w:val="both"/>
        <w:rPr>
          <w:rFonts w:ascii="Arial" w:hAnsi="Arial" w:cs="Arial"/>
          <w:color w:val="EE0000"/>
          <w:sz w:val="20"/>
          <w:szCs w:val="20"/>
        </w:rPr>
      </w:pPr>
      <w:r w:rsidRPr="006E615F">
        <w:rPr>
          <w:rFonts w:ascii="Arial" w:hAnsi="Arial" w:cs="Arial"/>
          <w:b/>
          <w:bCs/>
          <w:color w:val="EE0000"/>
          <w:sz w:val="20"/>
          <w:szCs w:val="20"/>
        </w:rPr>
        <w:t>Indikátor neve:</w:t>
      </w:r>
      <w:r w:rsidRPr="007F5CC0">
        <w:rPr>
          <w:rFonts w:ascii="Arial" w:hAnsi="Arial" w:cs="Arial"/>
          <w:color w:val="EE0000"/>
          <w:sz w:val="20"/>
          <w:szCs w:val="20"/>
        </w:rPr>
        <w:t xml:space="preserve"> Fejlesztéssel érintett közösségi területek nagysága </w:t>
      </w:r>
    </w:p>
    <w:p w14:paraId="4B289380" w14:textId="64B9CCCA" w:rsidR="000906A4" w:rsidRPr="007F5CC0" w:rsidRDefault="000906A4" w:rsidP="000906A4">
      <w:pPr>
        <w:spacing w:before="120" w:after="120"/>
        <w:jc w:val="both"/>
        <w:rPr>
          <w:rFonts w:ascii="Arial" w:hAnsi="Arial" w:cs="Arial"/>
          <w:color w:val="EE0000"/>
          <w:sz w:val="20"/>
          <w:szCs w:val="20"/>
        </w:rPr>
      </w:pPr>
      <w:r w:rsidRPr="006E615F">
        <w:rPr>
          <w:rFonts w:ascii="Arial" w:hAnsi="Arial" w:cs="Arial"/>
          <w:b/>
          <w:bCs/>
          <w:color w:val="EE0000"/>
          <w:sz w:val="20"/>
          <w:szCs w:val="20"/>
        </w:rPr>
        <w:t>Indikátor definíciója:</w:t>
      </w:r>
      <w:r w:rsidRPr="007F5CC0">
        <w:rPr>
          <w:rFonts w:ascii="Arial" w:hAnsi="Arial" w:cs="Arial"/>
          <w:color w:val="EE0000"/>
          <w:sz w:val="20"/>
          <w:szCs w:val="20"/>
        </w:rPr>
        <w:t xml:space="preserve"> A „B” és „C” főtevékenység részeként fejlesztéssel érintett közösségi célra használt területek (pl. közösségi szolgáltató- rendezvénytér, játszótér, futópálya, szabadidős és sportlétesítmény stb.) teljes kiterjedése.   </w:t>
      </w:r>
    </w:p>
    <w:p w14:paraId="5A85F754" w14:textId="05F2287E" w:rsidR="000906A4" w:rsidRPr="007F5CC0" w:rsidRDefault="000906A4" w:rsidP="000906A4">
      <w:pPr>
        <w:spacing w:before="120" w:after="120"/>
        <w:jc w:val="both"/>
        <w:rPr>
          <w:rFonts w:ascii="Arial" w:hAnsi="Arial" w:cs="Arial"/>
          <w:color w:val="EE0000"/>
          <w:sz w:val="20"/>
          <w:szCs w:val="20"/>
        </w:rPr>
      </w:pPr>
      <w:r w:rsidRPr="006E615F">
        <w:rPr>
          <w:rFonts w:ascii="Arial" w:hAnsi="Arial" w:cs="Arial"/>
          <w:b/>
          <w:bCs/>
          <w:color w:val="EE0000"/>
          <w:sz w:val="20"/>
          <w:szCs w:val="20"/>
        </w:rPr>
        <w:t>Indikátor számítási módja</w:t>
      </w:r>
      <w:r w:rsidRPr="007F5CC0">
        <w:rPr>
          <w:rFonts w:ascii="Arial" w:hAnsi="Arial" w:cs="Arial"/>
          <w:color w:val="EE0000"/>
          <w:sz w:val="20"/>
          <w:szCs w:val="20"/>
        </w:rPr>
        <w:t xml:space="preserve">: A projekt keretében újonnan létrehozott vagy felújított, közösségi célt szolgáló területek nagysága négyzetméterben megadva. </w:t>
      </w:r>
    </w:p>
    <w:p w14:paraId="448B0BE3" w14:textId="5EBFCE93" w:rsidR="002C1297" w:rsidRDefault="000906A4" w:rsidP="000906A4">
      <w:pPr>
        <w:spacing w:before="120" w:after="120"/>
        <w:jc w:val="both"/>
        <w:rPr>
          <w:rFonts w:ascii="Arial" w:hAnsi="Arial" w:cs="Arial"/>
          <w:sz w:val="20"/>
          <w:szCs w:val="20"/>
        </w:rPr>
      </w:pPr>
      <w:r w:rsidRPr="006E615F">
        <w:rPr>
          <w:rFonts w:ascii="Arial" w:hAnsi="Arial" w:cs="Arial"/>
          <w:b/>
          <w:bCs/>
          <w:color w:val="EE0000"/>
          <w:sz w:val="20"/>
          <w:szCs w:val="20"/>
        </w:rPr>
        <w:t>Indikátor igazolásának módja</w:t>
      </w:r>
      <w:r w:rsidRPr="007F5CC0">
        <w:rPr>
          <w:rFonts w:ascii="Arial" w:hAnsi="Arial" w:cs="Arial"/>
          <w:color w:val="EE0000"/>
          <w:sz w:val="20"/>
          <w:szCs w:val="20"/>
        </w:rPr>
        <w:t>: Kedvezményezett és műszaki ellenőr közös nyilatkozata, valamint a nyilatkozathoz csatolt méretarány megjelöléssel ellátott helyszínrajz, amelyen a fejlesztéssel érintett közösségi terület megjelölésre kerül</w:t>
      </w:r>
      <w:r w:rsidRPr="000906A4">
        <w:rPr>
          <w:rFonts w:ascii="Arial" w:hAnsi="Arial" w:cs="Arial"/>
          <w:sz w:val="20"/>
          <w:szCs w:val="20"/>
        </w:rPr>
        <w:t>.</w:t>
      </w:r>
    </w:p>
    <w:p w14:paraId="407CDA58" w14:textId="088DA46E" w:rsidR="00177C6A" w:rsidRDefault="00704F89" w:rsidP="000906A4">
      <w:pPr>
        <w:spacing w:before="120" w:after="120"/>
        <w:jc w:val="both"/>
        <w:rPr>
          <w:rFonts w:ascii="Arial" w:hAnsi="Arial" w:cs="Arial"/>
          <w:color w:val="EE0000"/>
          <w:sz w:val="20"/>
          <w:szCs w:val="20"/>
        </w:rPr>
      </w:pPr>
      <w:r w:rsidRPr="00704F89">
        <w:rPr>
          <w:rFonts w:ascii="Arial" w:hAnsi="Arial" w:cs="Arial"/>
          <w:noProof/>
          <w:color w:val="EE0000"/>
          <w:sz w:val="20"/>
          <w:szCs w:val="20"/>
        </w:rPr>
        <w:drawing>
          <wp:inline distT="0" distB="0" distL="0" distR="0" wp14:anchorId="3CE9BD25" wp14:editId="5FD0F0FB">
            <wp:extent cx="2697599" cy="1773141"/>
            <wp:effectExtent l="0" t="0" r="7620" b="0"/>
            <wp:docPr id="1896559386" name="Kép 1" descr="A képen szöveg, Betűtípus,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59386" name="Kép 1" descr="A képen szöveg, Betűtípus, képernyőkép látható&#10;&#10;Előfordulhat, hogy az AI által létrehozott tartalom helytelen."/>
                    <pic:cNvPicPr/>
                  </pic:nvPicPr>
                  <pic:blipFill>
                    <a:blip r:embed="rId9"/>
                    <a:stretch>
                      <a:fillRect/>
                    </a:stretch>
                  </pic:blipFill>
                  <pic:spPr>
                    <a:xfrm>
                      <a:off x="0" y="0"/>
                      <a:ext cx="2703524" cy="1777035"/>
                    </a:xfrm>
                    <a:prstGeom prst="rect">
                      <a:avLst/>
                    </a:prstGeom>
                  </pic:spPr>
                </pic:pic>
              </a:graphicData>
            </a:graphic>
          </wp:inline>
        </w:drawing>
      </w:r>
    </w:p>
    <w:p w14:paraId="373F2C1F" w14:textId="77777777" w:rsidR="007B27C0" w:rsidRPr="007B27C0" w:rsidRDefault="007B27C0" w:rsidP="007B27C0">
      <w:pPr>
        <w:ind w:left="568" w:hanging="568"/>
        <w:jc w:val="both"/>
        <w:rPr>
          <w:rFonts w:ascii="Arial" w:hAnsi="Arial" w:cs="Arial"/>
          <w:b/>
          <w:bCs/>
          <w:color w:val="EE0000"/>
          <w:sz w:val="20"/>
          <w:szCs w:val="20"/>
        </w:rPr>
      </w:pPr>
      <w:r w:rsidRPr="007B27C0">
        <w:rPr>
          <w:rFonts w:ascii="Arial" w:hAnsi="Arial" w:cs="Arial"/>
          <w:b/>
          <w:bCs/>
          <w:color w:val="EE0000"/>
          <w:sz w:val="20"/>
          <w:szCs w:val="20"/>
        </w:rPr>
        <w:t>Felhívás 6.2. pontjának a bemutatása:</w:t>
      </w:r>
    </w:p>
    <w:p w14:paraId="0D8C7868" w14:textId="77777777" w:rsidR="007B27C0" w:rsidRPr="007B27C0" w:rsidRDefault="007B27C0" w:rsidP="007B27C0">
      <w:pPr>
        <w:spacing w:before="120"/>
        <w:jc w:val="both"/>
        <w:rPr>
          <w:rFonts w:ascii="Arial" w:hAnsi="Arial" w:cs="Arial"/>
          <w:color w:val="EE0000"/>
          <w:sz w:val="20"/>
          <w:szCs w:val="20"/>
        </w:rPr>
      </w:pPr>
      <w:r w:rsidRPr="007B27C0">
        <w:rPr>
          <w:rFonts w:ascii="Arial" w:hAnsi="Arial" w:cs="Arial"/>
          <w:color w:val="EE0000"/>
          <w:sz w:val="20"/>
          <w:szCs w:val="20"/>
        </w:rPr>
        <w:t>1) Ön, mint kedvezményezett a projekt megvalósítása során köteles a hatályos jogszabályokban meghatározott tájékoztatási és nyilvánossági kötelezettségeknek eleget tenni, a projektről és a támogatásról az ott meghatározott módon és tartalommal információt nyújtani. Az ezzel kapcsolatos követelményeket a https://www.palyazat.gov.hu Információ / Kommunikáció és láthatóság aloldaláról letölthető „Kedvezményezettek tájékoztatási kötelezettségei Plusz” c. útmutató és az „Arculati Kézikönyv Plusz” tartalmazza.</w:t>
      </w:r>
    </w:p>
    <w:p w14:paraId="60F3EAC5" w14:textId="77777777" w:rsidR="007B27C0" w:rsidRPr="007B27C0" w:rsidRDefault="007B27C0" w:rsidP="007B27C0">
      <w:pPr>
        <w:spacing w:before="120"/>
        <w:jc w:val="both"/>
        <w:rPr>
          <w:rFonts w:ascii="Arial" w:hAnsi="Arial" w:cs="Arial"/>
          <w:color w:val="EE0000"/>
          <w:sz w:val="20"/>
          <w:szCs w:val="20"/>
        </w:rPr>
      </w:pPr>
      <w:r w:rsidRPr="007B27C0">
        <w:rPr>
          <w:rFonts w:ascii="Arial" w:hAnsi="Arial" w:cs="Arial"/>
          <w:color w:val="EE0000"/>
          <w:sz w:val="20"/>
          <w:szCs w:val="20"/>
        </w:rPr>
        <w:t>A fentieknek a projekt megvalósítása során eleget teszünk a tájékoztatási és nyilvánossági kötelezettségeknek megfelelően.</w:t>
      </w:r>
    </w:p>
    <w:p w14:paraId="0882823A" w14:textId="52D5C91F" w:rsidR="007B27C0" w:rsidRDefault="007B27C0" w:rsidP="007B27C0">
      <w:pPr>
        <w:spacing w:before="120"/>
        <w:jc w:val="both"/>
        <w:rPr>
          <w:rFonts w:ascii="Arial" w:hAnsi="Arial" w:cs="Arial"/>
          <w:color w:val="EE0000"/>
          <w:sz w:val="20"/>
          <w:szCs w:val="20"/>
        </w:rPr>
      </w:pPr>
      <w:r w:rsidRPr="007B27C0">
        <w:rPr>
          <w:rFonts w:ascii="Arial" w:hAnsi="Arial" w:cs="Arial"/>
          <w:color w:val="EE0000"/>
          <w:sz w:val="20"/>
          <w:szCs w:val="20"/>
        </w:rPr>
        <w:t>2) Közgazdasági és pénzügyi elemzés készítésére vonatkozó elvárások: A megalapozó dokumentum „3.2.3. A projekt megalapozottsága (egyszerűsített közgazdasági elemzés)” pontban részletesen bemutatásra kerül.</w:t>
      </w:r>
    </w:p>
    <w:p w14:paraId="6E91800D" w14:textId="1D9EB8E4" w:rsidR="003D77DA" w:rsidRDefault="003D77DA" w:rsidP="007B27C0">
      <w:pPr>
        <w:spacing w:before="120"/>
        <w:jc w:val="both"/>
        <w:rPr>
          <w:rFonts w:ascii="Arial" w:hAnsi="Arial" w:cs="Arial"/>
          <w:color w:val="EE0000"/>
          <w:sz w:val="20"/>
          <w:szCs w:val="20"/>
        </w:rPr>
      </w:pPr>
      <w:r>
        <w:rPr>
          <w:rFonts w:ascii="Arial" w:hAnsi="Arial" w:cs="Arial"/>
          <w:color w:val="EE0000"/>
          <w:sz w:val="20"/>
          <w:szCs w:val="20"/>
        </w:rPr>
        <w:t xml:space="preserve">3) </w:t>
      </w:r>
      <w:r w:rsidRPr="003D77DA">
        <w:rPr>
          <w:rFonts w:ascii="Arial" w:hAnsi="Arial" w:cs="Arial"/>
          <w:color w:val="EE0000"/>
          <w:sz w:val="20"/>
          <w:szCs w:val="20"/>
        </w:rPr>
        <w:t>Közös használatú, vagy nem támogatható tevékenységeknek helyt adó helyiségek, épületrészek, egyéb építési m</w:t>
      </w:r>
      <w:r>
        <w:rPr>
          <w:rFonts w:ascii="Arial" w:hAnsi="Arial" w:cs="Arial"/>
          <w:color w:val="EE0000"/>
          <w:sz w:val="20"/>
          <w:szCs w:val="20"/>
        </w:rPr>
        <w:t>unkák költségeinek arányosítása. Pályázatunk tekintetében nem releváns.</w:t>
      </w:r>
    </w:p>
    <w:p w14:paraId="6D27C716" w14:textId="57D53078" w:rsidR="003D77DA" w:rsidRDefault="003D77DA" w:rsidP="007B27C0">
      <w:pPr>
        <w:spacing w:before="120"/>
        <w:jc w:val="both"/>
        <w:rPr>
          <w:rFonts w:ascii="Arial" w:hAnsi="Arial" w:cs="Arial"/>
          <w:color w:val="EE0000"/>
          <w:sz w:val="20"/>
          <w:szCs w:val="20"/>
        </w:rPr>
      </w:pPr>
      <w:r>
        <w:rPr>
          <w:rFonts w:ascii="Arial" w:hAnsi="Arial" w:cs="Arial"/>
          <w:color w:val="EE0000"/>
          <w:sz w:val="20"/>
          <w:szCs w:val="20"/>
        </w:rPr>
        <w:t xml:space="preserve">4) </w:t>
      </w:r>
      <w:r w:rsidRPr="003D77DA">
        <w:rPr>
          <w:rFonts w:ascii="Arial" w:hAnsi="Arial" w:cs="Arial"/>
          <w:color w:val="EE0000"/>
          <w:sz w:val="20"/>
          <w:szCs w:val="20"/>
        </w:rPr>
        <w:t>Szakmai adatszolgáltatás:</w:t>
      </w:r>
    </w:p>
    <w:p w14:paraId="7CA8D36F"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Bármely releváns főtevékenység esetében: </w:t>
      </w:r>
    </w:p>
    <w:tbl>
      <w:tblPr>
        <w:tblW w:w="8525" w:type="dxa"/>
        <w:tblInd w:w="547" w:type="dxa"/>
        <w:tblCellMar>
          <w:top w:w="41" w:type="dxa"/>
          <w:left w:w="106" w:type="dxa"/>
          <w:right w:w="89" w:type="dxa"/>
        </w:tblCellMar>
        <w:tblLook w:val="04A0" w:firstRow="1" w:lastRow="0" w:firstColumn="1" w:lastColumn="0" w:noHBand="0" w:noVBand="1"/>
      </w:tblPr>
      <w:tblGrid>
        <w:gridCol w:w="6996"/>
        <w:gridCol w:w="1529"/>
      </w:tblGrid>
      <w:tr w:rsidR="00465AEA" w:rsidRPr="00465AEA" w14:paraId="03033C54" w14:textId="77777777" w:rsidTr="00AC243A">
        <w:trPr>
          <w:trHeight w:val="475"/>
        </w:trPr>
        <w:tc>
          <w:tcPr>
            <w:tcW w:w="6996"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73C43405"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Szakmai mutató neve </w:t>
            </w:r>
          </w:p>
        </w:tc>
        <w:tc>
          <w:tcPr>
            <w:tcW w:w="1529" w:type="dxa"/>
            <w:tcBorders>
              <w:top w:val="single" w:sz="8" w:space="0" w:color="000000"/>
              <w:left w:val="single" w:sz="8" w:space="0" w:color="000000"/>
              <w:bottom w:val="single" w:sz="8" w:space="0" w:color="000000"/>
              <w:right w:val="single" w:sz="8" w:space="0" w:color="000000"/>
            </w:tcBorders>
            <w:shd w:val="clear" w:color="auto" w:fill="BFBFBF"/>
          </w:tcPr>
          <w:p w14:paraId="490C96D5"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Mértékegység </w:t>
            </w:r>
          </w:p>
        </w:tc>
      </w:tr>
      <w:tr w:rsidR="00465AEA" w:rsidRPr="00465AEA" w14:paraId="497C900B" w14:textId="77777777" w:rsidTr="00AC243A">
        <w:trPr>
          <w:trHeight w:val="300"/>
        </w:trPr>
        <w:tc>
          <w:tcPr>
            <w:tcW w:w="6996" w:type="dxa"/>
            <w:tcBorders>
              <w:top w:val="single" w:sz="8" w:space="0" w:color="000000"/>
              <w:left w:val="single" w:sz="8" w:space="0" w:color="000000"/>
              <w:bottom w:val="single" w:sz="4" w:space="0" w:color="000000"/>
              <w:right w:val="single" w:sz="8" w:space="0" w:color="000000"/>
            </w:tcBorders>
          </w:tcPr>
          <w:p w14:paraId="2E2E18EA"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Telepített elektromos töltőberendezések száma </w:t>
            </w:r>
          </w:p>
        </w:tc>
        <w:tc>
          <w:tcPr>
            <w:tcW w:w="1529" w:type="dxa"/>
            <w:tcBorders>
              <w:top w:val="single" w:sz="8" w:space="0" w:color="000000"/>
              <w:left w:val="single" w:sz="8" w:space="0" w:color="000000"/>
              <w:bottom w:val="single" w:sz="4" w:space="0" w:color="000000"/>
              <w:right w:val="single" w:sz="8" w:space="0" w:color="000000"/>
            </w:tcBorders>
          </w:tcPr>
          <w:p w14:paraId="397E9DE8" w14:textId="27477982"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db</w:t>
            </w:r>
            <w:r w:rsidR="00465AEA" w:rsidRPr="00465AEA">
              <w:rPr>
                <w:rFonts w:ascii="Arial" w:hAnsi="Arial" w:cs="Arial"/>
                <w:color w:val="EE0000"/>
                <w:sz w:val="20"/>
                <w:szCs w:val="20"/>
                <w:vertAlign w:val="superscript"/>
              </w:rPr>
              <w:t xml:space="preserve"> </w:t>
            </w:r>
          </w:p>
        </w:tc>
      </w:tr>
      <w:tr w:rsidR="00465AEA" w:rsidRPr="00465AEA" w14:paraId="62E938C0" w14:textId="77777777" w:rsidTr="00AC243A">
        <w:trPr>
          <w:trHeight w:val="293"/>
        </w:trPr>
        <w:tc>
          <w:tcPr>
            <w:tcW w:w="6996" w:type="dxa"/>
            <w:tcBorders>
              <w:top w:val="single" w:sz="4" w:space="0" w:color="000000"/>
              <w:left w:val="single" w:sz="8" w:space="0" w:color="000000"/>
              <w:bottom w:val="single" w:sz="4" w:space="0" w:color="000000"/>
              <w:right w:val="single" w:sz="8" w:space="0" w:color="000000"/>
            </w:tcBorders>
          </w:tcPr>
          <w:p w14:paraId="4AAEC9C4"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Telepített elektromos töltőberendezések teljesítménye </w:t>
            </w:r>
          </w:p>
        </w:tc>
        <w:tc>
          <w:tcPr>
            <w:tcW w:w="1529" w:type="dxa"/>
            <w:tcBorders>
              <w:top w:val="single" w:sz="4" w:space="0" w:color="000000"/>
              <w:left w:val="single" w:sz="8" w:space="0" w:color="000000"/>
              <w:bottom w:val="single" w:sz="4" w:space="0" w:color="000000"/>
              <w:right w:val="single" w:sz="8" w:space="0" w:color="000000"/>
            </w:tcBorders>
          </w:tcPr>
          <w:p w14:paraId="2E7F40E4" w14:textId="50FF310F"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 xml:space="preserve">kW </w:t>
            </w:r>
          </w:p>
        </w:tc>
      </w:tr>
    </w:tbl>
    <w:p w14:paraId="28331A5C"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C) főtevékenység esetében: </w:t>
      </w:r>
    </w:p>
    <w:tbl>
      <w:tblPr>
        <w:tblW w:w="8525" w:type="dxa"/>
        <w:tblInd w:w="547" w:type="dxa"/>
        <w:tblCellMar>
          <w:top w:w="46" w:type="dxa"/>
          <w:left w:w="106" w:type="dxa"/>
          <w:right w:w="59" w:type="dxa"/>
        </w:tblCellMar>
        <w:tblLook w:val="04A0" w:firstRow="1" w:lastRow="0" w:firstColumn="1" w:lastColumn="0" w:noHBand="0" w:noVBand="1"/>
      </w:tblPr>
      <w:tblGrid>
        <w:gridCol w:w="7026"/>
        <w:gridCol w:w="1499"/>
      </w:tblGrid>
      <w:tr w:rsidR="00465AEA" w:rsidRPr="00465AEA" w14:paraId="106067A3" w14:textId="77777777" w:rsidTr="00AC243A">
        <w:trPr>
          <w:trHeight w:val="475"/>
        </w:trPr>
        <w:tc>
          <w:tcPr>
            <w:tcW w:w="7026"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4B86F185"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Szakmai adatszolgáltatás megnevezése  </w:t>
            </w:r>
          </w:p>
        </w:tc>
        <w:tc>
          <w:tcPr>
            <w:tcW w:w="1499" w:type="dxa"/>
            <w:tcBorders>
              <w:top w:val="single" w:sz="8" w:space="0" w:color="000000"/>
              <w:left w:val="single" w:sz="8" w:space="0" w:color="000000"/>
              <w:bottom w:val="single" w:sz="8" w:space="0" w:color="000000"/>
              <w:right w:val="single" w:sz="8" w:space="0" w:color="000000"/>
            </w:tcBorders>
            <w:shd w:val="clear" w:color="auto" w:fill="BFBFBF"/>
          </w:tcPr>
          <w:p w14:paraId="12EC5AB4"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b/>
                <w:color w:val="EE0000"/>
                <w:sz w:val="20"/>
                <w:szCs w:val="20"/>
              </w:rPr>
              <w:t xml:space="preserve">Mértékegység </w:t>
            </w:r>
          </w:p>
        </w:tc>
      </w:tr>
      <w:tr w:rsidR="00465AEA" w:rsidRPr="00465AEA" w14:paraId="0D072DAA" w14:textId="77777777" w:rsidTr="00AC243A">
        <w:trPr>
          <w:trHeight w:val="300"/>
        </w:trPr>
        <w:tc>
          <w:tcPr>
            <w:tcW w:w="7026" w:type="dxa"/>
            <w:tcBorders>
              <w:top w:val="single" w:sz="8" w:space="0" w:color="000000"/>
              <w:left w:val="single" w:sz="8" w:space="0" w:color="000000"/>
              <w:bottom w:val="single" w:sz="4" w:space="0" w:color="000000"/>
              <w:right w:val="single" w:sz="8" w:space="0" w:color="000000"/>
            </w:tcBorders>
          </w:tcPr>
          <w:p w14:paraId="5D748D30"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Gazdaságélénkítő tevékenységgel érintett önkormányzati épületek száma </w:t>
            </w:r>
          </w:p>
        </w:tc>
        <w:tc>
          <w:tcPr>
            <w:tcW w:w="1499" w:type="dxa"/>
            <w:tcBorders>
              <w:top w:val="single" w:sz="8" w:space="0" w:color="000000"/>
              <w:left w:val="single" w:sz="8" w:space="0" w:color="000000"/>
              <w:bottom w:val="single" w:sz="4" w:space="0" w:color="000000"/>
              <w:right w:val="single" w:sz="8" w:space="0" w:color="000000"/>
            </w:tcBorders>
          </w:tcPr>
          <w:p w14:paraId="5B595462" w14:textId="004B8A40"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db</w:t>
            </w:r>
            <w:r w:rsidR="00465AEA" w:rsidRPr="00465AEA">
              <w:rPr>
                <w:rFonts w:ascii="Arial" w:hAnsi="Arial" w:cs="Arial"/>
                <w:color w:val="EE0000"/>
                <w:sz w:val="20"/>
                <w:szCs w:val="20"/>
                <w:vertAlign w:val="superscript"/>
              </w:rPr>
              <w:t xml:space="preserve"> </w:t>
            </w:r>
          </w:p>
        </w:tc>
      </w:tr>
      <w:tr w:rsidR="00465AEA" w:rsidRPr="00465AEA" w14:paraId="04227E00" w14:textId="77777777" w:rsidTr="00AC243A">
        <w:trPr>
          <w:trHeight w:val="293"/>
        </w:trPr>
        <w:tc>
          <w:tcPr>
            <w:tcW w:w="7026" w:type="dxa"/>
            <w:tcBorders>
              <w:top w:val="single" w:sz="4" w:space="0" w:color="000000"/>
              <w:left w:val="single" w:sz="8" w:space="0" w:color="000000"/>
              <w:bottom w:val="single" w:sz="4" w:space="0" w:color="000000"/>
              <w:right w:val="single" w:sz="8" w:space="0" w:color="000000"/>
            </w:tcBorders>
          </w:tcPr>
          <w:p w14:paraId="676F821C"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Közösségi célt szolgáló tevékenységgel érintett épületek száma </w:t>
            </w:r>
          </w:p>
        </w:tc>
        <w:tc>
          <w:tcPr>
            <w:tcW w:w="1499" w:type="dxa"/>
            <w:tcBorders>
              <w:top w:val="single" w:sz="4" w:space="0" w:color="000000"/>
              <w:left w:val="single" w:sz="8" w:space="0" w:color="000000"/>
              <w:bottom w:val="single" w:sz="4" w:space="0" w:color="000000"/>
              <w:right w:val="single" w:sz="8" w:space="0" w:color="000000"/>
            </w:tcBorders>
          </w:tcPr>
          <w:p w14:paraId="3BDF6495" w14:textId="7D443262"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1 </w:t>
            </w:r>
            <w:r w:rsidR="00465AEA" w:rsidRPr="00465AEA">
              <w:rPr>
                <w:rFonts w:ascii="Arial" w:hAnsi="Arial" w:cs="Arial"/>
                <w:color w:val="EE0000"/>
                <w:sz w:val="20"/>
                <w:szCs w:val="20"/>
              </w:rPr>
              <w:t xml:space="preserve">db </w:t>
            </w:r>
          </w:p>
        </w:tc>
      </w:tr>
      <w:tr w:rsidR="00465AEA" w:rsidRPr="00465AEA" w14:paraId="70FEEAB2" w14:textId="77777777" w:rsidTr="00AC243A">
        <w:trPr>
          <w:trHeight w:val="290"/>
        </w:trPr>
        <w:tc>
          <w:tcPr>
            <w:tcW w:w="7026" w:type="dxa"/>
            <w:tcBorders>
              <w:top w:val="single" w:sz="8" w:space="0" w:color="000000"/>
              <w:left w:val="single" w:sz="8" w:space="0" w:color="000000"/>
              <w:bottom w:val="single" w:sz="4" w:space="0" w:color="000000"/>
              <w:right w:val="single" w:sz="8" w:space="0" w:color="000000"/>
            </w:tcBorders>
          </w:tcPr>
          <w:p w14:paraId="3A487F9F"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Megvalósított IKT és okos település fejlesztési tevékenységek száma </w:t>
            </w:r>
          </w:p>
        </w:tc>
        <w:tc>
          <w:tcPr>
            <w:tcW w:w="1499" w:type="dxa"/>
            <w:tcBorders>
              <w:top w:val="single" w:sz="8" w:space="0" w:color="000000"/>
              <w:left w:val="single" w:sz="8" w:space="0" w:color="000000"/>
              <w:bottom w:val="single" w:sz="4" w:space="0" w:color="000000"/>
              <w:right w:val="single" w:sz="8" w:space="0" w:color="000000"/>
            </w:tcBorders>
          </w:tcPr>
          <w:p w14:paraId="0A54C464" w14:textId="3806AF8F"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 xml:space="preserve">db </w:t>
            </w:r>
          </w:p>
        </w:tc>
      </w:tr>
      <w:tr w:rsidR="00465AEA" w:rsidRPr="00465AEA" w14:paraId="475D3118" w14:textId="77777777" w:rsidTr="00AC243A">
        <w:trPr>
          <w:trHeight w:val="701"/>
        </w:trPr>
        <w:tc>
          <w:tcPr>
            <w:tcW w:w="7026" w:type="dxa"/>
            <w:tcBorders>
              <w:top w:val="single" w:sz="4" w:space="0" w:color="000000"/>
              <w:left w:val="single" w:sz="8" w:space="0" w:color="000000"/>
              <w:bottom w:val="single" w:sz="4" w:space="0" w:color="000000"/>
              <w:right w:val="single" w:sz="8" w:space="0" w:color="000000"/>
            </w:tcBorders>
          </w:tcPr>
          <w:p w14:paraId="7E7E9B9B"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Felújítással, korszerűsítéssel, szélesítéssel, ívkorrekcióval érintett önkormányzati és állami tulajdonú belterületi közutak hossza (választható, önállóan nem támogatható tevékenység) </w:t>
            </w:r>
          </w:p>
        </w:tc>
        <w:tc>
          <w:tcPr>
            <w:tcW w:w="1499" w:type="dxa"/>
            <w:tcBorders>
              <w:top w:val="single" w:sz="4" w:space="0" w:color="000000"/>
              <w:left w:val="single" w:sz="8" w:space="0" w:color="000000"/>
              <w:bottom w:val="single" w:sz="4" w:space="0" w:color="000000"/>
              <w:right w:val="single" w:sz="8" w:space="0" w:color="000000"/>
            </w:tcBorders>
            <w:vAlign w:val="center"/>
          </w:tcPr>
          <w:p w14:paraId="5A248DB5" w14:textId="48DE46C1"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 xml:space="preserve">km </w:t>
            </w:r>
          </w:p>
        </w:tc>
      </w:tr>
      <w:tr w:rsidR="00465AEA" w:rsidRPr="00465AEA" w14:paraId="1BD7B484" w14:textId="77777777" w:rsidTr="00AC243A">
        <w:trPr>
          <w:trHeight w:val="293"/>
        </w:trPr>
        <w:tc>
          <w:tcPr>
            <w:tcW w:w="7026" w:type="dxa"/>
            <w:tcBorders>
              <w:top w:val="single" w:sz="4" w:space="0" w:color="000000"/>
              <w:left w:val="single" w:sz="8" w:space="0" w:color="000000"/>
              <w:bottom w:val="single" w:sz="4" w:space="0" w:color="000000"/>
              <w:right w:val="single" w:sz="8" w:space="0" w:color="000000"/>
            </w:tcBorders>
          </w:tcPr>
          <w:p w14:paraId="5D31457A"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Felújítással, korszerűsítéssel, újjáépítéssel érintett közterületek burkolata  </w:t>
            </w:r>
          </w:p>
        </w:tc>
        <w:tc>
          <w:tcPr>
            <w:tcW w:w="1499" w:type="dxa"/>
            <w:tcBorders>
              <w:top w:val="single" w:sz="4" w:space="0" w:color="000000"/>
              <w:left w:val="single" w:sz="8" w:space="0" w:color="000000"/>
              <w:bottom w:val="single" w:sz="4" w:space="0" w:color="000000"/>
              <w:right w:val="single" w:sz="8" w:space="0" w:color="000000"/>
            </w:tcBorders>
          </w:tcPr>
          <w:p w14:paraId="46433867" w14:textId="16820949"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m</w:t>
            </w:r>
            <w:r w:rsidR="00465AEA" w:rsidRPr="00465AEA">
              <w:rPr>
                <w:rFonts w:ascii="Arial" w:hAnsi="Arial" w:cs="Arial"/>
                <w:color w:val="EE0000"/>
                <w:sz w:val="20"/>
                <w:szCs w:val="20"/>
                <w:vertAlign w:val="superscript"/>
              </w:rPr>
              <w:t>2</w:t>
            </w:r>
            <w:r w:rsidR="00465AEA" w:rsidRPr="00465AEA">
              <w:rPr>
                <w:rFonts w:ascii="Arial" w:hAnsi="Arial" w:cs="Arial"/>
                <w:color w:val="EE0000"/>
                <w:sz w:val="20"/>
                <w:szCs w:val="20"/>
              </w:rPr>
              <w:t xml:space="preserve"> </w:t>
            </w:r>
          </w:p>
        </w:tc>
      </w:tr>
      <w:tr w:rsidR="00465AEA" w:rsidRPr="00465AEA" w14:paraId="28617600" w14:textId="77777777" w:rsidTr="00AC243A">
        <w:trPr>
          <w:trHeight w:val="293"/>
        </w:trPr>
        <w:tc>
          <w:tcPr>
            <w:tcW w:w="7026" w:type="dxa"/>
            <w:tcBorders>
              <w:top w:val="single" w:sz="4" w:space="0" w:color="000000"/>
              <w:left w:val="single" w:sz="8" w:space="0" w:color="000000"/>
              <w:bottom w:val="single" w:sz="4" w:space="0" w:color="000000"/>
              <w:right w:val="single" w:sz="8" w:space="0" w:color="000000"/>
            </w:tcBorders>
          </w:tcPr>
          <w:p w14:paraId="3D34F16A"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Kialakított új, díjfizetés ellenében használható parkolóhely száma </w:t>
            </w:r>
          </w:p>
        </w:tc>
        <w:tc>
          <w:tcPr>
            <w:tcW w:w="1499" w:type="dxa"/>
            <w:tcBorders>
              <w:top w:val="single" w:sz="4" w:space="0" w:color="000000"/>
              <w:left w:val="single" w:sz="8" w:space="0" w:color="000000"/>
              <w:bottom w:val="single" w:sz="4" w:space="0" w:color="000000"/>
              <w:right w:val="single" w:sz="8" w:space="0" w:color="000000"/>
            </w:tcBorders>
          </w:tcPr>
          <w:p w14:paraId="331E3198" w14:textId="1C5F2633"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 xml:space="preserve">db </w:t>
            </w:r>
          </w:p>
        </w:tc>
      </w:tr>
      <w:tr w:rsidR="00465AEA" w:rsidRPr="00465AEA" w14:paraId="06064F64" w14:textId="77777777" w:rsidTr="00AC243A">
        <w:trPr>
          <w:trHeight w:val="295"/>
        </w:trPr>
        <w:tc>
          <w:tcPr>
            <w:tcW w:w="7026" w:type="dxa"/>
            <w:tcBorders>
              <w:top w:val="single" w:sz="4" w:space="0" w:color="000000"/>
              <w:left w:val="single" w:sz="8" w:space="0" w:color="000000"/>
              <w:bottom w:val="single" w:sz="4" w:space="0" w:color="000000"/>
              <w:right w:val="single" w:sz="8" w:space="0" w:color="000000"/>
            </w:tcBorders>
          </w:tcPr>
          <w:p w14:paraId="3DF8B96A" w14:textId="77777777" w:rsidR="00465AEA" w:rsidRPr="00465AEA" w:rsidRDefault="00465AEA" w:rsidP="00465AEA">
            <w:pPr>
              <w:spacing w:before="120"/>
              <w:jc w:val="both"/>
              <w:rPr>
                <w:rFonts w:ascii="Arial" w:hAnsi="Arial" w:cs="Arial"/>
                <w:color w:val="EE0000"/>
                <w:sz w:val="20"/>
                <w:szCs w:val="20"/>
              </w:rPr>
            </w:pPr>
            <w:r w:rsidRPr="00465AEA">
              <w:rPr>
                <w:rFonts w:ascii="Arial" w:hAnsi="Arial" w:cs="Arial"/>
                <w:color w:val="EE0000"/>
                <w:sz w:val="20"/>
                <w:szCs w:val="20"/>
              </w:rPr>
              <w:t xml:space="preserve">Kialakított új, ingyenesen használható parkolóhely száma </w:t>
            </w:r>
          </w:p>
        </w:tc>
        <w:tc>
          <w:tcPr>
            <w:tcW w:w="1499" w:type="dxa"/>
            <w:tcBorders>
              <w:top w:val="single" w:sz="4" w:space="0" w:color="000000"/>
              <w:left w:val="single" w:sz="8" w:space="0" w:color="000000"/>
              <w:bottom w:val="single" w:sz="4" w:space="0" w:color="000000"/>
              <w:right w:val="single" w:sz="8" w:space="0" w:color="000000"/>
            </w:tcBorders>
          </w:tcPr>
          <w:p w14:paraId="09EDE211" w14:textId="41D1F6A3" w:rsidR="00465AEA" w:rsidRPr="00465AEA" w:rsidRDefault="00AC243A" w:rsidP="00465AEA">
            <w:pPr>
              <w:spacing w:before="120"/>
              <w:jc w:val="both"/>
              <w:rPr>
                <w:rFonts w:ascii="Arial" w:hAnsi="Arial" w:cs="Arial"/>
                <w:color w:val="EE0000"/>
                <w:sz w:val="20"/>
                <w:szCs w:val="20"/>
              </w:rPr>
            </w:pPr>
            <w:r>
              <w:rPr>
                <w:rFonts w:ascii="Arial" w:hAnsi="Arial" w:cs="Arial"/>
                <w:color w:val="EE0000"/>
                <w:sz w:val="20"/>
                <w:szCs w:val="20"/>
              </w:rPr>
              <w:t xml:space="preserve">0 </w:t>
            </w:r>
            <w:r w:rsidR="00465AEA" w:rsidRPr="00465AEA">
              <w:rPr>
                <w:rFonts w:ascii="Arial" w:hAnsi="Arial" w:cs="Arial"/>
                <w:color w:val="EE0000"/>
                <w:sz w:val="20"/>
                <w:szCs w:val="20"/>
              </w:rPr>
              <w:t xml:space="preserve">db </w:t>
            </w:r>
          </w:p>
        </w:tc>
      </w:tr>
    </w:tbl>
    <w:p w14:paraId="28B145A9" w14:textId="77777777" w:rsidR="003D77DA" w:rsidRDefault="003D77DA" w:rsidP="007B27C0">
      <w:pPr>
        <w:spacing w:before="120"/>
        <w:jc w:val="both"/>
        <w:rPr>
          <w:rFonts w:ascii="Arial" w:hAnsi="Arial" w:cs="Arial"/>
          <w:color w:val="EE0000"/>
          <w:sz w:val="20"/>
          <w:szCs w:val="20"/>
        </w:rPr>
      </w:pPr>
    </w:p>
    <w:p w14:paraId="661D6ECF" w14:textId="013CFC9C" w:rsidR="003D77DA" w:rsidRPr="007B27C0" w:rsidRDefault="00465AEA" w:rsidP="007B27C0">
      <w:pPr>
        <w:spacing w:before="120"/>
        <w:jc w:val="both"/>
        <w:rPr>
          <w:rFonts w:ascii="Arial" w:hAnsi="Arial" w:cs="Arial"/>
          <w:color w:val="EE0000"/>
          <w:sz w:val="20"/>
          <w:szCs w:val="20"/>
        </w:rPr>
      </w:pPr>
      <w:r>
        <w:rPr>
          <w:rFonts w:ascii="Arial" w:hAnsi="Arial" w:cs="Arial"/>
          <w:color w:val="EE0000"/>
          <w:sz w:val="20"/>
          <w:szCs w:val="20"/>
        </w:rPr>
        <w:t>Az „A, B és D” főtevékenységek esetében az adatszolgáltatási mutatók értéke: 0, ezen tevékenységek nem képezik részét a pályázatunknak. A helykihasználás érdekében ezen mutatókat külön nem szerepeltetjük.</w:t>
      </w:r>
    </w:p>
    <w:p w14:paraId="70F28FB0" w14:textId="77777777" w:rsidR="0011362E" w:rsidRPr="00744FD5" w:rsidRDefault="0011362E" w:rsidP="0011362E">
      <w:pPr>
        <w:spacing w:before="240" w:after="120"/>
        <w:jc w:val="both"/>
        <w:rPr>
          <w:rFonts w:ascii="Arial" w:hAnsi="Arial" w:cs="Arial"/>
          <w:bCs/>
          <w:color w:val="000000"/>
          <w:sz w:val="20"/>
          <w:szCs w:val="20"/>
        </w:rPr>
      </w:pPr>
      <w:r w:rsidRPr="00744FD5">
        <w:rPr>
          <w:rFonts w:ascii="Arial" w:hAnsi="Arial" w:cs="Arial"/>
          <w:bCs/>
          <w:color w:val="000000"/>
          <w:sz w:val="20"/>
          <w:szCs w:val="20"/>
        </w:rPr>
        <w:t>A D) Fenntartható közlekedésfejlesztés főtevékenység esetén:</w:t>
      </w:r>
    </w:p>
    <w:p w14:paraId="70F28FB5" w14:textId="6F9B2EFF" w:rsidR="0011362E" w:rsidRPr="008D6573" w:rsidRDefault="008D6573" w:rsidP="008831FC">
      <w:pPr>
        <w:spacing w:before="30" w:after="30"/>
        <w:jc w:val="both"/>
        <w:rPr>
          <w:rFonts w:cs="Arial"/>
          <w:b/>
          <w:bCs/>
          <w:color w:val="EE0000"/>
        </w:rPr>
      </w:pPr>
      <w:r w:rsidRPr="008D6573">
        <w:rPr>
          <w:rFonts w:ascii="Arial" w:hAnsi="Arial" w:cs="Arial"/>
          <w:bCs/>
          <w:color w:val="EE0000"/>
          <w:sz w:val="20"/>
          <w:szCs w:val="20"/>
        </w:rPr>
        <w:t>Pályázatunk tekintetében nem releváns D) Fenntartható közlekedésfejlesztés főtevékenység nem kerül kialakításra.</w:t>
      </w:r>
    </w:p>
    <w:p w14:paraId="70F28FB7" w14:textId="77777777" w:rsidR="0011362E" w:rsidRPr="008D6573" w:rsidRDefault="0011362E" w:rsidP="008831FC">
      <w:pPr>
        <w:spacing w:before="30" w:after="30"/>
        <w:jc w:val="both"/>
        <w:rPr>
          <w:rFonts w:cs="Arial"/>
          <w:b/>
          <w:bCs/>
          <w:color w:val="EE0000"/>
        </w:rPr>
      </w:pPr>
    </w:p>
    <w:p w14:paraId="70F28FB8" w14:textId="77777777" w:rsidR="0019503C" w:rsidRPr="002767EC" w:rsidRDefault="0019503C" w:rsidP="008831FC">
      <w:pPr>
        <w:spacing w:before="30" w:after="30"/>
        <w:jc w:val="both"/>
        <w:rPr>
          <w:rFonts w:ascii="Arial" w:hAnsi="Arial" w:cs="Arial"/>
          <w:b/>
          <w:bCs/>
          <w:color w:val="000000" w:themeColor="text1"/>
          <w:sz w:val="20"/>
          <w:szCs w:val="20"/>
        </w:rPr>
      </w:pPr>
      <w:r w:rsidRPr="002767EC">
        <w:rPr>
          <w:rFonts w:ascii="Arial" w:hAnsi="Arial" w:cs="Arial"/>
          <w:b/>
          <w:bCs/>
          <w:color w:val="000000" w:themeColor="text1"/>
          <w:sz w:val="20"/>
          <w:szCs w:val="20"/>
        </w:rPr>
        <w:t>3.2 A helyzetelemzés az elvárásoknak megfelelően készült és alátámasztja a tervezett fejlesztés indokoltságát, szükségességét.</w:t>
      </w:r>
    </w:p>
    <w:p w14:paraId="70F28FB9" w14:textId="77777777" w:rsidR="0019503C" w:rsidRDefault="0019503C" w:rsidP="008831FC">
      <w:pPr>
        <w:spacing w:before="30" w:after="30"/>
        <w:jc w:val="both"/>
        <w:rPr>
          <w:rFonts w:cs="Arial"/>
          <w:b/>
          <w:bCs/>
          <w:color w:val="000000" w:themeColor="text1"/>
        </w:rPr>
      </w:pPr>
    </w:p>
    <w:p w14:paraId="70F28FBA" w14:textId="77777777" w:rsidR="001C1D88" w:rsidRPr="001C1D88" w:rsidRDefault="001C1D88" w:rsidP="005B6F14">
      <w:pPr>
        <w:spacing w:before="30" w:after="30"/>
        <w:jc w:val="both"/>
        <w:rPr>
          <w:rFonts w:ascii="Arial" w:eastAsia="Calibri" w:hAnsi="Arial" w:cs="Arial"/>
          <w:iCs/>
          <w:color w:val="0070C0"/>
          <w:sz w:val="20"/>
          <w:szCs w:val="20"/>
          <w:lang w:eastAsia="en-US"/>
        </w:rPr>
      </w:pPr>
      <w:r w:rsidRPr="001C1D88">
        <w:rPr>
          <w:rFonts w:ascii="Arial" w:eastAsia="Calibri" w:hAnsi="Arial" w:cs="Arial"/>
          <w:iCs/>
          <w:color w:val="0070C0"/>
          <w:sz w:val="20"/>
          <w:szCs w:val="20"/>
          <w:lang w:eastAsia="en-US"/>
        </w:rPr>
        <w:t>Bemutatandó: minden tevékenységre vonatkozóan!</w:t>
      </w:r>
    </w:p>
    <w:p w14:paraId="70F28FC1" w14:textId="77777777" w:rsidR="009C4DAA" w:rsidRDefault="009C4DAA" w:rsidP="00A9783F">
      <w:pPr>
        <w:spacing w:before="240" w:after="120"/>
        <w:jc w:val="both"/>
        <w:rPr>
          <w:rFonts w:ascii="Arial" w:hAnsi="Arial" w:cs="Arial"/>
          <w:b/>
          <w:sz w:val="20"/>
          <w:szCs w:val="20"/>
        </w:rPr>
      </w:pPr>
      <w:r w:rsidRPr="00744FD5">
        <w:rPr>
          <w:rFonts w:ascii="Arial" w:hAnsi="Arial" w:cs="Arial"/>
          <w:b/>
          <w:sz w:val="20"/>
          <w:szCs w:val="20"/>
        </w:rPr>
        <w:t>Támogatást igénylő bemutatása</w:t>
      </w:r>
    </w:p>
    <w:p w14:paraId="7CDACB3A" w14:textId="77777777" w:rsidR="006D7094" w:rsidRDefault="009C4DAA" w:rsidP="006D7094">
      <w:pPr>
        <w:autoSpaceDE w:val="0"/>
        <w:autoSpaceDN w:val="0"/>
        <w:adjustRightInd w:val="0"/>
        <w:spacing w:before="120"/>
        <w:jc w:val="both"/>
        <w:rPr>
          <w:rFonts w:ascii="Arial" w:hAnsi="Arial" w:cs="Arial"/>
          <w:spacing w:val="-2"/>
          <w:sz w:val="20"/>
          <w:szCs w:val="20"/>
        </w:rPr>
      </w:pPr>
      <w:r w:rsidRPr="00744FD5">
        <w:rPr>
          <w:rFonts w:ascii="Arial" w:hAnsi="Arial" w:cs="Arial"/>
          <w:spacing w:val="-2"/>
          <w:sz w:val="20"/>
          <w:szCs w:val="20"/>
        </w:rPr>
        <w:t>Kérjük röviden bemutatni a támogatást igénylő szervezetet, szervezeteket.</w:t>
      </w:r>
    </w:p>
    <w:p w14:paraId="2DA50DAA" w14:textId="5734C31C" w:rsidR="006D7094" w:rsidRPr="006D7094" w:rsidRDefault="006D7094" w:rsidP="006D7094">
      <w:pPr>
        <w:autoSpaceDE w:val="0"/>
        <w:autoSpaceDN w:val="0"/>
        <w:adjustRightInd w:val="0"/>
        <w:spacing w:before="120"/>
        <w:jc w:val="both"/>
        <w:rPr>
          <w:rFonts w:ascii="Arial" w:hAnsi="Arial" w:cs="Arial"/>
          <w:color w:val="EE0000"/>
          <w:spacing w:val="-2"/>
          <w:sz w:val="20"/>
          <w:szCs w:val="20"/>
        </w:rPr>
      </w:pPr>
      <w:r w:rsidRPr="002562A0">
        <w:rPr>
          <w:rFonts w:ascii="Arial" w:hAnsi="Arial" w:cs="Arial"/>
          <w:color w:val="EE0000"/>
          <w:spacing w:val="-2"/>
          <w:sz w:val="20"/>
          <w:szCs w:val="20"/>
          <w:u w:val="single"/>
        </w:rPr>
        <w:t>A támogatást igénylő:</w:t>
      </w:r>
      <w:r w:rsidRPr="006D7094">
        <w:rPr>
          <w:rFonts w:ascii="Arial" w:hAnsi="Arial" w:cs="Arial"/>
          <w:color w:val="EE0000"/>
          <w:spacing w:val="-2"/>
          <w:sz w:val="20"/>
          <w:szCs w:val="20"/>
        </w:rPr>
        <w:t xml:space="preserve"> Kisbodak Község Önkormányzata</w:t>
      </w:r>
    </w:p>
    <w:p w14:paraId="2A48B0D5" w14:textId="6BB794F7" w:rsidR="006D7094" w:rsidRPr="006D7094" w:rsidRDefault="006D7094" w:rsidP="006D7094">
      <w:pPr>
        <w:autoSpaceDE w:val="0"/>
        <w:autoSpaceDN w:val="0"/>
        <w:adjustRightInd w:val="0"/>
        <w:spacing w:before="120"/>
        <w:jc w:val="both"/>
        <w:rPr>
          <w:rFonts w:ascii="Arial" w:hAnsi="Arial" w:cs="Arial"/>
          <w:color w:val="EE0000"/>
          <w:spacing w:val="-2"/>
          <w:sz w:val="20"/>
          <w:szCs w:val="20"/>
        </w:rPr>
      </w:pPr>
      <w:r w:rsidRPr="006D7094">
        <w:rPr>
          <w:rFonts w:ascii="Arial" w:hAnsi="Arial" w:cs="Arial"/>
          <w:color w:val="EE0000"/>
          <w:spacing w:val="-2"/>
          <w:sz w:val="20"/>
          <w:szCs w:val="20"/>
        </w:rPr>
        <w:t>A támogatást igénylő a felhívás 1.1. pontjában az alábbi támogatást igénylők körébe tartozik:</w:t>
      </w:r>
    </w:p>
    <w:p w14:paraId="4C373BC8" w14:textId="41B495F9" w:rsidR="006D7094" w:rsidRPr="006D7094" w:rsidRDefault="006D7094" w:rsidP="006D7094">
      <w:pPr>
        <w:autoSpaceDE w:val="0"/>
        <w:autoSpaceDN w:val="0"/>
        <w:adjustRightInd w:val="0"/>
        <w:spacing w:before="120"/>
        <w:jc w:val="both"/>
        <w:rPr>
          <w:rFonts w:ascii="Arial" w:hAnsi="Arial" w:cs="Arial"/>
          <w:color w:val="EE0000"/>
          <w:spacing w:val="-2"/>
          <w:sz w:val="20"/>
          <w:szCs w:val="20"/>
        </w:rPr>
      </w:pPr>
      <w:r w:rsidRPr="006D7094">
        <w:rPr>
          <w:rFonts w:ascii="Arial" w:hAnsi="Arial" w:cs="Arial"/>
          <w:color w:val="EE0000"/>
          <w:spacing w:val="-2"/>
          <w:sz w:val="20"/>
          <w:szCs w:val="20"/>
        </w:rPr>
        <w:t>b)</w:t>
      </w:r>
      <w:r w:rsidRPr="006D7094">
        <w:rPr>
          <w:rFonts w:ascii="Arial" w:hAnsi="Arial" w:cs="Arial"/>
          <w:color w:val="EE0000"/>
          <w:spacing w:val="-2"/>
          <w:sz w:val="20"/>
          <w:szCs w:val="20"/>
        </w:rPr>
        <w:tab/>
        <w:t>Helyi önkormányzatok és társulásaik (GFO 321)</w:t>
      </w:r>
    </w:p>
    <w:p w14:paraId="3509F36A" w14:textId="4DE51505" w:rsidR="00F95BD6" w:rsidRPr="009A470A" w:rsidRDefault="00F95BD6" w:rsidP="00F95BD6">
      <w:pPr>
        <w:autoSpaceDE w:val="0"/>
        <w:autoSpaceDN w:val="0"/>
        <w:adjustRightInd w:val="0"/>
        <w:spacing w:before="120"/>
        <w:jc w:val="both"/>
        <w:rPr>
          <w:rFonts w:ascii="Arial" w:hAnsi="Arial" w:cs="Arial"/>
          <w:dstrike/>
          <w:spacing w:val="-2"/>
          <w:sz w:val="20"/>
          <w:szCs w:val="20"/>
        </w:rPr>
      </w:pPr>
      <w:r w:rsidRPr="00F95BD6">
        <w:rPr>
          <w:rFonts w:ascii="Arial" w:hAnsi="Arial" w:cs="Arial"/>
          <w:color w:val="EE0000"/>
          <w:spacing w:val="-2"/>
          <w:sz w:val="20"/>
          <w:szCs w:val="20"/>
        </w:rPr>
        <w:t xml:space="preserve">Kisbodak település a Szigetköz középső harmadában, a Duna jobb partján található, Győrtől mintegy 30 kilométerre nyugatra, Mosonmagyaróvártól pedig nagyjából 15 kilométerre keletre fekszik. Megközelíthető a szigetközi 1401-es és 1405-ös számozású utak irányából, Halászi felől Püskin keresztül, vagy Darnózselinél letérve ugyancsak az 1405-ös úton, Lipót, Dunaremete valamint Püski érintésével. Püski központjából a 14 105-ös </w:t>
      </w:r>
      <w:r w:rsidRPr="000311B7">
        <w:rPr>
          <w:rFonts w:ascii="Arial" w:hAnsi="Arial" w:cs="Arial"/>
          <w:dstrike/>
          <w:color w:val="EE0000"/>
          <w:spacing w:val="-2"/>
          <w:sz w:val="20"/>
          <w:szCs w:val="20"/>
          <w:highlight w:val="yellow"/>
        </w:rPr>
        <w:t>számú</w:t>
      </w:r>
      <w:r w:rsidRPr="00F95BD6">
        <w:rPr>
          <w:rFonts w:ascii="Arial" w:hAnsi="Arial" w:cs="Arial"/>
          <w:color w:val="EE0000"/>
          <w:spacing w:val="-2"/>
          <w:sz w:val="20"/>
          <w:szCs w:val="20"/>
        </w:rPr>
        <w:t xml:space="preserve"> </w:t>
      </w:r>
      <w:r w:rsidR="000311B7" w:rsidRPr="000311B7">
        <w:rPr>
          <w:rFonts w:ascii="Arial" w:hAnsi="Arial" w:cs="Arial"/>
          <w:color w:val="EE0000"/>
          <w:spacing w:val="-2"/>
          <w:sz w:val="20"/>
          <w:szCs w:val="20"/>
          <w:highlight w:val="yellow"/>
        </w:rPr>
        <w:t>jelű</w:t>
      </w:r>
      <w:r w:rsidR="000311B7">
        <w:rPr>
          <w:rFonts w:ascii="Arial" w:hAnsi="Arial" w:cs="Arial"/>
          <w:color w:val="EE0000"/>
          <w:spacing w:val="-2"/>
          <w:sz w:val="20"/>
          <w:szCs w:val="20"/>
        </w:rPr>
        <w:t xml:space="preserve"> </w:t>
      </w:r>
      <w:r w:rsidRPr="00F95BD6">
        <w:rPr>
          <w:rFonts w:ascii="Arial" w:hAnsi="Arial" w:cs="Arial"/>
          <w:color w:val="EE0000"/>
          <w:spacing w:val="-2"/>
          <w:sz w:val="20"/>
          <w:szCs w:val="20"/>
        </w:rPr>
        <w:t xml:space="preserve">országos közút, a falu keleti külterületéről pedig még egy másik, alsóbbrendű út vezet Kisbodakra. A településnek 1990 óta önálló önkormányzata van. Az igazgatási teendőket a püski körjegyzőség látta el 2007. december 31-ig. </w:t>
      </w:r>
      <w:r w:rsidRPr="00281914">
        <w:rPr>
          <w:rFonts w:ascii="Arial" w:hAnsi="Arial" w:cs="Arial"/>
          <w:dstrike/>
          <w:color w:val="EE0000"/>
          <w:spacing w:val="-2"/>
          <w:sz w:val="20"/>
          <w:szCs w:val="20"/>
          <w:highlight w:val="yellow"/>
        </w:rPr>
        <w:t>2008. január 1-jével Dunaremete községgel együtt</w:t>
      </w:r>
      <w:r w:rsidRPr="00F95BD6">
        <w:rPr>
          <w:rFonts w:ascii="Arial" w:hAnsi="Arial" w:cs="Arial"/>
          <w:color w:val="EE0000"/>
          <w:spacing w:val="-2"/>
          <w:sz w:val="20"/>
          <w:szCs w:val="20"/>
        </w:rPr>
        <w:t xml:space="preserve"> Püski körjegyzőség megszűnését követően egy új, a Darnózseli központú </w:t>
      </w:r>
      <w:r w:rsidR="00281914" w:rsidRPr="00281914">
        <w:rPr>
          <w:rFonts w:ascii="Arial" w:hAnsi="Arial" w:cs="Arial"/>
          <w:color w:val="EE0000"/>
          <w:spacing w:val="-2"/>
          <w:sz w:val="20"/>
          <w:szCs w:val="20"/>
          <w:highlight w:val="yellow"/>
        </w:rPr>
        <w:t xml:space="preserve">közös hivatalt hoztak létre </w:t>
      </w:r>
      <w:r w:rsidRPr="00281914">
        <w:rPr>
          <w:rFonts w:ascii="Arial" w:hAnsi="Arial" w:cs="Arial"/>
          <w:color w:val="EE0000"/>
          <w:spacing w:val="-2"/>
          <w:sz w:val="20"/>
          <w:szCs w:val="20"/>
          <w:highlight w:val="yellow"/>
        </w:rPr>
        <w:t>Darnózseli-Dunaremete-</w:t>
      </w:r>
      <w:r w:rsidR="00281914">
        <w:rPr>
          <w:rFonts w:ascii="Arial" w:hAnsi="Arial" w:cs="Arial"/>
          <w:color w:val="EE0000"/>
          <w:spacing w:val="-2"/>
          <w:sz w:val="20"/>
          <w:szCs w:val="20"/>
          <w:highlight w:val="yellow"/>
        </w:rPr>
        <w:t>Hédervár-Lipót-</w:t>
      </w:r>
      <w:r w:rsidRPr="00281914">
        <w:rPr>
          <w:rFonts w:ascii="Arial" w:hAnsi="Arial" w:cs="Arial"/>
          <w:color w:val="EE0000"/>
          <w:spacing w:val="-2"/>
          <w:sz w:val="20"/>
          <w:szCs w:val="20"/>
          <w:highlight w:val="yellow"/>
        </w:rPr>
        <w:t>Kisbodak</w:t>
      </w:r>
      <w:r w:rsidR="00281914" w:rsidRPr="00281914">
        <w:rPr>
          <w:rFonts w:ascii="Arial" w:hAnsi="Arial" w:cs="Arial"/>
          <w:color w:val="EE0000"/>
          <w:spacing w:val="-2"/>
          <w:sz w:val="20"/>
          <w:szCs w:val="20"/>
          <w:highlight w:val="yellow"/>
        </w:rPr>
        <w:t xml:space="preserve"> települések részvételével.</w:t>
      </w:r>
      <w:r w:rsidR="00281914">
        <w:rPr>
          <w:rFonts w:ascii="Arial" w:hAnsi="Arial" w:cs="Arial"/>
          <w:color w:val="EE0000"/>
          <w:spacing w:val="-2"/>
          <w:sz w:val="20"/>
          <w:szCs w:val="20"/>
        </w:rPr>
        <w:t xml:space="preserve"> </w:t>
      </w:r>
      <w:r w:rsidRPr="00281914">
        <w:rPr>
          <w:rFonts w:ascii="Arial" w:hAnsi="Arial" w:cs="Arial"/>
          <w:dstrike/>
          <w:color w:val="EE0000"/>
          <w:spacing w:val="-2"/>
          <w:sz w:val="20"/>
          <w:szCs w:val="20"/>
          <w:highlight w:val="yellow"/>
        </w:rPr>
        <w:t>körjegyzőséghez tartozik.</w:t>
      </w:r>
      <w:r w:rsidRPr="00281914">
        <w:rPr>
          <w:rFonts w:ascii="Arial" w:hAnsi="Arial" w:cs="Arial"/>
          <w:dstrike/>
          <w:color w:val="EE0000"/>
          <w:spacing w:val="-2"/>
          <w:sz w:val="20"/>
          <w:szCs w:val="20"/>
        </w:rPr>
        <w:t xml:space="preserve"> </w:t>
      </w:r>
      <w:r w:rsidRPr="00F95BD6">
        <w:rPr>
          <w:rFonts w:ascii="Arial" w:hAnsi="Arial" w:cs="Arial"/>
          <w:color w:val="EE0000"/>
          <w:spacing w:val="-2"/>
          <w:sz w:val="20"/>
          <w:szCs w:val="20"/>
        </w:rPr>
        <w:t xml:space="preserve">A kisbodaki és </w:t>
      </w:r>
      <w:proofErr w:type="spellStart"/>
      <w:r w:rsidRPr="00F95BD6">
        <w:rPr>
          <w:rFonts w:ascii="Arial" w:hAnsi="Arial" w:cs="Arial"/>
          <w:color w:val="EE0000"/>
          <w:spacing w:val="-2"/>
          <w:sz w:val="20"/>
          <w:szCs w:val="20"/>
        </w:rPr>
        <w:t>dunaremetei</w:t>
      </w:r>
      <w:proofErr w:type="spellEnd"/>
      <w:r w:rsidRPr="00F95BD6">
        <w:rPr>
          <w:rFonts w:ascii="Arial" w:hAnsi="Arial" w:cs="Arial"/>
          <w:color w:val="EE0000"/>
          <w:spacing w:val="-2"/>
          <w:sz w:val="20"/>
          <w:szCs w:val="20"/>
        </w:rPr>
        <w:t xml:space="preserve"> kisdiákok, illetve óvodások pedig 2007. szeptember 1-jétől Darnózselibe járnak a Szigetköz Körzeti Általános Iskola és Alapfokú Művészetoktatói Intézménybe, és a Gólyavár Körzeti Napköziotthonos Óvodába</w:t>
      </w:r>
      <w:r w:rsidRPr="008A7161">
        <w:rPr>
          <w:rFonts w:ascii="Arial" w:hAnsi="Arial" w:cs="Arial"/>
          <w:dstrike/>
          <w:color w:val="EE0000"/>
          <w:spacing w:val="-2"/>
          <w:sz w:val="20"/>
          <w:szCs w:val="20"/>
          <w:highlight w:val="yellow"/>
        </w:rPr>
        <w:t>, illetve annak a Püski község területén működő tagóvodájába.</w:t>
      </w:r>
      <w:r w:rsidRPr="00F95BD6">
        <w:rPr>
          <w:rFonts w:ascii="Arial" w:hAnsi="Arial" w:cs="Arial"/>
          <w:color w:val="EE0000"/>
          <w:spacing w:val="-2"/>
          <w:sz w:val="20"/>
          <w:szCs w:val="20"/>
        </w:rPr>
        <w:t xml:space="preserve"> Helyben található egy gyönyörűen felújított művelődési ház, benne több mint 3000 kötetes könyvtárral. A faluban egy élelmiszerbolt, illetve </w:t>
      </w:r>
      <w:r w:rsidRPr="008A7161">
        <w:rPr>
          <w:rFonts w:ascii="Arial" w:hAnsi="Arial" w:cs="Arial"/>
          <w:dstrike/>
          <w:color w:val="EE0000"/>
          <w:spacing w:val="-2"/>
          <w:sz w:val="20"/>
          <w:szCs w:val="20"/>
          <w:highlight w:val="yellow"/>
        </w:rPr>
        <w:t>két</w:t>
      </w:r>
      <w:r w:rsidRPr="00F95BD6">
        <w:rPr>
          <w:rFonts w:ascii="Arial" w:hAnsi="Arial" w:cs="Arial"/>
          <w:color w:val="EE0000"/>
          <w:spacing w:val="-2"/>
          <w:sz w:val="20"/>
          <w:szCs w:val="20"/>
        </w:rPr>
        <w:t xml:space="preserve"> vendéglátóhely található. </w:t>
      </w:r>
      <w:r w:rsidRPr="009A470A">
        <w:rPr>
          <w:rFonts w:ascii="Arial" w:hAnsi="Arial" w:cs="Arial"/>
          <w:dstrike/>
          <w:color w:val="EE0000"/>
          <w:spacing w:val="-2"/>
          <w:sz w:val="20"/>
          <w:szCs w:val="20"/>
          <w:highlight w:val="yellow"/>
        </w:rPr>
        <w:t>A községben 40 körüli a távbeszélő fővonalak száma, de az internetes hálózat (rádiós) teljesen lefedett. A képviselőtestület házhelyeket alakíttatott ki a letelepülni szándékozók részére</w:t>
      </w:r>
      <w:r w:rsidRPr="009A470A">
        <w:rPr>
          <w:rFonts w:ascii="Arial" w:hAnsi="Arial" w:cs="Arial"/>
          <w:dstrike/>
          <w:spacing w:val="-2"/>
          <w:sz w:val="20"/>
          <w:szCs w:val="20"/>
          <w:highlight w:val="yellow"/>
        </w:rPr>
        <w:t>.</w:t>
      </w:r>
    </w:p>
    <w:p w14:paraId="07F96F7C"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57045DD0"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7371FA1E"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58E7E91B"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4FD7832A"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51925B34"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7E5E3285"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67989719"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138BB74C"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1149C22A" w14:textId="77777777" w:rsidR="00F17844" w:rsidRDefault="00F17844" w:rsidP="00F95BD6">
      <w:pPr>
        <w:autoSpaceDE w:val="0"/>
        <w:autoSpaceDN w:val="0"/>
        <w:adjustRightInd w:val="0"/>
        <w:spacing w:before="120"/>
        <w:jc w:val="both"/>
        <w:rPr>
          <w:rFonts w:ascii="Arial" w:hAnsi="Arial" w:cs="Arial"/>
          <w:color w:val="EE0000"/>
          <w:spacing w:val="-2"/>
          <w:sz w:val="20"/>
          <w:szCs w:val="20"/>
          <w:u w:val="single"/>
        </w:rPr>
      </w:pPr>
    </w:p>
    <w:p w14:paraId="67C1C333" w14:textId="55AA7270" w:rsidR="00AA2380" w:rsidRPr="002562A0" w:rsidRDefault="00AA2380" w:rsidP="00F95BD6">
      <w:pPr>
        <w:autoSpaceDE w:val="0"/>
        <w:autoSpaceDN w:val="0"/>
        <w:adjustRightInd w:val="0"/>
        <w:spacing w:before="120"/>
        <w:jc w:val="both"/>
        <w:rPr>
          <w:rFonts w:ascii="Arial" w:hAnsi="Arial" w:cs="Arial"/>
          <w:color w:val="EE0000"/>
          <w:spacing w:val="-2"/>
          <w:sz w:val="20"/>
          <w:szCs w:val="20"/>
          <w:u w:val="single"/>
        </w:rPr>
      </w:pPr>
      <w:r w:rsidRPr="002562A0">
        <w:rPr>
          <w:rFonts w:ascii="Arial" w:hAnsi="Arial" w:cs="Arial"/>
          <w:color w:val="EE0000"/>
          <w:spacing w:val="-2"/>
          <w:sz w:val="20"/>
          <w:szCs w:val="20"/>
          <w:u w:val="single"/>
        </w:rPr>
        <w:t>Térképi áttekintése:</w:t>
      </w:r>
    </w:p>
    <w:p w14:paraId="3EFB1B5E" w14:textId="294460C5" w:rsidR="0002127C" w:rsidRPr="00AA2380" w:rsidRDefault="0002127C" w:rsidP="0002127C">
      <w:pPr>
        <w:autoSpaceDE w:val="0"/>
        <w:autoSpaceDN w:val="0"/>
        <w:adjustRightInd w:val="0"/>
        <w:spacing w:before="120"/>
        <w:jc w:val="center"/>
        <w:rPr>
          <w:rFonts w:ascii="Arial" w:hAnsi="Arial" w:cs="Arial"/>
          <w:color w:val="EE0000"/>
          <w:spacing w:val="-2"/>
          <w:sz w:val="20"/>
          <w:szCs w:val="20"/>
        </w:rPr>
      </w:pPr>
      <w:r>
        <w:rPr>
          <w:noProof/>
        </w:rPr>
        <w:drawing>
          <wp:inline distT="0" distB="0" distL="0" distR="0" wp14:anchorId="3F412C60" wp14:editId="5B21C2D9">
            <wp:extent cx="4785360" cy="30546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0391" cy="3057818"/>
                    </a:xfrm>
                    <a:prstGeom prst="rect">
                      <a:avLst/>
                    </a:prstGeom>
                  </pic:spPr>
                </pic:pic>
              </a:graphicData>
            </a:graphic>
          </wp:inline>
        </w:drawing>
      </w:r>
    </w:p>
    <w:p w14:paraId="43C33F41" w14:textId="7CFDFCD3" w:rsidR="00F95BD6" w:rsidRDefault="0002127C" w:rsidP="00F95BD6">
      <w:pPr>
        <w:autoSpaceDE w:val="0"/>
        <w:autoSpaceDN w:val="0"/>
        <w:adjustRightInd w:val="0"/>
        <w:spacing w:before="120"/>
        <w:jc w:val="both"/>
        <w:rPr>
          <w:rFonts w:ascii="Arial" w:hAnsi="Arial" w:cs="Arial"/>
          <w:color w:val="FF0000"/>
          <w:spacing w:val="-2"/>
          <w:sz w:val="20"/>
          <w:szCs w:val="20"/>
        </w:rPr>
      </w:pPr>
      <w:r w:rsidRPr="0002127C">
        <w:rPr>
          <w:rFonts w:ascii="Arial" w:hAnsi="Arial" w:cs="Arial"/>
          <w:color w:val="FF0000"/>
          <w:spacing w:val="-2"/>
          <w:sz w:val="20"/>
          <w:szCs w:val="20"/>
        </w:rPr>
        <w:t>Népesség: A belügyminisztérium rendelkezésre álló adatai szerint a legfri</w:t>
      </w:r>
      <w:r>
        <w:rPr>
          <w:rFonts w:ascii="Arial" w:hAnsi="Arial" w:cs="Arial"/>
          <w:color w:val="FF0000"/>
          <w:spacing w:val="-2"/>
          <w:sz w:val="20"/>
          <w:szCs w:val="20"/>
        </w:rPr>
        <w:t>ssebb állandó lakosságszám: 388</w:t>
      </w:r>
      <w:r w:rsidRPr="0002127C">
        <w:rPr>
          <w:rFonts w:ascii="Arial" w:hAnsi="Arial" w:cs="Arial"/>
          <w:color w:val="FF0000"/>
          <w:spacing w:val="-2"/>
          <w:sz w:val="20"/>
          <w:szCs w:val="20"/>
        </w:rPr>
        <w:t xml:space="preserve"> fő.</w:t>
      </w:r>
      <w:r w:rsidRPr="0002127C">
        <w:t xml:space="preserve"> </w:t>
      </w:r>
      <w:r w:rsidRPr="0002127C">
        <w:rPr>
          <w:rFonts w:ascii="Arial" w:hAnsi="Arial" w:cs="Arial"/>
          <w:color w:val="FF0000"/>
          <w:spacing w:val="-2"/>
          <w:sz w:val="20"/>
          <w:szCs w:val="20"/>
        </w:rPr>
        <w:t>2022-ben a lakosság 92,4%-a vallotta magát magyarnak, 5,1% németnek, 2,2% szlováknak, 0,3% románnak, 1,9% egyéb, nem hazai nemzetiségűnek (5,7% nem nyilatkozott; a kettős identitások miatt a végösszeg nagyobb lehet 100%-nál). Vallásuk szerint 53% volt római katolikus, 2,4% református, 0,3% görög katolikus, 0,8% egyéb keresztény, 1,6% egyéb katolikus, 13,2% felekezeten kívüli (28,6% nem válaszolt).</w:t>
      </w:r>
    </w:p>
    <w:p w14:paraId="438C99AE"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3D9D142E"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20BDADE0"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2BEA8CA6"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2A233866"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7DE8A694"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262D9E4C"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10E518D4" w14:textId="77777777" w:rsidR="00D541B6" w:rsidRDefault="00D541B6" w:rsidP="00F95BD6">
      <w:pPr>
        <w:autoSpaceDE w:val="0"/>
        <w:autoSpaceDN w:val="0"/>
        <w:adjustRightInd w:val="0"/>
        <w:spacing w:before="120"/>
        <w:jc w:val="both"/>
        <w:rPr>
          <w:rFonts w:ascii="Arial" w:hAnsi="Arial" w:cs="Arial"/>
          <w:color w:val="FF0000"/>
          <w:spacing w:val="-2"/>
          <w:sz w:val="20"/>
          <w:szCs w:val="20"/>
          <w:u w:val="single"/>
        </w:rPr>
      </w:pPr>
    </w:p>
    <w:p w14:paraId="36D92AB5" w14:textId="3F1E851A" w:rsidR="0002127C" w:rsidRPr="0002127C" w:rsidRDefault="0002127C" w:rsidP="00F95BD6">
      <w:pPr>
        <w:autoSpaceDE w:val="0"/>
        <w:autoSpaceDN w:val="0"/>
        <w:adjustRightInd w:val="0"/>
        <w:spacing w:before="120"/>
        <w:jc w:val="both"/>
        <w:rPr>
          <w:rFonts w:ascii="Arial" w:hAnsi="Arial" w:cs="Arial"/>
          <w:color w:val="FF0000"/>
          <w:spacing w:val="-2"/>
          <w:sz w:val="20"/>
          <w:szCs w:val="20"/>
          <w:u w:val="single"/>
        </w:rPr>
      </w:pPr>
      <w:r w:rsidRPr="0002127C">
        <w:rPr>
          <w:rFonts w:ascii="Arial" w:hAnsi="Arial" w:cs="Arial"/>
          <w:color w:val="FF0000"/>
          <w:spacing w:val="-2"/>
          <w:sz w:val="20"/>
          <w:szCs w:val="20"/>
          <w:u w:val="single"/>
        </w:rPr>
        <w:t>Lakónépesség alakulása:</w:t>
      </w:r>
    </w:p>
    <w:p w14:paraId="1512EA04" w14:textId="32B56A7B" w:rsidR="0002127C" w:rsidRDefault="0002127C" w:rsidP="0002127C">
      <w:pPr>
        <w:autoSpaceDE w:val="0"/>
        <w:autoSpaceDN w:val="0"/>
        <w:adjustRightInd w:val="0"/>
        <w:spacing w:before="120"/>
        <w:jc w:val="center"/>
        <w:rPr>
          <w:rFonts w:ascii="Arial" w:hAnsi="Arial" w:cs="Arial"/>
          <w:spacing w:val="-2"/>
          <w:sz w:val="20"/>
          <w:szCs w:val="20"/>
        </w:rPr>
      </w:pPr>
      <w:r>
        <w:rPr>
          <w:noProof/>
        </w:rPr>
        <w:drawing>
          <wp:inline distT="0" distB="0" distL="0" distR="0" wp14:anchorId="1F7017AA" wp14:editId="2AF5DB0B">
            <wp:extent cx="7117080" cy="1959687"/>
            <wp:effectExtent l="0" t="0" r="762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47606" cy="1968092"/>
                    </a:xfrm>
                    <a:prstGeom prst="rect">
                      <a:avLst/>
                    </a:prstGeom>
                  </pic:spPr>
                </pic:pic>
              </a:graphicData>
            </a:graphic>
          </wp:inline>
        </w:drawing>
      </w:r>
    </w:p>
    <w:p w14:paraId="74C2C4D3" w14:textId="1018397B" w:rsidR="002562A0" w:rsidRPr="002562A0" w:rsidRDefault="002562A0" w:rsidP="0002127C">
      <w:pPr>
        <w:autoSpaceDE w:val="0"/>
        <w:autoSpaceDN w:val="0"/>
        <w:adjustRightInd w:val="0"/>
        <w:spacing w:before="120"/>
        <w:jc w:val="center"/>
        <w:rPr>
          <w:rFonts w:ascii="Arial" w:hAnsi="Arial" w:cs="Arial"/>
          <w:i/>
          <w:color w:val="FF0000"/>
          <w:spacing w:val="-2"/>
          <w:sz w:val="20"/>
          <w:szCs w:val="20"/>
        </w:rPr>
      </w:pPr>
      <w:r w:rsidRPr="002562A0">
        <w:rPr>
          <w:rFonts w:ascii="Arial" w:hAnsi="Arial" w:cs="Arial"/>
          <w:i/>
          <w:color w:val="FF0000"/>
          <w:spacing w:val="-2"/>
          <w:sz w:val="20"/>
          <w:szCs w:val="20"/>
        </w:rPr>
        <w:t>Forrás: TeIR</w:t>
      </w:r>
    </w:p>
    <w:p w14:paraId="70F28FC3" w14:textId="77777777" w:rsidR="009C4DAA" w:rsidRDefault="009C4DAA" w:rsidP="009C4DAA">
      <w:pPr>
        <w:autoSpaceDE w:val="0"/>
        <w:autoSpaceDN w:val="0"/>
        <w:adjustRightInd w:val="0"/>
        <w:spacing w:before="120"/>
        <w:jc w:val="both"/>
        <w:rPr>
          <w:rFonts w:ascii="Arial" w:hAnsi="Arial" w:cs="Arial"/>
          <w:spacing w:val="-2"/>
          <w:sz w:val="20"/>
          <w:szCs w:val="20"/>
        </w:rPr>
      </w:pPr>
      <w:r w:rsidRPr="00744FD5">
        <w:rPr>
          <w:rFonts w:ascii="Arial" w:hAnsi="Arial" w:cs="Arial"/>
          <w:spacing w:val="-2"/>
          <w:sz w:val="20"/>
          <w:szCs w:val="20"/>
        </w:rPr>
        <w:t>Konzorciumi együttműködés esetében kérjük röviden kitérni arra, hogy az egyes partnerek milyen tevékenység elvégzését tervezik.</w:t>
      </w:r>
    </w:p>
    <w:p w14:paraId="167C2199" w14:textId="6D62EE63" w:rsidR="00984D33" w:rsidRPr="00984D33" w:rsidRDefault="00984D33" w:rsidP="00984D33">
      <w:pPr>
        <w:autoSpaceDE w:val="0"/>
        <w:autoSpaceDN w:val="0"/>
        <w:adjustRightInd w:val="0"/>
        <w:jc w:val="both"/>
        <w:rPr>
          <w:rFonts w:ascii="Arial" w:hAnsi="Arial" w:cs="Arial"/>
          <w:color w:val="EE0000"/>
          <w:spacing w:val="-2"/>
          <w:sz w:val="20"/>
          <w:szCs w:val="20"/>
        </w:rPr>
      </w:pPr>
      <w:r>
        <w:rPr>
          <w:rFonts w:ascii="Arial" w:hAnsi="Arial" w:cs="Arial"/>
          <w:color w:val="EE0000"/>
          <w:spacing w:val="-2"/>
          <w:sz w:val="20"/>
          <w:szCs w:val="20"/>
        </w:rPr>
        <w:t>Kisbodak</w:t>
      </w:r>
      <w:r w:rsidRPr="00984D33">
        <w:rPr>
          <w:rFonts w:ascii="Arial" w:hAnsi="Arial" w:cs="Arial"/>
          <w:color w:val="EE0000"/>
          <w:spacing w:val="-2"/>
          <w:sz w:val="20"/>
          <w:szCs w:val="20"/>
        </w:rPr>
        <w:t xml:space="preserve"> Község Önkormányzata és a Győr-Moson-Sopron Vármegyei Önkormányzati Hivatal közösen konzorciumban kívánják megvalósítani jelen pályázatot. </w:t>
      </w:r>
      <w:r>
        <w:rPr>
          <w:rFonts w:ascii="Arial" w:hAnsi="Arial" w:cs="Arial"/>
          <w:color w:val="EE0000"/>
          <w:spacing w:val="-2"/>
          <w:sz w:val="20"/>
          <w:szCs w:val="20"/>
        </w:rPr>
        <w:t>Kisbodak</w:t>
      </w:r>
      <w:r w:rsidRPr="00984D33">
        <w:rPr>
          <w:rFonts w:ascii="Arial" w:hAnsi="Arial" w:cs="Arial"/>
          <w:color w:val="EE0000"/>
          <w:spacing w:val="-2"/>
          <w:sz w:val="20"/>
          <w:szCs w:val="20"/>
        </w:rPr>
        <w:t xml:space="preserve"> Község Önkormányzata, mint kedvezményezett vezeti a konzorciumot. Az előzetes konzorciumi megállapodást a pályázati dokumentációban csatoltuk. </w:t>
      </w:r>
      <w:r w:rsidRPr="00A41DDF">
        <w:rPr>
          <w:rFonts w:ascii="Arial" w:hAnsi="Arial" w:cs="Arial"/>
          <w:color w:val="EE0000"/>
          <w:spacing w:val="-2"/>
          <w:sz w:val="20"/>
          <w:szCs w:val="20"/>
        </w:rPr>
        <w:t xml:space="preserve">(Megalapozó dokumentum </w:t>
      </w:r>
      <w:r w:rsidR="00C477A7" w:rsidRPr="00A41DDF">
        <w:rPr>
          <w:rFonts w:ascii="Arial" w:hAnsi="Arial" w:cs="Arial"/>
          <w:color w:val="EE0000"/>
          <w:spacing w:val="-2"/>
          <w:sz w:val="20"/>
          <w:szCs w:val="20"/>
        </w:rPr>
        <w:t>8</w:t>
      </w:r>
      <w:r w:rsidRPr="00A41DDF">
        <w:rPr>
          <w:rFonts w:ascii="Arial" w:hAnsi="Arial" w:cs="Arial"/>
          <w:color w:val="EE0000"/>
          <w:spacing w:val="-2"/>
          <w:sz w:val="20"/>
          <w:szCs w:val="20"/>
        </w:rPr>
        <w:t>. sz. melléklete) A Győr</w:t>
      </w:r>
      <w:r w:rsidRPr="00984D33">
        <w:rPr>
          <w:rFonts w:ascii="Arial" w:hAnsi="Arial" w:cs="Arial"/>
          <w:color w:val="EE0000"/>
          <w:spacing w:val="-2"/>
          <w:sz w:val="20"/>
          <w:szCs w:val="20"/>
        </w:rPr>
        <w:t>-Moson-Sopron Vármegyei Önkormányzat Hivatal vállalta fel a projekt menedzsmenti feladatok ellátását. Ő felel a projekt szakmai előrehaladásának jelentéséért, az egyes mérföldkövekhez kapcsolódó konzorciumi találkozók koordinációjáért és a mérföldkövekhez illesztett szakmai beszámolók, a kifizetési kérelmek benyújtásáról, esetleges hiánypótláskor felmerülő feladatok ellátásáról.</w:t>
      </w:r>
    </w:p>
    <w:p w14:paraId="3321ADF2" w14:textId="77777777" w:rsidR="00984D33" w:rsidRPr="00984D33" w:rsidRDefault="00984D33" w:rsidP="00984D33">
      <w:pPr>
        <w:autoSpaceDE w:val="0"/>
        <w:autoSpaceDN w:val="0"/>
        <w:adjustRightInd w:val="0"/>
        <w:jc w:val="both"/>
        <w:rPr>
          <w:rFonts w:ascii="Arial" w:hAnsi="Arial" w:cs="Arial"/>
          <w:color w:val="EE0000"/>
          <w:spacing w:val="-2"/>
          <w:sz w:val="20"/>
          <w:szCs w:val="20"/>
          <w:u w:val="single"/>
        </w:rPr>
      </w:pPr>
      <w:r w:rsidRPr="00984D33">
        <w:rPr>
          <w:rFonts w:ascii="Arial" w:hAnsi="Arial" w:cs="Arial"/>
          <w:color w:val="EE0000"/>
          <w:spacing w:val="-2"/>
          <w:sz w:val="20"/>
          <w:szCs w:val="20"/>
          <w:u w:val="single"/>
        </w:rPr>
        <w:t>Ellátandó feladatok leírása</w:t>
      </w:r>
    </w:p>
    <w:p w14:paraId="2E1ADBB5" w14:textId="77777777" w:rsidR="00984D33" w:rsidRPr="00984D33" w:rsidRDefault="00984D33" w:rsidP="00984D33">
      <w:pPr>
        <w:autoSpaceDE w:val="0"/>
        <w:autoSpaceDN w:val="0"/>
        <w:adjustRightInd w:val="0"/>
        <w:jc w:val="both"/>
        <w:rPr>
          <w:rFonts w:ascii="Arial" w:hAnsi="Arial" w:cs="Arial"/>
          <w:color w:val="EE0000"/>
          <w:spacing w:val="-2"/>
          <w:sz w:val="20"/>
          <w:szCs w:val="20"/>
        </w:rPr>
      </w:pPr>
      <w:r w:rsidRPr="00984D33">
        <w:rPr>
          <w:rFonts w:ascii="Arial" w:hAnsi="Arial" w:cs="Arial"/>
          <w:color w:val="EE0000"/>
          <w:spacing w:val="-2"/>
          <w:sz w:val="20"/>
          <w:szCs w:val="20"/>
        </w:rPr>
        <w:t>A projektmenedzser tárgyi projekthez kapcsolódóan irányító szerepet tölt be a projekt megvalósítása érdekében. A projektet és a projektben résztvevőket átfogóan koordinálja, motiválja és munkájukat irányítja. Elvégzi a projekt előre haladásának ellenőrzését és irányítását. A monitoring adatok alapján a közreműködő szervezetet és az irányító hatóságot tájékoztatja a projekt pillanatnyi állapotáról és előre haladásáról.</w:t>
      </w:r>
    </w:p>
    <w:p w14:paraId="576B6A78" w14:textId="77777777" w:rsidR="00984D33" w:rsidRDefault="00984D33" w:rsidP="00984D33">
      <w:pPr>
        <w:autoSpaceDE w:val="0"/>
        <w:autoSpaceDN w:val="0"/>
        <w:adjustRightInd w:val="0"/>
        <w:jc w:val="both"/>
        <w:rPr>
          <w:rFonts w:ascii="Arial" w:hAnsi="Arial" w:cs="Arial"/>
          <w:color w:val="EE0000"/>
          <w:spacing w:val="-2"/>
          <w:sz w:val="20"/>
          <w:szCs w:val="20"/>
        </w:rPr>
      </w:pPr>
      <w:r w:rsidRPr="00984D33">
        <w:rPr>
          <w:rFonts w:ascii="Arial" w:hAnsi="Arial" w:cs="Arial"/>
          <w:color w:val="EE0000"/>
          <w:spacing w:val="-2"/>
          <w:sz w:val="20"/>
          <w:szCs w:val="20"/>
        </w:rPr>
        <w:t>A projekt menedzsment munkacsoport felelős azért, hogy a projekt megvalósítása megfeleljen a pályázati felhívásnak, a pénzügyi útmutatónak, és a Támogatási Szerződésben rögzítetteknek. A munkacsoport feladata a pályázathoz kapcsolódó adminisztráció, a pénzügyi és elszámolási feladatok koordinációja, a projekthez kapcsolódó szakmai beszámolók készítése, a kifizetési kérelmek összeállítása. Munkája során a projektmenedzsment tart kapcsolatot a Közreműködő Szervezettel. Szintén ezen munkacsoport feladata a kötelező adatszolgáltatások intézése, a helyszíni szemlék projekt oldali előkészítése, lebonyolítása.</w:t>
      </w:r>
    </w:p>
    <w:p w14:paraId="7852F946" w14:textId="77777777" w:rsidR="008B1889" w:rsidRPr="00984D33" w:rsidRDefault="008B1889" w:rsidP="00984D33">
      <w:pPr>
        <w:autoSpaceDE w:val="0"/>
        <w:autoSpaceDN w:val="0"/>
        <w:adjustRightInd w:val="0"/>
        <w:jc w:val="both"/>
        <w:rPr>
          <w:rFonts w:ascii="Arial" w:hAnsi="Arial" w:cs="Arial"/>
          <w:color w:val="EE0000"/>
          <w:spacing w:val="-2"/>
          <w:sz w:val="20"/>
          <w:szCs w:val="20"/>
        </w:rPr>
      </w:pPr>
    </w:p>
    <w:p w14:paraId="2C7F31A3" w14:textId="35A257E8" w:rsidR="00CF7813" w:rsidRPr="00B8431B" w:rsidRDefault="00CF7813" w:rsidP="00CF7813">
      <w:pPr>
        <w:autoSpaceDE w:val="0"/>
        <w:autoSpaceDN w:val="0"/>
        <w:adjustRightInd w:val="0"/>
        <w:jc w:val="both"/>
        <w:rPr>
          <w:rFonts w:ascii="Arial" w:hAnsi="Arial" w:cs="Arial"/>
          <w:color w:val="EE0000"/>
          <w:spacing w:val="-2"/>
          <w:sz w:val="20"/>
          <w:szCs w:val="20"/>
        </w:rPr>
      </w:pPr>
      <w:r w:rsidRPr="00B8431B">
        <w:rPr>
          <w:rFonts w:ascii="Arial" w:hAnsi="Arial" w:cs="Arial"/>
          <w:color w:val="EE0000"/>
          <w:spacing w:val="-2"/>
          <w:sz w:val="20"/>
          <w:szCs w:val="20"/>
        </w:rPr>
        <w:t>A projektmenedzsment feladatok ellátását az alábbi módon tervez</w:t>
      </w:r>
      <w:r w:rsidR="00B8431B" w:rsidRPr="00B8431B">
        <w:rPr>
          <w:rFonts w:ascii="Arial" w:hAnsi="Arial" w:cs="Arial"/>
          <w:color w:val="EE0000"/>
          <w:spacing w:val="-2"/>
          <w:sz w:val="20"/>
          <w:szCs w:val="20"/>
        </w:rPr>
        <w:t>i</w:t>
      </w:r>
      <w:r w:rsidRPr="00B8431B">
        <w:rPr>
          <w:rFonts w:ascii="Arial" w:hAnsi="Arial" w:cs="Arial"/>
          <w:color w:val="EE0000"/>
          <w:spacing w:val="-2"/>
          <w:sz w:val="20"/>
          <w:szCs w:val="20"/>
        </w:rPr>
        <w:t xml:space="preserve"> elvégezni</w:t>
      </w:r>
      <w:r w:rsidR="00B8431B" w:rsidRPr="00B8431B">
        <w:rPr>
          <w:rFonts w:ascii="Arial" w:hAnsi="Arial" w:cs="Arial"/>
          <w:color w:val="EE0000"/>
          <w:spacing w:val="-2"/>
          <w:sz w:val="20"/>
          <w:szCs w:val="20"/>
        </w:rPr>
        <w:t>:</w:t>
      </w:r>
    </w:p>
    <w:p w14:paraId="26A0097E" w14:textId="53432892" w:rsidR="00CF7813" w:rsidRPr="00993283" w:rsidRDefault="00CF7813" w:rsidP="00CF7813">
      <w:pPr>
        <w:autoSpaceDE w:val="0"/>
        <w:autoSpaceDN w:val="0"/>
        <w:adjustRightInd w:val="0"/>
        <w:jc w:val="both"/>
        <w:rPr>
          <w:rFonts w:ascii="Arial" w:hAnsi="Arial" w:cs="Arial"/>
          <w:color w:val="EE0000"/>
          <w:spacing w:val="-2"/>
          <w:sz w:val="20"/>
          <w:szCs w:val="20"/>
        </w:rPr>
      </w:pPr>
      <w:r w:rsidRPr="00993283">
        <w:rPr>
          <w:rFonts w:ascii="Arial" w:hAnsi="Arial" w:cs="Arial"/>
          <w:color w:val="EE0000"/>
          <w:spacing w:val="-2"/>
          <w:sz w:val="20"/>
          <w:szCs w:val="20"/>
        </w:rPr>
        <w:t xml:space="preserve">Győr-Moson-Sopron </w:t>
      </w:r>
      <w:r>
        <w:rPr>
          <w:rFonts w:ascii="Arial" w:hAnsi="Arial" w:cs="Arial"/>
          <w:color w:val="EE0000"/>
          <w:spacing w:val="-2"/>
          <w:sz w:val="20"/>
          <w:szCs w:val="20"/>
        </w:rPr>
        <w:t>Várm</w:t>
      </w:r>
      <w:r w:rsidRPr="00993283">
        <w:rPr>
          <w:rFonts w:ascii="Arial" w:hAnsi="Arial" w:cs="Arial"/>
          <w:color w:val="EE0000"/>
          <w:spacing w:val="-2"/>
          <w:sz w:val="20"/>
          <w:szCs w:val="20"/>
        </w:rPr>
        <w:t>egye Önkormányzata a Magyarország helyi önkormányzatairól szóló 2011. évi CLXXXIX. törvény 27. §-a alapján fő feladatként területfejlesztési, vidékfejlesztési, területrendezési, valamint koordinációs feladatokat lát el. A területfejlesztésről és a területrendezésről szóló 1996. évi XXI. törvényt módosító 2011. évi CXCVIII. törvény rendelkezései a megyei önkormányzat területfejlesztéssel összefüggő feladatait határozza meg. A jogszabályban meghatározott feladatok közül Önkormányzatunk kiemelt feladata a megyei területfejlesztési koncepció megalkotása, majd az arra épülő megyei program elkészítése.</w:t>
      </w:r>
    </w:p>
    <w:p w14:paraId="57FC4F48" w14:textId="77777777" w:rsidR="00CF7813" w:rsidRDefault="00CF7813" w:rsidP="00CF7813">
      <w:pPr>
        <w:autoSpaceDE w:val="0"/>
        <w:autoSpaceDN w:val="0"/>
        <w:adjustRightInd w:val="0"/>
        <w:jc w:val="both"/>
        <w:rPr>
          <w:rFonts w:ascii="Arial" w:hAnsi="Arial" w:cs="Arial"/>
          <w:color w:val="EE0000"/>
          <w:spacing w:val="-2"/>
          <w:sz w:val="20"/>
          <w:szCs w:val="20"/>
        </w:rPr>
      </w:pPr>
      <w:r w:rsidRPr="00993283">
        <w:rPr>
          <w:rFonts w:ascii="Arial" w:hAnsi="Arial" w:cs="Arial"/>
          <w:color w:val="EE0000"/>
          <w:spacing w:val="-2"/>
          <w:sz w:val="20"/>
          <w:szCs w:val="20"/>
        </w:rPr>
        <w:t xml:space="preserve">A jogszabályokban meghatározott feladatokat az Önkormányzat a Győr-Moson-Sopron </w:t>
      </w:r>
      <w:r>
        <w:rPr>
          <w:rFonts w:ascii="Arial" w:hAnsi="Arial" w:cs="Arial"/>
          <w:color w:val="EE0000"/>
          <w:spacing w:val="-2"/>
          <w:sz w:val="20"/>
          <w:szCs w:val="20"/>
        </w:rPr>
        <w:t>Várm</w:t>
      </w:r>
      <w:r w:rsidRPr="00993283">
        <w:rPr>
          <w:rFonts w:ascii="Arial" w:hAnsi="Arial" w:cs="Arial"/>
          <w:color w:val="EE0000"/>
          <w:spacing w:val="-2"/>
          <w:sz w:val="20"/>
          <w:szCs w:val="20"/>
        </w:rPr>
        <w:t>egyei Önkormányzati Hivatal munkatársai végzik.</w:t>
      </w:r>
    </w:p>
    <w:p w14:paraId="433FB119" w14:textId="77777777" w:rsidR="00CF7813" w:rsidRPr="00993283" w:rsidRDefault="00CF7813" w:rsidP="00CF7813">
      <w:pPr>
        <w:autoSpaceDE w:val="0"/>
        <w:autoSpaceDN w:val="0"/>
        <w:adjustRightInd w:val="0"/>
        <w:jc w:val="both"/>
        <w:rPr>
          <w:rFonts w:ascii="Arial" w:hAnsi="Arial" w:cs="Arial"/>
          <w:color w:val="EE0000"/>
          <w:spacing w:val="-2"/>
          <w:sz w:val="20"/>
          <w:szCs w:val="20"/>
        </w:rPr>
      </w:pPr>
      <w:r w:rsidRPr="00993283">
        <w:rPr>
          <w:rFonts w:ascii="Arial" w:hAnsi="Arial" w:cs="Arial"/>
          <w:color w:val="EE0000"/>
          <w:spacing w:val="-2"/>
          <w:sz w:val="20"/>
          <w:szCs w:val="20"/>
        </w:rPr>
        <w:t>A Hivatalon belül a Területfejlesztési és Területrendezési Iroda látja el közvetlenül a területfejlesztéssel és a területrendezéssel összefüggő feladatokat, mint szakmailag felelős szervezeti egység. Az Iroda szervezeti és működési szabályzatban meghatározott feladatai átfogják a területfejlesztési feladatok teljes spektrumát:</w:t>
      </w:r>
    </w:p>
    <w:p w14:paraId="7D79F427"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ellátja és szervezi az Önkormányzat területfejlesztési feladatainak koordinálását,</w:t>
      </w:r>
    </w:p>
    <w:p w14:paraId="4A9887D5"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koordinálja a megye hosszú távú területfejlesztési koncepciója, területfejlesztési stratégiája és annak programjainak kidolgozását, megvalósítását, figyelemmel kíséri azok megvalósulását és végrehajtását,</w:t>
      </w:r>
    </w:p>
    <w:p w14:paraId="589FE665"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ellátja a megyei területfejlesztési konzultációs fórum és a regionális területfejlesztési konzultációs fórum működtetésével kapcsolatos feladatokat,</w:t>
      </w:r>
    </w:p>
    <w:p w14:paraId="09569FBD"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részt vesz a megye területére vonatkozóan a kormányzati szervek, az önkormányzatok, egyéb közigazgatási szervek és a gazdasági szereplők fejlesztési elképzeléseinek összehangolásában,</w:t>
      </w:r>
    </w:p>
    <w:p w14:paraId="5B3AD07A"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koordinálja és segíti a települési önkormányzatokkal, a területfejlesztési önkormányzati társulásokkal, térségi fejlesztési tanácsokkal történő kapcsolattartást,</w:t>
      </w:r>
    </w:p>
    <w:p w14:paraId="7A5CC8B6"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kezeli az Önkormányzat, mint jogutód szervezet által a fejlesztési tanácsoktól átvett, hazai decentralizált forrásokból megvalósított beruházások támogatási szerződéseit, végrehajtja a támogatás megvalósulásának ellenőrzését, előkészíti az ezzel kapcsolatos döntéseket,</w:t>
      </w:r>
    </w:p>
    <w:p w14:paraId="548CD9A3"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figyelemmel kíséri a hazai és nemzetközi pályázati lehetőséget, amelyben az önkormányzat, mint pályázó részt vehet,</w:t>
      </w:r>
    </w:p>
    <w:p w14:paraId="3A86353B"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ellátja a megyei önkormányzat résztulajdonában álló gazdasági társasággal kapcsolatos feladatokat,</w:t>
      </w:r>
    </w:p>
    <w:p w14:paraId="49B4EB4E" w14:textId="77777777" w:rsidR="00CF7813" w:rsidRPr="00993283" w:rsidRDefault="00CF7813" w:rsidP="00CF7813">
      <w:pPr>
        <w:autoSpaceDE w:val="0"/>
        <w:autoSpaceDN w:val="0"/>
        <w:adjustRightInd w:val="0"/>
        <w:ind w:left="774"/>
        <w:jc w:val="both"/>
        <w:rPr>
          <w:rFonts w:ascii="Arial" w:hAnsi="Arial" w:cs="Arial"/>
          <w:color w:val="EE0000"/>
          <w:spacing w:val="-2"/>
          <w:sz w:val="20"/>
          <w:szCs w:val="20"/>
        </w:rPr>
      </w:pPr>
      <w:r w:rsidRPr="00993283">
        <w:rPr>
          <w:rFonts w:ascii="Arial" w:hAnsi="Arial" w:cs="Arial"/>
          <w:color w:val="EE0000"/>
          <w:spacing w:val="-2"/>
          <w:sz w:val="20"/>
          <w:szCs w:val="20"/>
        </w:rPr>
        <w:t>-</w:t>
      </w:r>
      <w:r w:rsidRPr="00993283">
        <w:rPr>
          <w:rFonts w:ascii="Arial" w:hAnsi="Arial" w:cs="Arial"/>
          <w:color w:val="EE0000"/>
          <w:spacing w:val="-2"/>
          <w:sz w:val="20"/>
          <w:szCs w:val="20"/>
        </w:rPr>
        <w:tab/>
        <w:t>a települési önkormányzatok felkérése alapján projektmenedzsmenti tevékenységet lát el.</w:t>
      </w:r>
    </w:p>
    <w:p w14:paraId="70F28FC4" w14:textId="60A1690C" w:rsidR="009C4DAA" w:rsidRDefault="009C4DAA" w:rsidP="00A9783F">
      <w:pPr>
        <w:spacing w:before="240" w:after="120"/>
        <w:rPr>
          <w:rFonts w:ascii="Arial" w:eastAsia="Calibri" w:hAnsi="Arial" w:cs="Arial"/>
          <w:b/>
          <w:sz w:val="20"/>
          <w:szCs w:val="20"/>
          <w:lang w:eastAsia="en-US"/>
        </w:rPr>
      </w:pPr>
      <w:r w:rsidRPr="00744FD5">
        <w:rPr>
          <w:rFonts w:ascii="Arial" w:eastAsia="Calibri" w:hAnsi="Arial" w:cs="Arial"/>
          <w:b/>
          <w:sz w:val="20"/>
          <w:szCs w:val="20"/>
          <w:lang w:eastAsia="en-US"/>
        </w:rPr>
        <w:t>Érintett terület lehatárolása</w:t>
      </w:r>
    </w:p>
    <w:p w14:paraId="70F28FC5" w14:textId="766F38F8" w:rsidR="009C4DAA" w:rsidRDefault="009C4DAA" w:rsidP="009C4DAA">
      <w:pPr>
        <w:autoSpaceDE w:val="0"/>
        <w:autoSpaceDN w:val="0"/>
        <w:adjustRightInd w:val="0"/>
        <w:spacing w:before="120" w:after="120"/>
        <w:jc w:val="both"/>
        <w:rPr>
          <w:rFonts w:ascii="Arial" w:hAnsi="Arial" w:cs="Arial"/>
          <w:spacing w:val="-2"/>
          <w:sz w:val="20"/>
          <w:szCs w:val="20"/>
        </w:rPr>
      </w:pPr>
      <w:r w:rsidRPr="00744FD5">
        <w:rPr>
          <w:rFonts w:ascii="Arial" w:hAnsi="Arial" w:cs="Arial"/>
          <w:spacing w:val="-2"/>
          <w:sz w:val="20"/>
          <w:szCs w:val="20"/>
        </w:rPr>
        <w:t>Kérjük, hogy röviden mutassák be, hogy mely település(eke)t, településrész(eke)t érint a fejlesztés.</w:t>
      </w:r>
    </w:p>
    <w:p w14:paraId="49F48DE1" w14:textId="2A64F89A" w:rsidR="00ED2C81" w:rsidRDefault="002562A0" w:rsidP="009C4DAA">
      <w:pPr>
        <w:autoSpaceDE w:val="0"/>
        <w:autoSpaceDN w:val="0"/>
        <w:adjustRightInd w:val="0"/>
        <w:spacing w:before="120" w:after="120"/>
        <w:jc w:val="both"/>
        <w:rPr>
          <w:rFonts w:ascii="Arial" w:hAnsi="Arial" w:cs="Arial"/>
          <w:color w:val="FF0000"/>
          <w:spacing w:val="-2"/>
          <w:sz w:val="20"/>
          <w:szCs w:val="20"/>
        </w:rPr>
      </w:pPr>
      <w:r w:rsidRPr="00ED2C81">
        <w:rPr>
          <w:rFonts w:ascii="Arial" w:hAnsi="Arial" w:cs="Arial"/>
          <w:color w:val="FF0000"/>
          <w:spacing w:val="-2"/>
          <w:sz w:val="20"/>
          <w:szCs w:val="20"/>
        </w:rPr>
        <w:t>A fejlesztés helyszíne Kisbodak település belterületén, a 9234 Kisbodak, Szabadság utca 32. szám alatti, 24-es helyrajzi számú ingatlanon található. A település a Szigetköz középső részén, Győr-Moson-Sopron vármegyében helyezkedik el, Mosonmagyaróvár és Győr térségében. Kisbodak egy közel 400 fős, hagyományőrző, falusias jellegű község, amelynek fő utcája a Szabadság utca, ahol több közösségi és lakófunkciójú épület is található. A tervezett fejlesztés közvetlenül a belterület központi részét érinti, ezáltal hozzájárul a település arculatának és szolgáltatási színvonalának javításához.</w:t>
      </w:r>
    </w:p>
    <w:p w14:paraId="7EA1E32A" w14:textId="2DF4D6A9" w:rsidR="00ED2C81" w:rsidRPr="00BE059C" w:rsidRDefault="00ED2C81" w:rsidP="009C4DAA">
      <w:pPr>
        <w:autoSpaceDE w:val="0"/>
        <w:autoSpaceDN w:val="0"/>
        <w:adjustRightInd w:val="0"/>
        <w:spacing w:before="120" w:after="120"/>
        <w:jc w:val="both"/>
        <w:rPr>
          <w:rFonts w:ascii="Arial" w:hAnsi="Arial" w:cs="Arial"/>
          <w:dstrike/>
          <w:color w:val="FF0000"/>
          <w:spacing w:val="-2"/>
          <w:sz w:val="20"/>
          <w:szCs w:val="20"/>
        </w:rPr>
      </w:pPr>
      <w:r w:rsidRPr="00ED2C81">
        <w:rPr>
          <w:rFonts w:ascii="Arial" w:hAnsi="Arial" w:cs="Arial"/>
          <w:color w:val="FF0000"/>
          <w:spacing w:val="-2"/>
          <w:sz w:val="20"/>
          <w:szCs w:val="20"/>
        </w:rPr>
        <w:t xml:space="preserve">Kisbodak egy varázslatos kis falu a Duna ártere mentén, háborítatlan természeti környezetben. A vándort zegzugos utcácskák, rendezett parkok, virágos közterek és barátságos emberek fogadják. A település arculatát a folyóvizek és tavak vadregényes hálózata határozza meg. Az újjáépített faluszéli közös boglyakemence-sor az évente megtartott Kemence-nap főszereplője. </w:t>
      </w:r>
      <w:r w:rsidRPr="00BE059C">
        <w:rPr>
          <w:rFonts w:ascii="Arial" w:hAnsi="Arial" w:cs="Arial"/>
          <w:dstrike/>
          <w:color w:val="FF0000"/>
          <w:spacing w:val="-2"/>
          <w:sz w:val="20"/>
          <w:szCs w:val="20"/>
          <w:highlight w:val="yellow"/>
        </w:rPr>
        <w:t>Kisbodakra érkező vándort zegzugos utcácskák, rendezett parkok, virágos közterek, vadregényes élővizek és barátságos emberek fogadják.</w:t>
      </w:r>
    </w:p>
    <w:p w14:paraId="2F485666" w14:textId="466FE535" w:rsidR="00ED2C81" w:rsidRPr="00ED2C81" w:rsidRDefault="00ED2C81" w:rsidP="009C4DAA">
      <w:pPr>
        <w:autoSpaceDE w:val="0"/>
        <w:autoSpaceDN w:val="0"/>
        <w:adjustRightInd w:val="0"/>
        <w:spacing w:before="120" w:after="120"/>
        <w:jc w:val="both"/>
        <w:rPr>
          <w:rFonts w:ascii="Arial" w:hAnsi="Arial" w:cs="Arial"/>
          <w:color w:val="FF0000"/>
          <w:spacing w:val="-2"/>
          <w:sz w:val="20"/>
          <w:szCs w:val="20"/>
        </w:rPr>
      </w:pPr>
      <w:r w:rsidRPr="00ED2C81">
        <w:rPr>
          <w:rFonts w:ascii="Arial" w:hAnsi="Arial" w:cs="Arial"/>
          <w:color w:val="FF0000"/>
          <w:spacing w:val="-2"/>
          <w:sz w:val="20"/>
          <w:szCs w:val="20"/>
        </w:rPr>
        <w:t>Fejlesztéssel érintett átnézeti helyszínrajz bemutatása:</w:t>
      </w:r>
    </w:p>
    <w:p w14:paraId="4DB9096E" w14:textId="11C24478" w:rsidR="00ED2C81" w:rsidRDefault="00ED2C81" w:rsidP="00ED2C81">
      <w:pPr>
        <w:autoSpaceDE w:val="0"/>
        <w:autoSpaceDN w:val="0"/>
        <w:adjustRightInd w:val="0"/>
        <w:spacing w:before="120" w:after="120"/>
        <w:jc w:val="center"/>
        <w:rPr>
          <w:rFonts w:ascii="Arial" w:hAnsi="Arial" w:cs="Arial"/>
          <w:spacing w:val="-2"/>
          <w:sz w:val="20"/>
          <w:szCs w:val="20"/>
        </w:rPr>
      </w:pPr>
      <w:r>
        <w:rPr>
          <w:noProof/>
        </w:rPr>
        <w:drawing>
          <wp:inline distT="0" distB="0" distL="0" distR="0" wp14:anchorId="504C9776" wp14:editId="2F60D388">
            <wp:extent cx="4267200" cy="2702804"/>
            <wp:effectExtent l="0" t="0" r="0" b="254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998" cy="2722311"/>
                    </a:xfrm>
                    <a:prstGeom prst="rect">
                      <a:avLst/>
                    </a:prstGeom>
                  </pic:spPr>
                </pic:pic>
              </a:graphicData>
            </a:graphic>
          </wp:inline>
        </w:drawing>
      </w:r>
    </w:p>
    <w:p w14:paraId="64C97965" w14:textId="5CB2E526" w:rsidR="002723D1" w:rsidRPr="002723D1" w:rsidRDefault="002723D1" w:rsidP="002723D1">
      <w:pPr>
        <w:autoSpaceDE w:val="0"/>
        <w:autoSpaceDN w:val="0"/>
        <w:adjustRightInd w:val="0"/>
        <w:spacing w:before="120" w:after="120"/>
        <w:rPr>
          <w:rFonts w:ascii="Arial" w:hAnsi="Arial" w:cs="Arial"/>
          <w:color w:val="FF0000"/>
          <w:spacing w:val="-2"/>
          <w:sz w:val="20"/>
          <w:szCs w:val="20"/>
        </w:rPr>
      </w:pPr>
      <w:r w:rsidRPr="00A41DDF">
        <w:rPr>
          <w:rFonts w:ascii="Arial" w:hAnsi="Arial" w:cs="Arial"/>
          <w:color w:val="FF0000"/>
          <w:spacing w:val="-2"/>
          <w:sz w:val="20"/>
          <w:szCs w:val="20"/>
        </w:rPr>
        <w:t>A Projektelőkészítő tanulmány 1. sz. mellékleteként átnézeti helyszínrajzon bemutatásra kerül a projekt keretében fejlesztendő településrész területe,  a 2. sz. mellékletként benyújtott méretarányos helyszínrajzon a tervezett beruházások (támogatással érintett tevékenységek) helyszínei kerülnek bemutatásra.</w:t>
      </w:r>
    </w:p>
    <w:p w14:paraId="70F28FC7" w14:textId="77777777" w:rsidR="009C4DAA" w:rsidRPr="00744FD5" w:rsidRDefault="009C4DAA" w:rsidP="00A9783F">
      <w:pPr>
        <w:spacing w:before="240" w:after="120"/>
        <w:rPr>
          <w:rFonts w:ascii="Arial" w:eastAsia="Calibri" w:hAnsi="Arial" w:cs="Arial"/>
          <w:b/>
          <w:sz w:val="20"/>
          <w:szCs w:val="20"/>
          <w:lang w:eastAsia="en-US"/>
        </w:rPr>
      </w:pPr>
      <w:r w:rsidRPr="00744FD5">
        <w:rPr>
          <w:rFonts w:ascii="Arial" w:hAnsi="Arial" w:cs="Arial"/>
          <w:b/>
          <w:sz w:val="20"/>
          <w:szCs w:val="20"/>
        </w:rPr>
        <w:t>Az érintett terület és a meglévő állapot bemutatása</w:t>
      </w:r>
    </w:p>
    <w:p w14:paraId="70F28FC8" w14:textId="7AE2C4EF" w:rsidR="009C4DAA" w:rsidRDefault="009C4DAA" w:rsidP="009C4DAA">
      <w:pPr>
        <w:jc w:val="both"/>
        <w:rPr>
          <w:rFonts w:ascii="Arial" w:hAnsi="Arial" w:cs="Arial"/>
          <w:sz w:val="20"/>
          <w:szCs w:val="20"/>
        </w:rPr>
      </w:pPr>
      <w:r w:rsidRPr="00744FD5">
        <w:rPr>
          <w:rFonts w:ascii="Arial" w:hAnsi="Arial" w:cs="Arial"/>
          <w:sz w:val="20"/>
          <w:szCs w:val="20"/>
        </w:rPr>
        <w:t>Jelen pontban a fejlesztéssel érintett terület műszaki állapotának, feltárt problémáinak bemutatása szükséges.</w:t>
      </w:r>
    </w:p>
    <w:p w14:paraId="06050CEB" w14:textId="1204650C" w:rsidR="002723D1" w:rsidRPr="00B6374C" w:rsidRDefault="002723D1" w:rsidP="002723D1">
      <w:pPr>
        <w:jc w:val="both"/>
        <w:rPr>
          <w:rFonts w:ascii="Arial" w:hAnsi="Arial" w:cs="Arial"/>
          <w:color w:val="FF0000"/>
          <w:sz w:val="20"/>
          <w:szCs w:val="20"/>
        </w:rPr>
      </w:pPr>
      <w:r w:rsidRPr="00B6374C">
        <w:rPr>
          <w:rFonts w:ascii="Arial" w:hAnsi="Arial" w:cs="Arial"/>
          <w:color w:val="FF0000"/>
          <w:sz w:val="20"/>
          <w:szCs w:val="20"/>
        </w:rPr>
        <w:t xml:space="preserve">A tervezett fejlesztés keretében a pályázati forrás felhasználásával a közösségi ház tetőterének hasznosítása valósul meg. A beruházás során kialakításra kerül két irodahelyiség és egy tárgyalóterem, amelyek alkalmasak lesznek a helyi közösségi, önkormányzati és civil szervezeti feladatok ellátására. A korszerű működést támogatják a hozzájuk kapcsolódó szociális helyiségek (mosdók, öltözők), amelyek biztosítják a megfelelő komfortfeltételeket a használók számára. Emellett a közösségi ház kínálata egy </w:t>
      </w:r>
      <w:r w:rsidR="006013BE" w:rsidRPr="00B6374C">
        <w:rPr>
          <w:rFonts w:ascii="Arial" w:hAnsi="Arial" w:cs="Arial"/>
          <w:color w:val="FF0000"/>
          <w:sz w:val="20"/>
          <w:szCs w:val="20"/>
        </w:rPr>
        <w:t xml:space="preserve">közösségi </w:t>
      </w:r>
      <w:r w:rsidRPr="00B6374C">
        <w:rPr>
          <w:rFonts w:ascii="Arial" w:hAnsi="Arial" w:cs="Arial"/>
          <w:color w:val="FF0000"/>
          <w:sz w:val="20"/>
          <w:szCs w:val="20"/>
        </w:rPr>
        <w:t>teremmel bővül, amely hozzájárul az egészséges életmód támogatásához és a helyi lakosság szabadidős lehetőségeinek szélesítéséhez.</w:t>
      </w:r>
    </w:p>
    <w:p w14:paraId="03096324" w14:textId="1959E43B" w:rsidR="002723D1" w:rsidRPr="00B6374C" w:rsidRDefault="002723D1" w:rsidP="002723D1">
      <w:pPr>
        <w:jc w:val="both"/>
        <w:rPr>
          <w:rFonts w:ascii="Arial" w:hAnsi="Arial" w:cs="Arial"/>
          <w:color w:val="FF0000"/>
          <w:sz w:val="20"/>
          <w:szCs w:val="20"/>
        </w:rPr>
      </w:pPr>
      <w:r w:rsidRPr="00B6374C">
        <w:rPr>
          <w:rFonts w:ascii="Arial" w:hAnsi="Arial" w:cs="Arial"/>
          <w:color w:val="FF0000"/>
          <w:sz w:val="20"/>
          <w:szCs w:val="20"/>
        </w:rPr>
        <w:t>A projekt részeként megtörténik a régi, elavult és rossz állapotú tetőhéjazat teljes cseréje, amely nemcsak az épület biztonságát és állagmegóvását szolgálja, hanem hosszú távon energiamegtakarítást és fenntarthatóbb üzemeltetést is lehetővé tesz.</w:t>
      </w:r>
      <w:r w:rsidR="00C673E2" w:rsidRPr="00B6374C">
        <w:rPr>
          <w:rFonts w:ascii="Arial" w:hAnsi="Arial" w:cs="Arial"/>
          <w:color w:val="FF0000"/>
          <w:sz w:val="20"/>
          <w:szCs w:val="20"/>
        </w:rPr>
        <w:t xml:space="preserve"> </w:t>
      </w:r>
    </w:p>
    <w:p w14:paraId="6A203A70" w14:textId="65E840E2" w:rsidR="002723D1" w:rsidRPr="00B6374C" w:rsidRDefault="002723D1" w:rsidP="002723D1">
      <w:pPr>
        <w:jc w:val="both"/>
        <w:rPr>
          <w:rFonts w:ascii="Arial" w:hAnsi="Arial" w:cs="Arial"/>
          <w:color w:val="FF0000"/>
          <w:sz w:val="20"/>
          <w:szCs w:val="20"/>
        </w:rPr>
      </w:pPr>
      <w:r w:rsidRPr="00B6374C">
        <w:rPr>
          <w:rFonts w:ascii="Arial" w:hAnsi="Arial" w:cs="Arial"/>
          <w:color w:val="FF0000"/>
          <w:sz w:val="20"/>
          <w:szCs w:val="20"/>
        </w:rPr>
        <w:t>Az így létrejövő új funkciók révén a közösségi ház a település életének még meghatározóbb központjává válhat, amely egyszerre nyújt infrastrukturális hátteret a közösségi eseményekhez, a civil szervezetek működéséhez és a lakosság mindennapi rekreációjához.</w:t>
      </w:r>
    </w:p>
    <w:p w14:paraId="1A0E037B" w14:textId="56794395" w:rsidR="00C673E2" w:rsidRPr="00B6374C" w:rsidRDefault="00C673E2" w:rsidP="002723D1">
      <w:pPr>
        <w:jc w:val="both"/>
        <w:rPr>
          <w:rFonts w:ascii="Arial" w:hAnsi="Arial" w:cs="Arial"/>
          <w:color w:val="FF0000"/>
          <w:sz w:val="20"/>
          <w:szCs w:val="20"/>
        </w:rPr>
      </w:pPr>
    </w:p>
    <w:p w14:paraId="1AF5BC8F" w14:textId="2C0BD044" w:rsidR="00C673E2" w:rsidRPr="00B6374C" w:rsidRDefault="00C673E2" w:rsidP="00C673E2">
      <w:pPr>
        <w:pStyle w:val="Default"/>
        <w:rPr>
          <w:sz w:val="22"/>
          <w:szCs w:val="22"/>
        </w:rPr>
      </w:pPr>
      <w:r w:rsidRPr="00B6374C">
        <w:rPr>
          <w:color w:val="FF0000"/>
          <w:sz w:val="20"/>
          <w:szCs w:val="20"/>
        </w:rPr>
        <w:t xml:space="preserve">Meglévő szerkezet leírása: </w:t>
      </w:r>
    </w:p>
    <w:p w14:paraId="0F74036B" w14:textId="649E2295" w:rsidR="00C673E2" w:rsidRPr="00B6374C" w:rsidRDefault="00C673E2" w:rsidP="00C673E2">
      <w:pPr>
        <w:pStyle w:val="Default"/>
        <w:jc w:val="both"/>
        <w:rPr>
          <w:rFonts w:eastAsia="Times New Roman"/>
          <w:color w:val="FF0000"/>
          <w:sz w:val="20"/>
          <w:szCs w:val="20"/>
          <w:lang w:eastAsia="hu-HU"/>
        </w:rPr>
      </w:pPr>
      <w:r w:rsidRPr="00B6374C">
        <w:rPr>
          <w:rFonts w:eastAsia="Times New Roman"/>
          <w:color w:val="FF0000"/>
          <w:sz w:val="20"/>
          <w:szCs w:val="20"/>
          <w:lang w:eastAsia="hu-HU"/>
        </w:rPr>
        <w:t>Az épület hagyományos sávalapozással készült, felmenő falszerkezete Porotherm 38 cm vastag vázkerámia falazóelemből épült. Az épület kialakítása földszint + tetőtér beépítésű. A közbenső födémszerkezet 20 cm vastagságú monolit vasbeton födém, amely megfelelő teherbírást biztosít a tetőtér kialakításához. A tetőszerkezet hagyományos, ácsolt nyeregtető, amely 8/15 cm-es szarufákból, valamint középfogópár alkalmazásával készült. A jelenlegi héjazat TONDACH kerámia cserépfedés, amely azonban az évek során jelentősen elhasználódott, több helyen sérült, és teljes cserére szorul. Az épület teherhordó szerkezetei stabilak és jó állapotban vannak, ugyanakkor a tetőszerkezet és a héjazat felújítása szükséges az épület biztonságos, korszerű és hosszú távú használhatóságának biztosításához.</w:t>
      </w:r>
    </w:p>
    <w:p w14:paraId="21A1978E" w14:textId="4C63624F" w:rsidR="00C673E2" w:rsidRPr="00427EA3" w:rsidRDefault="00C673E2" w:rsidP="00C673E2">
      <w:pPr>
        <w:pStyle w:val="Default"/>
        <w:jc w:val="both"/>
        <w:rPr>
          <w:rFonts w:eastAsia="Times New Roman"/>
          <w:color w:val="FF0000"/>
          <w:sz w:val="20"/>
          <w:szCs w:val="20"/>
          <w:highlight w:val="cyan"/>
          <w:lang w:eastAsia="hu-HU"/>
        </w:rPr>
      </w:pPr>
    </w:p>
    <w:p w14:paraId="1BBF5B06" w14:textId="295F06C5" w:rsidR="00C673E2" w:rsidRPr="00C673E2" w:rsidRDefault="00C673E2" w:rsidP="00C673E2">
      <w:pPr>
        <w:pStyle w:val="Default"/>
        <w:jc w:val="both"/>
        <w:rPr>
          <w:rFonts w:eastAsia="Times New Roman"/>
          <w:color w:val="FF0000"/>
          <w:sz w:val="20"/>
          <w:szCs w:val="20"/>
          <w:lang w:eastAsia="hu-HU"/>
        </w:rPr>
      </w:pPr>
      <w:r w:rsidRPr="00A41DDF">
        <w:rPr>
          <w:rFonts w:eastAsia="Times New Roman"/>
          <w:color w:val="FF0000"/>
          <w:sz w:val="20"/>
          <w:szCs w:val="20"/>
          <w:lang w:eastAsia="hu-HU"/>
        </w:rPr>
        <w:t xml:space="preserve">A pályázat keretében „A”; „D” és „E” főtevékenység nem kerül </w:t>
      </w:r>
      <w:r w:rsidR="005C355C" w:rsidRPr="00A41DDF">
        <w:rPr>
          <w:rFonts w:eastAsia="Times New Roman"/>
          <w:color w:val="FF0000"/>
          <w:sz w:val="20"/>
          <w:szCs w:val="20"/>
          <w:lang w:eastAsia="hu-HU"/>
        </w:rPr>
        <w:t>kialakításra</w:t>
      </w:r>
      <w:r w:rsidRPr="00A41DDF">
        <w:rPr>
          <w:rFonts w:eastAsia="Times New Roman"/>
          <w:color w:val="FF0000"/>
          <w:sz w:val="20"/>
          <w:szCs w:val="20"/>
          <w:lang w:eastAsia="hu-HU"/>
        </w:rPr>
        <w:t>.</w:t>
      </w:r>
    </w:p>
    <w:p w14:paraId="70F28FDB" w14:textId="6B52C97A" w:rsidR="009C4DAA" w:rsidRDefault="009C4DAA" w:rsidP="00A9783F">
      <w:pPr>
        <w:spacing w:before="240" w:after="120"/>
        <w:rPr>
          <w:rFonts w:ascii="Arial" w:hAnsi="Arial" w:cs="Arial"/>
          <w:b/>
          <w:sz w:val="20"/>
          <w:szCs w:val="20"/>
        </w:rPr>
      </w:pPr>
      <w:r w:rsidRPr="00744FD5">
        <w:rPr>
          <w:rFonts w:ascii="Arial" w:hAnsi="Arial" w:cs="Arial"/>
          <w:b/>
          <w:sz w:val="20"/>
          <w:szCs w:val="20"/>
        </w:rPr>
        <w:t>Fejlesztési szükség, indokoltság bemutatása</w:t>
      </w:r>
    </w:p>
    <w:p w14:paraId="70F28FDC" w14:textId="4ABA9481" w:rsidR="009C4DAA" w:rsidRDefault="009C4DAA" w:rsidP="009C4DAA">
      <w:pPr>
        <w:jc w:val="both"/>
        <w:rPr>
          <w:rFonts w:ascii="Arial" w:hAnsi="Arial" w:cs="Arial"/>
          <w:sz w:val="20"/>
          <w:szCs w:val="20"/>
        </w:rPr>
      </w:pPr>
      <w:r w:rsidRPr="00744FD5">
        <w:rPr>
          <w:rFonts w:ascii="Arial" w:hAnsi="Arial" w:cs="Arial"/>
          <w:sz w:val="20"/>
          <w:szCs w:val="20"/>
        </w:rPr>
        <w:t xml:space="preserve">Kérjük, mutassa be a tervezett fejlesztés gazdasági, környezeti és társadalmi, lakossági igényekre támaszkodó indokoltságát, a felmerült igények, problémák kifejtésével. </w:t>
      </w:r>
    </w:p>
    <w:p w14:paraId="62E009EB" w14:textId="08FBD911"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 xml:space="preserve">A közösségi ház fejlesztése több, egymással összefüggő igényre és problémára </w:t>
      </w:r>
      <w:r w:rsidR="000465D3" w:rsidRPr="00C673E2">
        <w:rPr>
          <w:rFonts w:ascii="Arial" w:hAnsi="Arial" w:cs="Arial"/>
          <w:color w:val="FF0000"/>
          <w:sz w:val="20"/>
          <w:szCs w:val="20"/>
        </w:rPr>
        <w:t>válaszol</w:t>
      </w:r>
      <w:r w:rsidRPr="00C673E2">
        <w:rPr>
          <w:rFonts w:ascii="Arial" w:hAnsi="Arial" w:cs="Arial"/>
          <w:color w:val="FF0000"/>
          <w:sz w:val="20"/>
          <w:szCs w:val="20"/>
        </w:rPr>
        <w:t>, amelyek egyaránt érintik a település lakosságát, a helyi önkormányzatot, valamint a civil szervezeteket.</w:t>
      </w:r>
    </w:p>
    <w:p w14:paraId="47E95F20" w14:textId="77777777" w:rsidR="00C673E2" w:rsidRPr="00C673E2" w:rsidRDefault="00C673E2" w:rsidP="00C673E2">
      <w:pPr>
        <w:jc w:val="both"/>
        <w:rPr>
          <w:rFonts w:ascii="Arial" w:hAnsi="Arial" w:cs="Arial"/>
          <w:color w:val="FF0000"/>
          <w:sz w:val="20"/>
          <w:szCs w:val="20"/>
        </w:rPr>
      </w:pPr>
    </w:p>
    <w:p w14:paraId="5EF337E6" w14:textId="2F250B30"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Társadalmi és lakossági igények:</w:t>
      </w:r>
    </w:p>
    <w:p w14:paraId="281162C9" w14:textId="0BA54599"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Kisbodak kistelepülésként kiemelten fontosnak tartja a közösségi terek és szolgáltatások fejlesztését. A korábbi kormányhivatali ellenőrzés is hiányosságként állapította meg, hogy a szociális falugondnok számára nincs elkülönített szolgálati helyiség, amely alapfeltétele a feladatok ellátásának. Ennek pótlása a jelen fejlesztés keretében valósul meg, ami egyúttal biztosítja, hogy a falugondnok méltó, megfelelő munkakörülmények között segíthesse a lakosság mindennapjait. Emellett az új irodahelyiségben kap helyet a kulturális szervező, aki a település kulturális életének szervezésében és a közösségi programok lebonyolításában vállal aktív szerepet.</w:t>
      </w:r>
    </w:p>
    <w:p w14:paraId="3E0787B2" w14:textId="77777777"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A településen több civil szervezet is működik, köztük a Kisbodakért Alapítvány, a Szigetköz–Csallóköz Kulturális és Szabadidősport Egyesület, valamint a Kisbodaki Horgászegyesület. Számukra a másik irodahelyiség biztosít stabil működési hátteret, hozzájárulva ahhoz, hogy programjaik, rendezvényeik és közösségépítő tevékenységeik még eredményesebben valósulhassanak meg. Ez a fejlesztés tehát közvetlenül erősíti a civil szféra szerepét, valamint a helyi társadalmi kohéziót.</w:t>
      </w:r>
    </w:p>
    <w:p w14:paraId="7E377D88" w14:textId="77777777" w:rsidR="00C673E2" w:rsidRDefault="00C673E2" w:rsidP="00C673E2">
      <w:pPr>
        <w:jc w:val="both"/>
        <w:rPr>
          <w:rFonts w:ascii="Arial" w:hAnsi="Arial" w:cs="Arial"/>
          <w:color w:val="FF0000"/>
          <w:sz w:val="20"/>
          <w:szCs w:val="20"/>
        </w:rPr>
      </w:pPr>
    </w:p>
    <w:p w14:paraId="505BA5E6" w14:textId="76C8537B"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Gazdasági szempontok:</w:t>
      </w:r>
    </w:p>
    <w:p w14:paraId="66F84BAF" w14:textId="77777777"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Az épület tetőszerkezetének és tetőhéjazatának cseréje elengedhetetlen, hiszen a meglévő fedés elavult, több helyen sérült, ami hosszabb távon az épület állagának romlásához vezetne. A beruházás hozzájárul az épület értékmegőrzéséhez és fenntartásához, csökkentve a jövőbeni karbantartási költségeket. A közösségi ház korszerűsítése gazdaságilag is megtérül, mivel növeli az épület élettartamát, funkcionális értékét, és hosszú távon biztosítja, hogy a település központi közösségi tere alkalmas legyen rendezvények, foglalkozások és szolgáltatások befogadására.</w:t>
      </w:r>
    </w:p>
    <w:p w14:paraId="1B55B217" w14:textId="77777777" w:rsidR="00C673E2" w:rsidRDefault="00C673E2" w:rsidP="00C673E2">
      <w:pPr>
        <w:jc w:val="both"/>
        <w:rPr>
          <w:rFonts w:ascii="Arial" w:hAnsi="Arial" w:cs="Arial"/>
          <w:color w:val="FF0000"/>
          <w:sz w:val="20"/>
          <w:szCs w:val="20"/>
        </w:rPr>
      </w:pPr>
    </w:p>
    <w:p w14:paraId="643B899D" w14:textId="601AB97E" w:rsidR="00C673E2" w:rsidRPr="00C673E2" w:rsidRDefault="00C673E2" w:rsidP="00C673E2">
      <w:pPr>
        <w:jc w:val="both"/>
        <w:rPr>
          <w:rFonts w:ascii="Arial" w:hAnsi="Arial" w:cs="Arial"/>
          <w:color w:val="FF0000"/>
          <w:sz w:val="20"/>
          <w:szCs w:val="20"/>
        </w:rPr>
      </w:pPr>
      <w:r w:rsidRPr="00C673E2">
        <w:rPr>
          <w:rFonts w:ascii="Arial" w:hAnsi="Arial" w:cs="Arial"/>
          <w:color w:val="FF0000"/>
          <w:sz w:val="20"/>
          <w:szCs w:val="20"/>
        </w:rPr>
        <w:t>Környezeti szempontok:</w:t>
      </w:r>
    </w:p>
    <w:p w14:paraId="7A8912DC" w14:textId="5B1B48B7" w:rsidR="00C673E2" w:rsidRDefault="00C673E2" w:rsidP="00C673E2">
      <w:pPr>
        <w:jc w:val="both"/>
        <w:rPr>
          <w:rFonts w:ascii="Arial" w:hAnsi="Arial" w:cs="Arial"/>
          <w:color w:val="FF0000"/>
          <w:sz w:val="20"/>
          <w:szCs w:val="20"/>
        </w:rPr>
      </w:pPr>
      <w:r w:rsidRPr="00C673E2">
        <w:rPr>
          <w:rFonts w:ascii="Arial" w:hAnsi="Arial" w:cs="Arial"/>
          <w:color w:val="FF0000"/>
          <w:sz w:val="20"/>
          <w:szCs w:val="20"/>
        </w:rPr>
        <w:t>Az új tetőhéjazat és a felújított szerkezet hozzájárul az épület energiahatékonyságának javításához és a fenntarthatóbb üzemeltetéshez. A megfelelő szigetelés és a korszerű anyaghasználat csökkenti a fűtési energiaveszteséget, ami közvetve a település környezeti terhelésének mérséklését szolgálja. A közösségi ház felújítása így összhangban van a környezettudatos fejlesztési célokkal is.</w:t>
      </w:r>
    </w:p>
    <w:p w14:paraId="5BB0FDB2" w14:textId="77777777" w:rsidR="00E17FAF" w:rsidRDefault="00E17FAF" w:rsidP="00C673E2">
      <w:pPr>
        <w:jc w:val="both"/>
        <w:rPr>
          <w:rFonts w:ascii="Arial" w:hAnsi="Arial" w:cs="Arial"/>
          <w:color w:val="FF0000"/>
          <w:sz w:val="20"/>
          <w:szCs w:val="20"/>
        </w:rPr>
      </w:pPr>
    </w:p>
    <w:p w14:paraId="46EAE250" w14:textId="4BDCABB1" w:rsidR="00E17FAF" w:rsidRDefault="003E2744" w:rsidP="00C673E2">
      <w:pPr>
        <w:jc w:val="both"/>
        <w:rPr>
          <w:rFonts w:ascii="Arial" w:hAnsi="Arial" w:cs="Arial"/>
          <w:b/>
          <w:bCs/>
          <w:color w:val="FF0000"/>
          <w:sz w:val="20"/>
          <w:szCs w:val="20"/>
        </w:rPr>
      </w:pPr>
      <w:r w:rsidRPr="003E2744">
        <w:rPr>
          <w:rFonts w:ascii="Arial" w:hAnsi="Arial" w:cs="Arial"/>
          <w:b/>
          <w:bCs/>
          <w:color w:val="FF0000"/>
          <w:sz w:val="20"/>
          <w:szCs w:val="20"/>
        </w:rPr>
        <w:t>Igényfelmérés bemutatása</w:t>
      </w:r>
    </w:p>
    <w:p w14:paraId="1421FD70" w14:textId="77777777" w:rsidR="003E2744" w:rsidRDefault="003E2744" w:rsidP="00C673E2">
      <w:pPr>
        <w:jc w:val="both"/>
        <w:rPr>
          <w:rFonts w:ascii="Arial" w:hAnsi="Arial" w:cs="Arial"/>
          <w:b/>
          <w:bCs/>
          <w:color w:val="FF0000"/>
          <w:sz w:val="20"/>
          <w:szCs w:val="20"/>
        </w:rPr>
      </w:pPr>
    </w:p>
    <w:p w14:paraId="01A94B67" w14:textId="42AFD2F5" w:rsidR="003E2744" w:rsidRDefault="00036418" w:rsidP="00C673E2">
      <w:pPr>
        <w:jc w:val="both"/>
        <w:rPr>
          <w:rFonts w:ascii="Arial" w:hAnsi="Arial" w:cs="Arial"/>
          <w:color w:val="FF0000"/>
          <w:sz w:val="20"/>
          <w:szCs w:val="20"/>
        </w:rPr>
      </w:pPr>
      <w:r w:rsidRPr="00036418">
        <w:rPr>
          <w:rFonts w:ascii="Arial" w:hAnsi="Arial" w:cs="Arial"/>
          <w:color w:val="FF0000"/>
          <w:sz w:val="20"/>
          <w:szCs w:val="20"/>
        </w:rPr>
        <w:t>A kor</w:t>
      </w:r>
      <w:r>
        <w:rPr>
          <w:rFonts w:ascii="Arial" w:hAnsi="Arial" w:cs="Arial"/>
          <w:color w:val="FF0000"/>
          <w:sz w:val="20"/>
          <w:szCs w:val="20"/>
        </w:rPr>
        <w:t>á</w:t>
      </w:r>
      <w:r w:rsidRPr="00036418">
        <w:rPr>
          <w:rFonts w:ascii="Arial" w:hAnsi="Arial" w:cs="Arial"/>
          <w:color w:val="FF0000"/>
          <w:sz w:val="20"/>
          <w:szCs w:val="20"/>
        </w:rPr>
        <w:t>bb</w:t>
      </w:r>
      <w:r>
        <w:rPr>
          <w:rFonts w:ascii="Arial" w:hAnsi="Arial" w:cs="Arial"/>
          <w:color w:val="FF0000"/>
          <w:sz w:val="20"/>
          <w:szCs w:val="20"/>
        </w:rPr>
        <w:t xml:space="preserve">i </w:t>
      </w:r>
      <w:r w:rsidR="00BE3BB4" w:rsidRPr="00BE3BB4">
        <w:rPr>
          <w:rFonts w:ascii="Arial" w:hAnsi="Arial" w:cs="Arial"/>
          <w:color w:val="FF0000"/>
          <w:sz w:val="20"/>
          <w:szCs w:val="20"/>
        </w:rPr>
        <w:t xml:space="preserve">TOP_Plusz-1.2.1-21 </w:t>
      </w:r>
      <w:r w:rsidR="00C72582">
        <w:rPr>
          <w:rFonts w:ascii="Arial" w:hAnsi="Arial" w:cs="Arial"/>
          <w:color w:val="FF0000"/>
          <w:sz w:val="20"/>
          <w:szCs w:val="20"/>
        </w:rPr>
        <w:t>„</w:t>
      </w:r>
      <w:r w:rsidR="003A10F9">
        <w:rPr>
          <w:rFonts w:ascii="Arial" w:hAnsi="Arial" w:cs="Arial"/>
          <w:color w:val="FF0000"/>
          <w:sz w:val="20"/>
          <w:szCs w:val="20"/>
        </w:rPr>
        <w:t>Élhető települések</w:t>
      </w:r>
      <w:r w:rsidR="00C72582">
        <w:rPr>
          <w:rFonts w:ascii="Arial" w:hAnsi="Arial" w:cs="Arial"/>
          <w:color w:val="FF0000"/>
          <w:sz w:val="20"/>
          <w:szCs w:val="20"/>
        </w:rPr>
        <w:t>”</w:t>
      </w:r>
      <w:r w:rsidR="003A10F9">
        <w:rPr>
          <w:rFonts w:ascii="Arial" w:hAnsi="Arial" w:cs="Arial"/>
          <w:color w:val="FF0000"/>
          <w:sz w:val="20"/>
          <w:szCs w:val="20"/>
        </w:rPr>
        <w:t xml:space="preserve"> című pályázat </w:t>
      </w:r>
      <w:r w:rsidR="00BE3BB4">
        <w:rPr>
          <w:rFonts w:ascii="Arial" w:hAnsi="Arial" w:cs="Arial"/>
          <w:color w:val="FF0000"/>
          <w:sz w:val="20"/>
          <w:szCs w:val="20"/>
        </w:rPr>
        <w:t xml:space="preserve">kapcsán 2021-ben Kisbodak Község Önkormányzata </w:t>
      </w:r>
      <w:r w:rsidR="00C72582">
        <w:rPr>
          <w:rFonts w:ascii="Arial" w:hAnsi="Arial" w:cs="Arial"/>
          <w:color w:val="FF0000"/>
          <w:sz w:val="20"/>
          <w:szCs w:val="20"/>
        </w:rPr>
        <w:t xml:space="preserve">lakossági kérdőívet készített el, melyet 2021.10.31. </w:t>
      </w:r>
      <w:r w:rsidR="00C72582" w:rsidRPr="00C72582">
        <w:rPr>
          <w:rFonts w:ascii="Arial" w:hAnsi="Arial" w:cs="Arial"/>
          <w:color w:val="FF0000"/>
          <w:sz w:val="20"/>
          <w:szCs w:val="20"/>
        </w:rPr>
        <w:t>Kisbodak Község Önkormányzati Hivatalában található kihelyezett tároló dobo</w:t>
      </w:r>
      <w:r w:rsidR="00C72582">
        <w:rPr>
          <w:rFonts w:ascii="Arial" w:hAnsi="Arial" w:cs="Arial"/>
          <w:color w:val="FF0000"/>
          <w:sz w:val="20"/>
          <w:szCs w:val="20"/>
        </w:rPr>
        <w:t>zába volt szükséges elhelyezni.</w:t>
      </w:r>
    </w:p>
    <w:p w14:paraId="73CD5D1B" w14:textId="77777777" w:rsidR="00853DD8" w:rsidRDefault="00853DD8" w:rsidP="00C673E2">
      <w:pPr>
        <w:jc w:val="both"/>
        <w:rPr>
          <w:rFonts w:ascii="Arial" w:hAnsi="Arial" w:cs="Arial"/>
          <w:color w:val="FF0000"/>
          <w:sz w:val="20"/>
          <w:szCs w:val="20"/>
        </w:rPr>
      </w:pPr>
      <w:r w:rsidRPr="00853DD8">
        <w:rPr>
          <w:rFonts w:ascii="Arial" w:hAnsi="Arial" w:cs="Arial"/>
          <w:color w:val="FF0000"/>
          <w:sz w:val="20"/>
          <w:szCs w:val="20"/>
        </w:rPr>
        <w:t xml:space="preserve">Az igényfelmérés – módszertan, végrehajtás, dokumentálás és eredmények </w:t>
      </w:r>
    </w:p>
    <w:p w14:paraId="642D0E6D" w14:textId="77777777" w:rsidR="00853DD8" w:rsidRDefault="00853DD8" w:rsidP="00C673E2">
      <w:pPr>
        <w:jc w:val="both"/>
        <w:rPr>
          <w:rFonts w:ascii="Arial" w:hAnsi="Arial" w:cs="Arial"/>
          <w:color w:val="FF0000"/>
          <w:sz w:val="20"/>
          <w:szCs w:val="20"/>
        </w:rPr>
      </w:pPr>
    </w:p>
    <w:p w14:paraId="2F458669" w14:textId="2879CFFE" w:rsidR="00853DD8" w:rsidRDefault="00853DD8" w:rsidP="00C673E2">
      <w:pPr>
        <w:jc w:val="both"/>
        <w:rPr>
          <w:rFonts w:ascii="Arial" w:hAnsi="Arial" w:cs="Arial"/>
          <w:color w:val="FF0000"/>
          <w:sz w:val="20"/>
          <w:szCs w:val="20"/>
        </w:rPr>
      </w:pPr>
      <w:r w:rsidRPr="00853DD8">
        <w:rPr>
          <w:rFonts w:ascii="Arial" w:hAnsi="Arial" w:cs="Arial"/>
          <w:color w:val="FF0000"/>
          <w:sz w:val="20"/>
          <w:szCs w:val="20"/>
        </w:rPr>
        <w:t>A terv készítésének megrendelője Kisbodak Község Önkormányzata. A feladatának ellátása, az intézményi keret biztosítása jól lehatárolható, a település működtetésével foglalkozó önkormányzat és intézményei biztosítják a fejlesztések megvalósításának szervezeti kereteit is. Az előkészítés során Kisbodak Község Önkormányzata mindvégig figyelembe vette a település lakóinak, valamint a helyi vállalkozók, munkáltatók, civil szervezetek véleményét, javaslatait. Lakossági fórum, civil kerekasztal, vállalkozói megbeszélések során, együttesen határozták meg a lehetséges fejlesztési célokat. A pályázat előzetes tervezése és elkészítése folyamatos együttműködés mentén történt.</w:t>
      </w:r>
    </w:p>
    <w:p w14:paraId="676E9C0A" w14:textId="77777777" w:rsidR="008E7A0F" w:rsidRDefault="008E7A0F" w:rsidP="00C673E2">
      <w:pPr>
        <w:jc w:val="both"/>
        <w:rPr>
          <w:rFonts w:ascii="Arial" w:hAnsi="Arial" w:cs="Arial"/>
          <w:color w:val="FF0000"/>
          <w:sz w:val="20"/>
          <w:szCs w:val="20"/>
        </w:rPr>
      </w:pPr>
    </w:p>
    <w:p w14:paraId="20F7D9AB" w14:textId="5F663CAD" w:rsidR="008E7A0F" w:rsidRPr="008E7A0F" w:rsidRDefault="008E7A0F" w:rsidP="008E7A0F">
      <w:pPr>
        <w:pStyle w:val="Listaszerbekezds"/>
        <w:numPr>
          <w:ilvl w:val="0"/>
          <w:numId w:val="35"/>
        </w:numPr>
        <w:jc w:val="both"/>
        <w:rPr>
          <w:rFonts w:ascii="Arial" w:hAnsi="Arial" w:cs="Arial"/>
          <w:color w:val="FF0000"/>
          <w:sz w:val="20"/>
          <w:szCs w:val="20"/>
        </w:rPr>
      </w:pPr>
      <w:r w:rsidRPr="008E7A0F">
        <w:rPr>
          <w:rFonts w:ascii="Arial" w:hAnsi="Arial" w:cs="Arial"/>
          <w:color w:val="FF0000"/>
          <w:sz w:val="20"/>
          <w:szCs w:val="20"/>
        </w:rPr>
        <w:t>PRIMER felmérési módok:</w:t>
      </w:r>
    </w:p>
    <w:p w14:paraId="371F9F7D" w14:textId="77777777" w:rsidR="00120CCC"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 Lakossági fórumok, civil és vállalkozói megbeszélések: </w:t>
      </w:r>
    </w:p>
    <w:p w14:paraId="6374C87E" w14:textId="77777777" w:rsidR="00120CCC"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 fejlesztéssel kapcsolatos pályázat tartalmi elemeinek ismertetése, vélemények, javaslatok meghallgatása </w:t>
      </w:r>
    </w:p>
    <w:p w14:paraId="36B716CE" w14:textId="77777777" w:rsidR="00120CCC"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 kérdőívezés </w:t>
      </w:r>
    </w:p>
    <w:p w14:paraId="00BEAEE3" w14:textId="77777777" w:rsidR="00120CCC" w:rsidRDefault="00120CCC" w:rsidP="00120CCC">
      <w:pPr>
        <w:ind w:left="360"/>
        <w:jc w:val="both"/>
        <w:rPr>
          <w:rFonts w:ascii="Arial" w:hAnsi="Arial" w:cs="Arial"/>
          <w:color w:val="FF0000"/>
          <w:sz w:val="20"/>
          <w:szCs w:val="20"/>
        </w:rPr>
      </w:pPr>
    </w:p>
    <w:p w14:paraId="4161A82B" w14:textId="75B9FFC5" w:rsidR="00120CCC"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Megkérdeztük a település lakosait arról, hogy az egyes tervezett fejlesztésekhez kapcsolódó véleményeiket fejtsék ki. A település lakosainak való </w:t>
      </w:r>
      <w:r w:rsidRPr="009B2B1D">
        <w:rPr>
          <w:rFonts w:ascii="Arial" w:hAnsi="Arial" w:cs="Arial"/>
          <w:color w:val="FF0000"/>
          <w:sz w:val="20"/>
          <w:szCs w:val="20"/>
        </w:rPr>
        <w:t xml:space="preserve">felmérést személyesen osztottuk/küldtük el (postaládákba) a kérdőívet. 58-an töltötték ki a kérdőívet több hét alatt, amely az általunk várt válasznak a többszöröse volt. A </w:t>
      </w:r>
      <w:r w:rsidR="00BA7883" w:rsidRPr="009B2B1D">
        <w:rPr>
          <w:rFonts w:ascii="Arial" w:hAnsi="Arial" w:cs="Arial"/>
          <w:color w:val="FF0000"/>
          <w:sz w:val="20"/>
          <w:szCs w:val="20"/>
        </w:rPr>
        <w:t>7</w:t>
      </w:r>
      <w:r w:rsidRPr="009B2B1D">
        <w:rPr>
          <w:rFonts w:ascii="Arial" w:hAnsi="Arial" w:cs="Arial"/>
          <w:color w:val="FF0000"/>
          <w:sz w:val="20"/>
          <w:szCs w:val="20"/>
        </w:rPr>
        <w:t>.</w:t>
      </w:r>
      <w:r w:rsidR="00454D90" w:rsidRPr="009B2B1D">
        <w:rPr>
          <w:rFonts w:ascii="Arial" w:hAnsi="Arial" w:cs="Arial"/>
          <w:color w:val="FF0000"/>
          <w:sz w:val="20"/>
          <w:szCs w:val="20"/>
        </w:rPr>
        <w:t>sz. számú</w:t>
      </w:r>
      <w:r w:rsidRPr="009B2B1D">
        <w:rPr>
          <w:rFonts w:ascii="Arial" w:hAnsi="Arial" w:cs="Arial"/>
          <w:color w:val="FF0000"/>
          <w:sz w:val="20"/>
          <w:szCs w:val="20"/>
        </w:rPr>
        <w:t xml:space="preserve"> mellékletben olvashatóak a kérdések.</w:t>
      </w:r>
      <w:r w:rsidRPr="00120CCC">
        <w:rPr>
          <w:rFonts w:ascii="Arial" w:hAnsi="Arial" w:cs="Arial"/>
          <w:color w:val="FF0000"/>
          <w:sz w:val="20"/>
          <w:szCs w:val="20"/>
        </w:rPr>
        <w:t xml:space="preserve"> </w:t>
      </w:r>
    </w:p>
    <w:p w14:paraId="6E455966"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A kérdőívek kérdései az alábbiak voltak: </w:t>
      </w:r>
    </w:p>
    <w:p w14:paraId="54C8823E"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1) Milyen szabadidős tevékenységet szeret végezni? </w:t>
      </w:r>
    </w:p>
    <w:p w14:paraId="5597C86B" w14:textId="02842C4F"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2) </w:t>
      </w:r>
      <w:r w:rsidR="00454D90" w:rsidRPr="00120CCC">
        <w:rPr>
          <w:rFonts w:ascii="Arial" w:hAnsi="Arial" w:cs="Arial"/>
          <w:color w:val="FF0000"/>
          <w:sz w:val="20"/>
          <w:szCs w:val="20"/>
        </w:rPr>
        <w:t>Szeretné-e,</w:t>
      </w:r>
      <w:r w:rsidRPr="00120CCC">
        <w:rPr>
          <w:rFonts w:ascii="Arial" w:hAnsi="Arial" w:cs="Arial"/>
          <w:color w:val="FF0000"/>
          <w:sz w:val="20"/>
          <w:szCs w:val="20"/>
        </w:rPr>
        <w:t xml:space="preserve"> ha több közösségi céllal használható zöld felület újulna meg a településen? </w:t>
      </w:r>
    </w:p>
    <w:p w14:paraId="3A36EC15"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3) A szabadidős tevékenységet a településen belül végzi-e? </w:t>
      </w:r>
    </w:p>
    <w:p w14:paraId="22D956A6"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4) Örülne-e zöldterületek, közösségi zöldfelületek és ahhoz kapcsolódó infrastruktúra fejlesztésének, létesítésének? </w:t>
      </w:r>
    </w:p>
    <w:p w14:paraId="0BF5BB95"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 xml:space="preserve">5) Szükségesnek tartja-e a településen a közterületek burkolatfelújítását? </w:t>
      </w:r>
    </w:p>
    <w:p w14:paraId="7FF7522E" w14:textId="77777777" w:rsidR="009C2904" w:rsidRDefault="008E7A0F" w:rsidP="00120CCC">
      <w:pPr>
        <w:ind w:left="360"/>
        <w:jc w:val="both"/>
        <w:rPr>
          <w:rFonts w:ascii="Arial" w:hAnsi="Arial" w:cs="Arial"/>
          <w:color w:val="FF0000"/>
          <w:sz w:val="20"/>
          <w:szCs w:val="20"/>
        </w:rPr>
      </w:pPr>
      <w:r w:rsidRPr="00120CCC">
        <w:rPr>
          <w:rFonts w:ascii="Arial" w:hAnsi="Arial" w:cs="Arial"/>
          <w:color w:val="FF0000"/>
          <w:sz w:val="20"/>
          <w:szCs w:val="20"/>
        </w:rPr>
        <w:t>6) Fontosnak tartja a szabadidő eltöltésére, közösségi célú megújítására, modernizálására, több generáció igényeinek kiszolgálására szolgáló fejlesztéseket?</w:t>
      </w:r>
    </w:p>
    <w:p w14:paraId="254889C1" w14:textId="77777777" w:rsidR="009C2904" w:rsidRDefault="009C2904" w:rsidP="00120CCC">
      <w:pPr>
        <w:ind w:left="360"/>
        <w:jc w:val="both"/>
        <w:rPr>
          <w:rFonts w:ascii="Arial" w:hAnsi="Arial" w:cs="Arial"/>
          <w:color w:val="FF0000"/>
          <w:sz w:val="20"/>
          <w:szCs w:val="20"/>
        </w:rPr>
      </w:pPr>
    </w:p>
    <w:p w14:paraId="53EBC07D" w14:textId="3DF5FDC9" w:rsidR="008E7A0F" w:rsidRPr="00CE77B6" w:rsidRDefault="008E7A0F" w:rsidP="00CE77B6">
      <w:pPr>
        <w:pStyle w:val="Listaszerbekezds"/>
        <w:numPr>
          <w:ilvl w:val="0"/>
          <w:numId w:val="35"/>
        </w:numPr>
        <w:jc w:val="both"/>
        <w:rPr>
          <w:rFonts w:ascii="Arial" w:hAnsi="Arial" w:cs="Arial"/>
          <w:color w:val="FF0000"/>
          <w:sz w:val="20"/>
          <w:szCs w:val="20"/>
        </w:rPr>
      </w:pPr>
      <w:r w:rsidRPr="00CE77B6">
        <w:rPr>
          <w:rFonts w:ascii="Arial" w:hAnsi="Arial" w:cs="Arial"/>
          <w:color w:val="FF0000"/>
          <w:sz w:val="20"/>
          <w:szCs w:val="20"/>
        </w:rPr>
        <w:t>SZEKUNDER adatgyűjtés:</w:t>
      </w:r>
    </w:p>
    <w:p w14:paraId="7AD19E11" w14:textId="77777777" w:rsidR="00FA444F" w:rsidRDefault="00FA444F" w:rsidP="00CE77B6">
      <w:pPr>
        <w:ind w:left="360"/>
        <w:jc w:val="both"/>
        <w:rPr>
          <w:rFonts w:ascii="Arial" w:hAnsi="Arial" w:cs="Arial"/>
          <w:color w:val="FF0000"/>
          <w:sz w:val="20"/>
          <w:szCs w:val="20"/>
        </w:rPr>
      </w:pPr>
      <w:r w:rsidRPr="00FA444F">
        <w:rPr>
          <w:rFonts w:ascii="Arial" w:hAnsi="Arial" w:cs="Arial"/>
          <w:color w:val="FF0000"/>
          <w:sz w:val="20"/>
          <w:szCs w:val="20"/>
        </w:rPr>
        <w:t xml:space="preserve">Ez a típusú gyűjtés már meglévő stratégiai dokumentumok vizsgálatát, megismerését jelentették főként. </w:t>
      </w:r>
    </w:p>
    <w:p w14:paraId="7B06D732" w14:textId="19F11E3F" w:rsidR="00FA444F" w:rsidRPr="00FA444F" w:rsidRDefault="00FA444F" w:rsidP="00FA444F">
      <w:pPr>
        <w:pStyle w:val="Listaszerbekezds"/>
        <w:numPr>
          <w:ilvl w:val="0"/>
          <w:numId w:val="36"/>
        </w:numPr>
        <w:jc w:val="both"/>
        <w:rPr>
          <w:rFonts w:ascii="Arial" w:hAnsi="Arial" w:cs="Arial"/>
          <w:color w:val="FF0000"/>
          <w:sz w:val="20"/>
          <w:szCs w:val="20"/>
        </w:rPr>
      </w:pPr>
      <w:r w:rsidRPr="00FA444F">
        <w:rPr>
          <w:rFonts w:ascii="Arial" w:hAnsi="Arial" w:cs="Arial"/>
          <w:color w:val="FF0000"/>
          <w:sz w:val="20"/>
          <w:szCs w:val="20"/>
        </w:rPr>
        <w:t xml:space="preserve">LEADER Helyi Fejlesztési Stratégia 2014-20 </w:t>
      </w:r>
    </w:p>
    <w:p w14:paraId="06A5E794" w14:textId="77777777" w:rsidR="00FA444F" w:rsidRPr="00FA444F" w:rsidRDefault="00FA444F" w:rsidP="00FA444F">
      <w:pPr>
        <w:pStyle w:val="Listaszerbekezds"/>
        <w:numPr>
          <w:ilvl w:val="0"/>
          <w:numId w:val="36"/>
        </w:numPr>
        <w:jc w:val="both"/>
        <w:rPr>
          <w:rFonts w:ascii="Arial" w:hAnsi="Arial" w:cs="Arial"/>
          <w:color w:val="FF0000"/>
          <w:sz w:val="20"/>
          <w:szCs w:val="20"/>
        </w:rPr>
      </w:pPr>
      <w:r w:rsidRPr="00FA444F">
        <w:rPr>
          <w:rFonts w:ascii="Arial" w:hAnsi="Arial" w:cs="Arial"/>
          <w:color w:val="FF0000"/>
          <w:sz w:val="20"/>
          <w:szCs w:val="20"/>
        </w:rPr>
        <w:t xml:space="preserve">Települési Rendezési Terv </w:t>
      </w:r>
    </w:p>
    <w:p w14:paraId="2EC4B16A" w14:textId="77777777" w:rsidR="00FA444F" w:rsidRPr="00FA444F" w:rsidRDefault="00FA444F" w:rsidP="00FA444F">
      <w:pPr>
        <w:pStyle w:val="Listaszerbekezds"/>
        <w:numPr>
          <w:ilvl w:val="0"/>
          <w:numId w:val="36"/>
        </w:numPr>
        <w:jc w:val="both"/>
        <w:rPr>
          <w:rFonts w:ascii="Arial" w:hAnsi="Arial" w:cs="Arial"/>
          <w:color w:val="FF0000"/>
          <w:sz w:val="20"/>
          <w:szCs w:val="20"/>
        </w:rPr>
      </w:pPr>
      <w:r w:rsidRPr="00FA444F">
        <w:rPr>
          <w:rFonts w:ascii="Arial" w:hAnsi="Arial" w:cs="Arial"/>
          <w:color w:val="FF0000"/>
          <w:sz w:val="20"/>
          <w:szCs w:val="20"/>
        </w:rPr>
        <w:t xml:space="preserve">Helyi Esélyegyenlőségi Program </w:t>
      </w:r>
    </w:p>
    <w:p w14:paraId="2F9C587D" w14:textId="77777777" w:rsidR="00FA444F" w:rsidRPr="00FA444F" w:rsidRDefault="00FA444F" w:rsidP="00FA444F">
      <w:pPr>
        <w:pStyle w:val="Listaszerbekezds"/>
        <w:numPr>
          <w:ilvl w:val="0"/>
          <w:numId w:val="36"/>
        </w:numPr>
        <w:jc w:val="both"/>
        <w:rPr>
          <w:rFonts w:ascii="Arial" w:hAnsi="Arial" w:cs="Arial"/>
          <w:color w:val="FF0000"/>
          <w:sz w:val="20"/>
          <w:szCs w:val="20"/>
        </w:rPr>
      </w:pPr>
      <w:r w:rsidRPr="00FA444F">
        <w:rPr>
          <w:rFonts w:ascii="Arial" w:hAnsi="Arial" w:cs="Arial"/>
          <w:color w:val="FF0000"/>
          <w:sz w:val="20"/>
          <w:szCs w:val="20"/>
        </w:rPr>
        <w:t xml:space="preserve">Helyi Építési Szabályzat </w:t>
      </w:r>
    </w:p>
    <w:p w14:paraId="362F9146" w14:textId="1389FC2F" w:rsidR="00FA444F" w:rsidRDefault="00FA444F" w:rsidP="00FA444F">
      <w:pPr>
        <w:pStyle w:val="Listaszerbekezds"/>
        <w:numPr>
          <w:ilvl w:val="0"/>
          <w:numId w:val="36"/>
        </w:numPr>
        <w:jc w:val="both"/>
        <w:rPr>
          <w:rFonts w:ascii="Arial" w:hAnsi="Arial" w:cs="Arial"/>
          <w:color w:val="FF0000"/>
          <w:sz w:val="20"/>
          <w:szCs w:val="20"/>
        </w:rPr>
      </w:pPr>
      <w:r w:rsidRPr="00FA444F">
        <w:rPr>
          <w:rFonts w:ascii="Arial" w:hAnsi="Arial" w:cs="Arial"/>
          <w:color w:val="FF0000"/>
          <w:sz w:val="20"/>
          <w:szCs w:val="20"/>
        </w:rPr>
        <w:t xml:space="preserve">mérleg és beszámoló, vonatkozó pénzügyi analitikák </w:t>
      </w:r>
    </w:p>
    <w:p w14:paraId="450844CE" w14:textId="77777777" w:rsidR="00454D90" w:rsidRPr="00FA444F" w:rsidRDefault="00454D90" w:rsidP="00FA444F">
      <w:pPr>
        <w:pStyle w:val="Listaszerbekezds"/>
        <w:numPr>
          <w:ilvl w:val="0"/>
          <w:numId w:val="36"/>
        </w:numPr>
        <w:jc w:val="both"/>
        <w:rPr>
          <w:rFonts w:ascii="Arial" w:hAnsi="Arial" w:cs="Arial"/>
          <w:color w:val="FF0000"/>
          <w:sz w:val="20"/>
          <w:szCs w:val="20"/>
        </w:rPr>
      </w:pPr>
    </w:p>
    <w:p w14:paraId="3F190588" w14:textId="09BC7FF4" w:rsidR="00CE77B6" w:rsidRDefault="00FA444F" w:rsidP="00CE77B6">
      <w:pPr>
        <w:ind w:left="360"/>
        <w:jc w:val="both"/>
        <w:rPr>
          <w:rFonts w:ascii="Arial" w:hAnsi="Arial" w:cs="Arial"/>
          <w:color w:val="FF0000"/>
          <w:sz w:val="20"/>
          <w:szCs w:val="20"/>
        </w:rPr>
      </w:pPr>
      <w:r w:rsidRPr="00FA444F">
        <w:rPr>
          <w:rFonts w:ascii="Arial" w:hAnsi="Arial" w:cs="Arial"/>
          <w:color w:val="FF0000"/>
          <w:sz w:val="20"/>
          <w:szCs w:val="20"/>
        </w:rPr>
        <w:t>A település fejlesztéseinek megvalósítása akkor igazán eredményes és hosszú távú, ha abban a potenciális partnerek képesek bevonódni.</w:t>
      </w:r>
      <w:r>
        <w:rPr>
          <w:rFonts w:ascii="Arial" w:hAnsi="Arial" w:cs="Arial"/>
          <w:color w:val="FF0000"/>
          <w:sz w:val="20"/>
          <w:szCs w:val="20"/>
        </w:rPr>
        <w:t xml:space="preserve"> </w:t>
      </w:r>
      <w:r w:rsidRPr="00FA444F">
        <w:rPr>
          <w:rFonts w:ascii="Arial" w:hAnsi="Arial" w:cs="Arial"/>
          <w:color w:val="FF0000"/>
          <w:sz w:val="20"/>
          <w:szCs w:val="20"/>
        </w:rPr>
        <w:t>A tervezések, fejlesztések során, ahogy azt már korábban említettük a település folyamatosan bevonta a meghatározó célcsoportokat. Meghatározó célcsoport lehet a településen a fejlesztésekkel érintett lakosság, civil szervezetek, vállalkozók. A lakosság, mint partner bevonása egyrészről folyamatos lakossági fórumokon keresztül, valamint a település honlapján keresztül történik. A honlapon minden szükséges információt megoszt a település és lehetőséget biztosít a lakosság véleménynyilvánítására, a fejlesztési ötletekhez való hozzászólásra.</w:t>
      </w:r>
    </w:p>
    <w:p w14:paraId="642A65FB" w14:textId="77777777" w:rsidR="00454D90" w:rsidRDefault="00454D90" w:rsidP="00CE77B6">
      <w:pPr>
        <w:ind w:left="360"/>
        <w:jc w:val="both"/>
        <w:rPr>
          <w:rFonts w:ascii="Arial" w:hAnsi="Arial" w:cs="Arial"/>
          <w:color w:val="FF0000"/>
          <w:sz w:val="20"/>
          <w:szCs w:val="20"/>
        </w:rPr>
      </w:pPr>
    </w:p>
    <w:p w14:paraId="1465D3E1" w14:textId="217E1AE8" w:rsidR="00902860" w:rsidRPr="00902860" w:rsidRDefault="00902860" w:rsidP="00902860">
      <w:pPr>
        <w:pStyle w:val="Listaszerbekezds"/>
        <w:numPr>
          <w:ilvl w:val="0"/>
          <w:numId w:val="35"/>
        </w:numPr>
        <w:jc w:val="both"/>
        <w:rPr>
          <w:rFonts w:ascii="Arial" w:hAnsi="Arial" w:cs="Arial"/>
          <w:color w:val="FF0000"/>
          <w:sz w:val="20"/>
          <w:szCs w:val="20"/>
        </w:rPr>
      </w:pPr>
      <w:r w:rsidRPr="00902860">
        <w:rPr>
          <w:rFonts w:ascii="Arial" w:hAnsi="Arial" w:cs="Arial"/>
          <w:color w:val="FF0000"/>
          <w:sz w:val="20"/>
          <w:szCs w:val="20"/>
        </w:rPr>
        <w:t xml:space="preserve">Az igényfelmérés eredményének bemutatása </w:t>
      </w:r>
    </w:p>
    <w:p w14:paraId="7EA894DB" w14:textId="77777777" w:rsidR="00967C80" w:rsidRDefault="00902860" w:rsidP="00902860">
      <w:pPr>
        <w:ind w:left="360"/>
        <w:jc w:val="both"/>
        <w:rPr>
          <w:rFonts w:ascii="Arial" w:hAnsi="Arial" w:cs="Arial"/>
          <w:color w:val="FF0000"/>
          <w:sz w:val="20"/>
          <w:szCs w:val="20"/>
        </w:rPr>
      </w:pPr>
      <w:r w:rsidRPr="00902860">
        <w:rPr>
          <w:rFonts w:ascii="Arial" w:hAnsi="Arial" w:cs="Arial"/>
          <w:color w:val="FF0000"/>
          <w:sz w:val="20"/>
          <w:szCs w:val="20"/>
        </w:rPr>
        <w:t xml:space="preserve">A szokásos éves közmeghallgatás keretein belül kerültek első körben a település további fejlesztési tervei széles körben tárgyalásra. A meghallgatáson egyértelműen kiderült, hogy a településen óriási az igény a lakosság körében közösségi tér és játszótér létesítésére, és ugyanez a helyzet az iskolánál lévő forgalomcsillapítás esetében is. A közösségi tér és játszótér kiemelten fontos lenne a szabadidő eltöltésére, közösségi célú megvalósítására, több generáció igényeinek kiszolgálására. A lakossági igények alapján egyértelműen kiderült, hogy a településen óriási az igény a lakosság körében a gyerekes családoknál a játszótér létesítésére. </w:t>
      </w:r>
    </w:p>
    <w:p w14:paraId="448CF747" w14:textId="77777777" w:rsidR="00967C80" w:rsidRDefault="00902860" w:rsidP="00902860">
      <w:pPr>
        <w:ind w:left="360"/>
        <w:jc w:val="both"/>
        <w:rPr>
          <w:rFonts w:ascii="Arial" w:hAnsi="Arial" w:cs="Arial"/>
          <w:color w:val="FF0000"/>
          <w:sz w:val="20"/>
          <w:szCs w:val="20"/>
        </w:rPr>
      </w:pPr>
      <w:r w:rsidRPr="00902860">
        <w:rPr>
          <w:rFonts w:ascii="Arial" w:hAnsi="Arial" w:cs="Arial"/>
          <w:color w:val="FF0000"/>
          <w:sz w:val="20"/>
          <w:szCs w:val="20"/>
        </w:rPr>
        <w:t xml:space="preserve">A kérdőívet kitöltők nagy része kiemelten fontosnak tartja a szabadidő eltöltésére, közösségi célú megújítására, modernizálására, több generáció igényeinek kiszolgálására szolgáló fejlesztéseket. A fejlesztésekhez kapcsolódó, a lakosság körében végzett, 78 lakos által kitöltött kérdőív összegzéseképpen az alábbi megállapításokkal gazdagodtunk: - a településen nagy igény van közösségi tér és játszótér kialakítására - a település lakosai egyértelműen támogatják az iskolánál forgalomcsillapítás tekintetében történő fejlesztést A legtöbb lakos minőségi közösségi zöldterületi fejlesztést szeretne, több funkcióval. A megkérdezettek többségénél volt arra is az igény, hogy zöldterületek fejlesztése valósuljon meg. </w:t>
      </w:r>
    </w:p>
    <w:p w14:paraId="7DC07BF3" w14:textId="77777777" w:rsidR="005F4138" w:rsidRDefault="00902860" w:rsidP="00902860">
      <w:pPr>
        <w:ind w:left="360"/>
        <w:jc w:val="both"/>
        <w:rPr>
          <w:rFonts w:ascii="Arial" w:hAnsi="Arial" w:cs="Arial"/>
          <w:color w:val="FF0000"/>
          <w:sz w:val="20"/>
          <w:szCs w:val="20"/>
        </w:rPr>
      </w:pPr>
      <w:r w:rsidRPr="00902860">
        <w:rPr>
          <w:rFonts w:ascii="Arial" w:hAnsi="Arial" w:cs="Arial"/>
          <w:color w:val="FF0000"/>
          <w:sz w:val="20"/>
          <w:szCs w:val="20"/>
        </w:rPr>
        <w:t>Továbbá nagyon aktuálisnak tartják közösségi minőségi központi park, kút környezete, boglyakemencék környezete, játszótér és környezete létesítését.</w:t>
      </w:r>
    </w:p>
    <w:p w14:paraId="547FA73C" w14:textId="32AFE20B" w:rsidR="00454D90" w:rsidRDefault="00902860" w:rsidP="005F4138">
      <w:pPr>
        <w:ind w:left="360" w:firstLine="60"/>
        <w:jc w:val="both"/>
        <w:rPr>
          <w:rFonts w:ascii="Arial" w:hAnsi="Arial" w:cs="Arial"/>
          <w:color w:val="FF0000"/>
          <w:sz w:val="20"/>
          <w:szCs w:val="20"/>
        </w:rPr>
      </w:pPr>
      <w:r w:rsidRPr="00902860">
        <w:rPr>
          <w:rFonts w:ascii="Arial" w:hAnsi="Arial" w:cs="Arial"/>
          <w:color w:val="FF0000"/>
          <w:sz w:val="20"/>
          <w:szCs w:val="20"/>
        </w:rPr>
        <w:t>A kérdőívet úgy férfiak mint nők is nagy számban töltötték ki, főként a 18-49 éves korosztály köréből. A helyi civil szervezetek is támogatják a fejlesztést</w:t>
      </w:r>
      <w:r w:rsidR="005F4138">
        <w:rPr>
          <w:rFonts w:ascii="Arial" w:hAnsi="Arial" w:cs="Arial"/>
          <w:color w:val="FF0000"/>
          <w:sz w:val="20"/>
          <w:szCs w:val="20"/>
        </w:rPr>
        <w:t>.</w:t>
      </w:r>
      <w:r w:rsidRPr="00902860">
        <w:rPr>
          <w:rFonts w:ascii="Arial" w:hAnsi="Arial" w:cs="Arial"/>
          <w:color w:val="FF0000"/>
          <w:sz w:val="20"/>
          <w:szCs w:val="20"/>
        </w:rPr>
        <w:t xml:space="preserve"> A felmérések végső konklúziója lett, hogy szükséges Közösségi tér és játszótér létrehozása, valamint az iskolai forgalomcsillapítás elengedhetetlen a megnövekedett forgalom miatt. </w:t>
      </w:r>
    </w:p>
    <w:p w14:paraId="59ECFC09" w14:textId="77777777" w:rsidR="008C6BEA" w:rsidRDefault="008C6BEA" w:rsidP="00980AF3">
      <w:pPr>
        <w:ind w:left="360" w:firstLine="66"/>
        <w:jc w:val="both"/>
        <w:rPr>
          <w:rFonts w:ascii="Arial" w:hAnsi="Arial" w:cs="Arial"/>
          <w:color w:val="FF0000"/>
          <w:sz w:val="20"/>
          <w:szCs w:val="20"/>
        </w:rPr>
      </w:pPr>
    </w:p>
    <w:p w14:paraId="1FE3A71B" w14:textId="5CB5EB06" w:rsidR="008C6BEA" w:rsidRDefault="0092411B" w:rsidP="0083071A">
      <w:pPr>
        <w:ind w:left="360"/>
        <w:jc w:val="both"/>
        <w:rPr>
          <w:rFonts w:ascii="Arial" w:hAnsi="Arial" w:cs="Arial"/>
          <w:color w:val="FF0000"/>
          <w:sz w:val="20"/>
          <w:szCs w:val="20"/>
        </w:rPr>
      </w:pPr>
      <w:r w:rsidRPr="0092411B">
        <w:rPr>
          <w:rFonts w:ascii="Arial" w:hAnsi="Arial" w:cs="Arial"/>
          <w:color w:val="FF0000"/>
          <w:sz w:val="20"/>
          <w:szCs w:val="20"/>
        </w:rPr>
        <w:t>TOP_PLUSZ-1.2.1-21-GM1-2022-00062</w:t>
      </w:r>
      <w:r>
        <w:rPr>
          <w:rFonts w:ascii="Arial" w:hAnsi="Arial" w:cs="Arial"/>
          <w:color w:val="FF0000"/>
          <w:sz w:val="20"/>
          <w:szCs w:val="20"/>
        </w:rPr>
        <w:t xml:space="preserve"> azonosítószámú </w:t>
      </w:r>
      <w:r w:rsidR="00080DA9">
        <w:rPr>
          <w:rFonts w:ascii="Arial" w:hAnsi="Arial" w:cs="Arial"/>
          <w:color w:val="FF0000"/>
          <w:sz w:val="20"/>
          <w:szCs w:val="20"/>
        </w:rPr>
        <w:t>„</w:t>
      </w:r>
      <w:r w:rsidR="00080DA9" w:rsidRPr="00080DA9">
        <w:rPr>
          <w:rFonts w:ascii="Arial" w:hAnsi="Arial" w:cs="Arial"/>
          <w:color w:val="FF0000"/>
          <w:sz w:val="20"/>
          <w:szCs w:val="20"/>
        </w:rPr>
        <w:t>Élhető település</w:t>
      </w:r>
      <w:r w:rsidR="00080DA9">
        <w:rPr>
          <w:rFonts w:ascii="Arial" w:hAnsi="Arial" w:cs="Arial"/>
          <w:color w:val="FF0000"/>
          <w:sz w:val="20"/>
          <w:szCs w:val="20"/>
        </w:rPr>
        <w:t>ek</w:t>
      </w:r>
      <w:r w:rsidR="00080DA9" w:rsidRPr="00080DA9">
        <w:rPr>
          <w:rFonts w:ascii="Arial" w:hAnsi="Arial" w:cs="Arial"/>
          <w:color w:val="FF0000"/>
          <w:sz w:val="20"/>
          <w:szCs w:val="20"/>
        </w:rPr>
        <w:t xml:space="preserve"> </w:t>
      </w:r>
      <w:r w:rsidR="00080DA9">
        <w:rPr>
          <w:rFonts w:ascii="Arial" w:hAnsi="Arial" w:cs="Arial"/>
          <w:color w:val="FF0000"/>
          <w:sz w:val="20"/>
          <w:szCs w:val="20"/>
        </w:rPr>
        <w:t xml:space="preserve">– fejlesztések Kisbodakon” című pályázat vonatkozásában </w:t>
      </w:r>
      <w:r w:rsidR="00905301">
        <w:rPr>
          <w:rFonts w:ascii="Arial" w:hAnsi="Arial" w:cs="Arial"/>
          <w:color w:val="FF0000"/>
          <w:sz w:val="20"/>
          <w:szCs w:val="20"/>
        </w:rPr>
        <w:t xml:space="preserve">az alábbi tevékenységek kerültek megvalósításra: </w:t>
      </w:r>
    </w:p>
    <w:p w14:paraId="72EB4AD0" w14:textId="77777777" w:rsidR="00563D1D"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2.1.1. Önállóan támogatható tevékenységek </w:t>
      </w:r>
    </w:p>
    <w:p w14:paraId="2B4254A1" w14:textId="77777777" w:rsidR="00563D1D"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B) Belterületi zöldinfrastruktúra fejlesztése </w:t>
      </w:r>
    </w:p>
    <w:p w14:paraId="0D8BA769" w14:textId="77777777" w:rsidR="00563D1D"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B/I/d – aktív rekreációs zöldterületek – játszótér és környezete – hrsz 209 </w:t>
      </w:r>
    </w:p>
    <w:p w14:paraId="4A99C1D4" w14:textId="77777777" w:rsidR="002A3F14"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B/I/d – aktív rekreációs zöldterületek– központi park – hrsz 14 </w:t>
      </w:r>
    </w:p>
    <w:p w14:paraId="02853BB5" w14:textId="1A8710BC" w:rsidR="00563D1D" w:rsidRDefault="00563D1D" w:rsidP="0083071A">
      <w:pPr>
        <w:ind w:left="360"/>
        <w:jc w:val="both"/>
        <w:rPr>
          <w:rFonts w:ascii="Arial" w:hAnsi="Arial" w:cs="Arial"/>
          <w:color w:val="FF0000"/>
          <w:sz w:val="20"/>
          <w:szCs w:val="20"/>
        </w:rPr>
      </w:pPr>
      <w:r w:rsidRPr="00563D1D">
        <w:rPr>
          <w:rFonts w:ascii="Arial" w:hAnsi="Arial" w:cs="Arial"/>
          <w:color w:val="FF0000"/>
          <w:sz w:val="20"/>
          <w:szCs w:val="20"/>
        </w:rPr>
        <w:t xml:space="preserve">B/I/f – a településre hulló csapadékvíz fejlesztésre kerülő zöldfelületen történő hasznosítására alkalmas infrastruktúra kialakítása, terepalakítás; - kút környezete – hrsz 14 </w:t>
      </w:r>
    </w:p>
    <w:p w14:paraId="32486CFC" w14:textId="06B03947" w:rsidR="002A3F14"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C) Közösségi, kulturális, sportolási infrastruktúra, IKT és okos települési fejlesztések </w:t>
      </w:r>
      <w:r w:rsidR="002A3F14">
        <w:rPr>
          <w:rFonts w:ascii="Arial" w:hAnsi="Arial" w:cs="Arial"/>
          <w:color w:val="FF0000"/>
          <w:sz w:val="20"/>
          <w:szCs w:val="20"/>
        </w:rPr>
        <w:t>–</w:t>
      </w:r>
      <w:r w:rsidRPr="00563D1D">
        <w:rPr>
          <w:rFonts w:ascii="Arial" w:hAnsi="Arial" w:cs="Arial"/>
          <w:color w:val="FF0000"/>
          <w:sz w:val="20"/>
          <w:szCs w:val="20"/>
        </w:rPr>
        <w:t xml:space="preserve"> </w:t>
      </w:r>
    </w:p>
    <w:p w14:paraId="4C0CF7CE" w14:textId="77777777" w:rsidR="002A3F14" w:rsidRDefault="00563D1D" w:rsidP="0083071A">
      <w:pPr>
        <w:ind w:firstLine="360"/>
        <w:jc w:val="both"/>
        <w:rPr>
          <w:rFonts w:ascii="Arial" w:hAnsi="Arial" w:cs="Arial"/>
          <w:color w:val="FF0000"/>
          <w:sz w:val="20"/>
          <w:szCs w:val="20"/>
        </w:rPr>
      </w:pPr>
      <w:r w:rsidRPr="00563D1D">
        <w:rPr>
          <w:rFonts w:ascii="Arial" w:hAnsi="Arial" w:cs="Arial"/>
          <w:color w:val="FF0000"/>
          <w:sz w:val="20"/>
          <w:szCs w:val="20"/>
        </w:rPr>
        <w:t xml:space="preserve">II. Közösségi célú tevékenységek </w:t>
      </w:r>
    </w:p>
    <w:p w14:paraId="4A81F656" w14:textId="0B6DFD4A" w:rsidR="00454D90" w:rsidRDefault="00563D1D" w:rsidP="00980AF3">
      <w:pPr>
        <w:ind w:left="360"/>
        <w:jc w:val="both"/>
        <w:rPr>
          <w:rFonts w:ascii="Arial" w:hAnsi="Arial" w:cs="Arial"/>
          <w:color w:val="FF0000"/>
          <w:sz w:val="20"/>
          <w:szCs w:val="20"/>
        </w:rPr>
      </w:pPr>
      <w:r w:rsidRPr="00563D1D">
        <w:rPr>
          <w:rFonts w:ascii="Arial" w:hAnsi="Arial" w:cs="Arial"/>
          <w:color w:val="FF0000"/>
          <w:sz w:val="20"/>
          <w:szCs w:val="20"/>
        </w:rPr>
        <w:t xml:space="preserve">C/II/a) 100%-os önkormányzati tulajdonban lévő terek, közterületek burkolatának felújítása, rekonstrukciója, építése, beleértve a meglévő építmények, burkolatok bontását, szükséges közművek kiváltását, földbe helyezését, új közlekedési és térburkolatok építését, közvilágítás korszerűsítését, kiépítését, utcabútorok elhelyezését, növényzet telepítést, </w:t>
      </w:r>
      <w:r w:rsidR="002A3F14" w:rsidRPr="002A3F14">
        <w:rPr>
          <w:rFonts w:ascii="Arial" w:hAnsi="Arial" w:cs="Arial"/>
          <w:color w:val="FF0000"/>
          <w:sz w:val="20"/>
          <w:szCs w:val="20"/>
        </w:rPr>
        <w:t>extenzív zöldfalak, vízfelületek kialakítását.  – Boglyakemencék környezete – burkolatújítás – hrsz 139</w:t>
      </w:r>
    </w:p>
    <w:p w14:paraId="218357BF" w14:textId="77777777" w:rsidR="006D5056" w:rsidRDefault="006D5056" w:rsidP="002A3F14">
      <w:pPr>
        <w:ind w:left="360" w:firstLine="60"/>
        <w:jc w:val="both"/>
        <w:rPr>
          <w:rFonts w:ascii="Arial" w:hAnsi="Arial" w:cs="Arial"/>
          <w:color w:val="FF0000"/>
          <w:sz w:val="20"/>
          <w:szCs w:val="20"/>
        </w:rPr>
      </w:pPr>
    </w:p>
    <w:p w14:paraId="501256C7" w14:textId="6833106B" w:rsidR="006D5056" w:rsidRPr="006D5056" w:rsidRDefault="006D5056" w:rsidP="006D5056">
      <w:pPr>
        <w:jc w:val="both"/>
        <w:rPr>
          <w:rFonts w:ascii="Arial" w:hAnsi="Arial" w:cs="Arial"/>
          <w:b/>
          <w:bCs/>
          <w:color w:val="FF0000"/>
          <w:sz w:val="20"/>
          <w:szCs w:val="20"/>
        </w:rPr>
      </w:pPr>
      <w:r w:rsidRPr="006D5056">
        <w:rPr>
          <w:rFonts w:ascii="Arial" w:hAnsi="Arial" w:cs="Arial"/>
          <w:b/>
          <w:bCs/>
          <w:color w:val="FF0000"/>
          <w:sz w:val="20"/>
          <w:szCs w:val="20"/>
        </w:rPr>
        <w:t xml:space="preserve">      Az Igényfelmérés összefoglalásosa, pályázat szükségességének a bemutatása:</w:t>
      </w:r>
    </w:p>
    <w:p w14:paraId="6B565F73" w14:textId="77777777" w:rsidR="00093807" w:rsidRDefault="00093807" w:rsidP="00093807">
      <w:pPr>
        <w:jc w:val="both"/>
        <w:rPr>
          <w:rFonts w:ascii="Arial" w:hAnsi="Arial" w:cs="Arial"/>
          <w:color w:val="FF0000"/>
          <w:sz w:val="20"/>
          <w:szCs w:val="20"/>
        </w:rPr>
      </w:pPr>
    </w:p>
    <w:p w14:paraId="0F36E940" w14:textId="77777777" w:rsidR="00093807" w:rsidRPr="00093807" w:rsidRDefault="00093807" w:rsidP="00093807">
      <w:pPr>
        <w:ind w:left="360"/>
        <w:jc w:val="both"/>
        <w:rPr>
          <w:rFonts w:ascii="Arial" w:hAnsi="Arial" w:cs="Arial"/>
          <w:color w:val="FF0000"/>
          <w:sz w:val="20"/>
          <w:szCs w:val="20"/>
        </w:rPr>
      </w:pPr>
      <w:r w:rsidRPr="00093807">
        <w:rPr>
          <w:rFonts w:ascii="Arial" w:hAnsi="Arial" w:cs="Arial"/>
          <w:color w:val="FF0000"/>
          <w:sz w:val="20"/>
          <w:szCs w:val="20"/>
        </w:rPr>
        <w:t>A korábbi kérdőívben szereplő fejlesztési igények a TOP_PLUSZ-1.2.1-21-GM1-2022-00062 azonosítószámú, „Élhető települések – fejlesztések Kisbodakon” című pályázat keretében megvalósultak, jelentős mértékben hozzájárulva a település infrastruktúrájának korszerűsítéséhez, valamint a közösségi élet feltételeinek javításához. A projekt eredményeként több olyan fejlesztés is megvalósult, amely a lakosság mindennapi életminőségét, a helyi közösségek működését, illetve a település vonzerejét hosszú távon is növeli.</w:t>
      </w:r>
    </w:p>
    <w:p w14:paraId="489F0501" w14:textId="77777777" w:rsidR="00093807" w:rsidRPr="00093807" w:rsidRDefault="00093807" w:rsidP="00093807">
      <w:pPr>
        <w:ind w:left="360"/>
        <w:jc w:val="both"/>
        <w:rPr>
          <w:rFonts w:ascii="Arial" w:hAnsi="Arial" w:cs="Arial"/>
          <w:color w:val="FF0000"/>
          <w:sz w:val="20"/>
          <w:szCs w:val="20"/>
        </w:rPr>
      </w:pPr>
      <w:r w:rsidRPr="00093807">
        <w:rPr>
          <w:rFonts w:ascii="Arial" w:hAnsi="Arial" w:cs="Arial"/>
          <w:color w:val="FF0000"/>
          <w:sz w:val="20"/>
          <w:szCs w:val="20"/>
        </w:rPr>
        <w:t xml:space="preserve">A kérdőív eredményei ugyanakkor világosan jelezték, hogy a lakosság és a helyi közösségek részéről további igény mutatkozott a </w:t>
      </w:r>
      <w:r w:rsidRPr="002409B3">
        <w:rPr>
          <w:rFonts w:ascii="Arial" w:hAnsi="Arial" w:cs="Arial"/>
          <w:color w:val="FF0000"/>
          <w:sz w:val="20"/>
          <w:szCs w:val="20"/>
        </w:rPr>
        <w:t>közösségi ház tetőterének kialakítására, mint új funkcionális tér létrehozására. A tervezett beruházás célja, hogy a tetőtér beépítésével egy modern, többfunkciós</w:t>
      </w:r>
      <w:r w:rsidRPr="00093807">
        <w:rPr>
          <w:rFonts w:ascii="Arial" w:hAnsi="Arial" w:cs="Arial"/>
          <w:b/>
          <w:bCs/>
          <w:color w:val="FF0000"/>
          <w:sz w:val="20"/>
          <w:szCs w:val="20"/>
        </w:rPr>
        <w:t xml:space="preserve"> </w:t>
      </w:r>
      <w:r w:rsidRPr="002409B3">
        <w:rPr>
          <w:rFonts w:ascii="Arial" w:hAnsi="Arial" w:cs="Arial"/>
          <w:color w:val="FF0000"/>
          <w:sz w:val="20"/>
          <w:szCs w:val="20"/>
        </w:rPr>
        <w:t>közösségi tér jöjjön létre</w:t>
      </w:r>
      <w:r w:rsidRPr="00093807">
        <w:rPr>
          <w:rFonts w:ascii="Arial" w:hAnsi="Arial" w:cs="Arial"/>
          <w:color w:val="FF0000"/>
          <w:sz w:val="20"/>
          <w:szCs w:val="20"/>
        </w:rPr>
        <w:t>, amely helyet biztosít a helyi egyesületek, civil szervezetek, klubok, közösségszervezők, valamint különböző foglalkoztatók számára.</w:t>
      </w:r>
    </w:p>
    <w:p w14:paraId="178FDF84" w14:textId="77777777" w:rsidR="00093807" w:rsidRPr="00093807" w:rsidRDefault="00093807" w:rsidP="00093807">
      <w:pPr>
        <w:ind w:left="360"/>
        <w:jc w:val="both"/>
        <w:rPr>
          <w:rFonts w:ascii="Arial" w:hAnsi="Arial" w:cs="Arial"/>
          <w:color w:val="FF0000"/>
          <w:sz w:val="20"/>
          <w:szCs w:val="20"/>
        </w:rPr>
      </w:pPr>
      <w:r w:rsidRPr="00093807">
        <w:rPr>
          <w:rFonts w:ascii="Arial" w:hAnsi="Arial" w:cs="Arial"/>
          <w:color w:val="FF0000"/>
          <w:sz w:val="20"/>
          <w:szCs w:val="20"/>
        </w:rPr>
        <w:t>Az újonnan kialakított tetőtér lehetőséget teremt a kulturális, oktatási, közösségépítő és szabadidős programok rendszeres és színvonalas megvalósítására, elősegítve ezzel a közösségi élet további erősödését, a generációk közötti kapcsolatok ápolását, valamint a település identitásának megerősítését. A fejlesztés hozzájárul ahhoz is, hogy a közösségi ház a település egyik meghatározó központjává váljon, ahol a lakosság széles rétegei számára biztosítottak a találkozás, az együttműködés és az aktív közösségi részvétel feltételei.</w:t>
      </w:r>
    </w:p>
    <w:p w14:paraId="636313F1" w14:textId="77777777" w:rsidR="00093807" w:rsidRPr="00CE77B6" w:rsidRDefault="00093807" w:rsidP="00093807">
      <w:pPr>
        <w:jc w:val="both"/>
        <w:rPr>
          <w:rFonts w:ascii="Arial" w:hAnsi="Arial" w:cs="Arial"/>
          <w:color w:val="FF0000"/>
          <w:sz w:val="20"/>
          <w:szCs w:val="20"/>
        </w:rPr>
      </w:pPr>
    </w:p>
    <w:p w14:paraId="70F28FDD" w14:textId="19D21F0D" w:rsidR="009C4DAA" w:rsidRDefault="009C4DAA" w:rsidP="009C4DAA">
      <w:pPr>
        <w:spacing w:before="360" w:after="120"/>
        <w:jc w:val="both"/>
        <w:rPr>
          <w:rFonts w:ascii="Arial" w:eastAsia="Calibri" w:hAnsi="Arial" w:cs="Arial"/>
          <w:b/>
          <w:sz w:val="20"/>
          <w:szCs w:val="20"/>
          <w:lang w:eastAsia="en-US"/>
        </w:rPr>
      </w:pPr>
      <w:r w:rsidRPr="00744FD5">
        <w:rPr>
          <w:rFonts w:ascii="Arial" w:eastAsia="Calibri" w:hAnsi="Arial" w:cs="Arial"/>
          <w:b/>
          <w:sz w:val="20"/>
          <w:szCs w:val="20"/>
          <w:lang w:eastAsia="en-US"/>
        </w:rPr>
        <w:t>A projekt megalapozottsága (egyszerűsített közgazdasági elemzés)</w:t>
      </w:r>
    </w:p>
    <w:p w14:paraId="4905306D" w14:textId="77777777" w:rsidR="00C673E2" w:rsidRPr="00C673E2" w:rsidRDefault="00C673E2" w:rsidP="00202F62">
      <w:pPr>
        <w:spacing w:before="120" w:after="120"/>
        <w:jc w:val="both"/>
        <w:rPr>
          <w:rFonts w:ascii="Arial" w:hAnsi="Arial" w:cs="Arial"/>
          <w:color w:val="FF0000"/>
          <w:sz w:val="20"/>
          <w:szCs w:val="20"/>
        </w:rPr>
      </w:pPr>
      <w:r w:rsidRPr="00C673E2">
        <w:rPr>
          <w:rFonts w:ascii="Arial" w:hAnsi="Arial" w:cs="Arial"/>
          <w:color w:val="FF0000"/>
          <w:sz w:val="20"/>
          <w:szCs w:val="20"/>
        </w:rPr>
        <w:t>Általános tervezési alapelvek</w:t>
      </w:r>
    </w:p>
    <w:p w14:paraId="2CFE04C6" w14:textId="0A2A430A" w:rsidR="00C673E2" w:rsidRDefault="00C673E2" w:rsidP="00202F62">
      <w:pPr>
        <w:spacing w:before="120" w:after="120"/>
        <w:jc w:val="both"/>
        <w:rPr>
          <w:rFonts w:ascii="Arial" w:hAnsi="Arial" w:cs="Arial"/>
          <w:color w:val="FF0000"/>
          <w:sz w:val="20"/>
          <w:szCs w:val="20"/>
        </w:rPr>
      </w:pPr>
      <w:r w:rsidRPr="00C673E2">
        <w:rPr>
          <w:rFonts w:ascii="Arial" w:hAnsi="Arial" w:cs="Arial"/>
          <w:color w:val="FF0000"/>
          <w:sz w:val="20"/>
          <w:szCs w:val="20"/>
        </w:rPr>
        <w:t>A projekt műszaki tartalmának meghatározása előtt figyelembe vettük a felhívás 2.3.I.</w:t>
      </w:r>
      <w:r w:rsidR="00202F62">
        <w:rPr>
          <w:rFonts w:ascii="Arial" w:hAnsi="Arial" w:cs="Arial"/>
          <w:color w:val="FF0000"/>
          <w:sz w:val="20"/>
          <w:szCs w:val="20"/>
        </w:rPr>
        <w:t xml:space="preserve"> </w:t>
      </w:r>
      <w:r w:rsidRPr="00C673E2">
        <w:rPr>
          <w:rFonts w:ascii="Arial" w:hAnsi="Arial" w:cs="Arial"/>
          <w:color w:val="FF0000"/>
          <w:sz w:val="20"/>
          <w:szCs w:val="20"/>
        </w:rPr>
        <w:t>6 pontjában javasolt jó gyakorlatokat és szakmai iránymutatásokat. A tervek kialakításakor a fejlesztendő területet lehatároltuk, a szükséges átnézeti és helyszínrajzokat elkészítettük. A tervek elkészülése során figyelembe vettük az Önkormányzat kapacitást és a szolgáltatás színvonalat mely alapján a meghatároztuk a legoptimálisabb műszaki megoldást. Továbbá figyelembe vettük, hogy a tervezett fejlesztés illeszkedjen a területi adottságokhoz és figyelembe vettük a támogatási kérelem benyújtásakor érvényes rendezési tervet.</w:t>
      </w:r>
    </w:p>
    <w:p w14:paraId="1AFD2EB2" w14:textId="77777777" w:rsidR="00202F62" w:rsidRPr="00202F62" w:rsidRDefault="00202F62" w:rsidP="00202F62">
      <w:pPr>
        <w:spacing w:before="120" w:after="120"/>
        <w:jc w:val="both"/>
        <w:rPr>
          <w:rFonts w:ascii="Arial" w:hAnsi="Arial" w:cs="Arial"/>
          <w:color w:val="FF0000"/>
          <w:sz w:val="20"/>
          <w:szCs w:val="20"/>
        </w:rPr>
      </w:pPr>
      <w:r w:rsidRPr="00202F62">
        <w:rPr>
          <w:rFonts w:ascii="Arial" w:hAnsi="Arial" w:cs="Arial"/>
          <w:color w:val="FF0000"/>
          <w:sz w:val="20"/>
          <w:szCs w:val="20"/>
        </w:rPr>
        <w:t>A projekt műszaki tartalmának meghatározása előtti változatok és azok vizsgálata</w:t>
      </w:r>
    </w:p>
    <w:p w14:paraId="523E5B2F" w14:textId="49C25D3A" w:rsidR="00C673E2" w:rsidRDefault="00202F62" w:rsidP="00202F62">
      <w:pPr>
        <w:spacing w:before="120" w:after="120"/>
        <w:jc w:val="both"/>
        <w:rPr>
          <w:rFonts w:ascii="Arial" w:hAnsi="Arial" w:cs="Arial"/>
          <w:color w:val="FF0000"/>
          <w:sz w:val="20"/>
          <w:szCs w:val="20"/>
        </w:rPr>
      </w:pPr>
      <w:r w:rsidRPr="00202F62">
        <w:rPr>
          <w:rFonts w:ascii="Arial" w:hAnsi="Arial" w:cs="Arial"/>
          <w:color w:val="FF0000"/>
          <w:sz w:val="20"/>
          <w:szCs w:val="20"/>
        </w:rPr>
        <w:t>A változatok kialakítását az önkormányzat a tervezők bevonásával készítette. A kiválasztott műszaki tartalomra készült részletes tervdokumentáció, míg a változatok esetén csak egyszerű becslések készültek. A változatok kialakításánál is fontos szempont volt a fenntarthatóság és a költségek minimalizálása. A rendezett rendszer csak akkor tudja feladatát betölteni, ha rendszeres karbantartását elvégzik. A fenntartás legfontosabb feladata a kezdődő rongálódások megszüntetése, az infrastruktúra karbantartása. Ennek megfelelően a fenntartás kiemelt figyelmet kapott az elemzésben.</w:t>
      </w:r>
    </w:p>
    <w:tbl>
      <w:tblPr>
        <w:tblW w:w="13817" w:type="dxa"/>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7"/>
        <w:gridCol w:w="10773"/>
        <w:gridCol w:w="1577"/>
      </w:tblGrid>
      <w:tr w:rsidR="00202F62" w:rsidRPr="00202F62" w14:paraId="79B6BB98" w14:textId="77777777" w:rsidTr="00EB4002">
        <w:trPr>
          <w:trHeight w:val="528"/>
          <w:jc w:val="center"/>
        </w:trPr>
        <w:tc>
          <w:tcPr>
            <w:tcW w:w="1467" w:type="dxa"/>
            <w:vAlign w:val="center"/>
            <w:hideMark/>
          </w:tcPr>
          <w:p w14:paraId="6C609988" w14:textId="77777777" w:rsidR="00202F62" w:rsidRPr="00202F62" w:rsidRDefault="00202F62" w:rsidP="00202F62">
            <w:pPr>
              <w:spacing w:before="120" w:after="120"/>
              <w:jc w:val="both"/>
              <w:rPr>
                <w:rFonts w:ascii="Arial" w:hAnsi="Arial" w:cs="Arial"/>
                <w:b/>
                <w:bCs/>
                <w:iCs/>
                <w:color w:val="FF0000"/>
                <w:sz w:val="20"/>
                <w:szCs w:val="20"/>
                <w:lang w:val="x-none"/>
              </w:rPr>
            </w:pPr>
            <w:r w:rsidRPr="00202F62">
              <w:rPr>
                <w:rFonts w:ascii="Arial" w:hAnsi="Arial" w:cs="Arial"/>
                <w:b/>
                <w:bCs/>
                <w:iCs/>
                <w:color w:val="FF0000"/>
                <w:sz w:val="20"/>
                <w:szCs w:val="20"/>
                <w:lang w:val="x-none"/>
              </w:rPr>
              <w:t>Változat</w:t>
            </w:r>
          </w:p>
        </w:tc>
        <w:tc>
          <w:tcPr>
            <w:tcW w:w="10773" w:type="dxa"/>
            <w:vAlign w:val="center"/>
            <w:hideMark/>
          </w:tcPr>
          <w:p w14:paraId="50EEEA05" w14:textId="77777777" w:rsidR="00202F62" w:rsidRPr="00202F62" w:rsidRDefault="00202F62" w:rsidP="00202F62">
            <w:pPr>
              <w:spacing w:before="120" w:after="120"/>
              <w:jc w:val="both"/>
              <w:rPr>
                <w:rFonts w:ascii="Arial" w:hAnsi="Arial" w:cs="Arial"/>
                <w:b/>
                <w:bCs/>
                <w:iCs/>
                <w:color w:val="FF0000"/>
                <w:sz w:val="20"/>
                <w:szCs w:val="20"/>
                <w:lang w:val="x-none"/>
              </w:rPr>
            </w:pPr>
            <w:r w:rsidRPr="00202F62">
              <w:rPr>
                <w:rFonts w:ascii="Arial" w:hAnsi="Arial" w:cs="Arial"/>
                <w:b/>
                <w:bCs/>
                <w:iCs/>
                <w:color w:val="FF0000"/>
                <w:sz w:val="20"/>
                <w:szCs w:val="20"/>
                <w:lang w:val="x-none"/>
              </w:rPr>
              <w:t>Műszaki tartalom</w:t>
            </w:r>
          </w:p>
        </w:tc>
        <w:tc>
          <w:tcPr>
            <w:tcW w:w="1577" w:type="dxa"/>
            <w:vAlign w:val="center"/>
            <w:hideMark/>
          </w:tcPr>
          <w:p w14:paraId="7894A624" w14:textId="77777777" w:rsidR="00202F62" w:rsidRPr="00202F62" w:rsidRDefault="00202F62" w:rsidP="00202F62">
            <w:pPr>
              <w:spacing w:before="120" w:after="120"/>
              <w:jc w:val="both"/>
              <w:rPr>
                <w:rFonts w:ascii="Arial" w:hAnsi="Arial" w:cs="Arial"/>
                <w:b/>
                <w:bCs/>
                <w:iCs/>
                <w:color w:val="FF0000"/>
                <w:sz w:val="20"/>
                <w:szCs w:val="20"/>
                <w:lang w:val="x-none"/>
              </w:rPr>
            </w:pPr>
            <w:r w:rsidRPr="00202F62">
              <w:rPr>
                <w:rFonts w:ascii="Arial" w:hAnsi="Arial" w:cs="Arial"/>
                <w:b/>
                <w:bCs/>
                <w:iCs/>
                <w:color w:val="FF0000"/>
                <w:sz w:val="20"/>
                <w:szCs w:val="20"/>
                <w:lang w:val="x-none"/>
              </w:rPr>
              <w:t>Becsült kivitelezési költség</w:t>
            </w:r>
          </w:p>
        </w:tc>
      </w:tr>
      <w:tr w:rsidR="00202F62" w:rsidRPr="00202F62" w14:paraId="7D7608CE" w14:textId="77777777" w:rsidTr="00EB4002">
        <w:trPr>
          <w:trHeight w:val="528"/>
          <w:jc w:val="center"/>
        </w:trPr>
        <w:tc>
          <w:tcPr>
            <w:tcW w:w="1467" w:type="dxa"/>
            <w:vAlign w:val="center"/>
            <w:hideMark/>
          </w:tcPr>
          <w:p w14:paraId="7247B49F" w14:textId="77777777" w:rsidR="00202F62" w:rsidRPr="00202F62" w:rsidRDefault="00202F62" w:rsidP="00202F62">
            <w:pPr>
              <w:spacing w:before="120" w:after="120"/>
              <w:jc w:val="both"/>
              <w:rPr>
                <w:rFonts w:ascii="Arial" w:hAnsi="Arial" w:cs="Arial"/>
                <w:iCs/>
                <w:color w:val="FF0000"/>
                <w:sz w:val="20"/>
                <w:szCs w:val="20"/>
                <w:lang w:val="x-none"/>
              </w:rPr>
            </w:pPr>
            <w:r w:rsidRPr="00202F62">
              <w:rPr>
                <w:rFonts w:ascii="Arial" w:hAnsi="Arial" w:cs="Arial"/>
                <w:iCs/>
                <w:color w:val="FF0000"/>
                <w:sz w:val="20"/>
                <w:szCs w:val="20"/>
                <w:lang w:val="x-none"/>
              </w:rPr>
              <w:t>"A" változat</w:t>
            </w:r>
          </w:p>
        </w:tc>
        <w:tc>
          <w:tcPr>
            <w:tcW w:w="10773" w:type="dxa"/>
            <w:vAlign w:val="center"/>
          </w:tcPr>
          <w:p w14:paraId="223DF09B" w14:textId="4ADA4650" w:rsidR="00202F62" w:rsidRPr="00036CAE" w:rsidRDefault="00EB4002" w:rsidP="002D6448">
            <w:pPr>
              <w:spacing w:before="120" w:after="120"/>
              <w:jc w:val="both"/>
              <w:rPr>
                <w:rFonts w:ascii="Arial" w:hAnsi="Arial" w:cs="Arial"/>
                <w:iCs/>
                <w:color w:val="FF0000"/>
                <w:sz w:val="20"/>
                <w:szCs w:val="20"/>
                <w:lang w:val="x-none"/>
              </w:rPr>
            </w:pPr>
            <w:r w:rsidRPr="00036CAE">
              <w:rPr>
                <w:rFonts w:ascii="Arial" w:hAnsi="Arial" w:cs="Arial"/>
                <w:iCs/>
                <w:color w:val="FF0000"/>
                <w:sz w:val="20"/>
                <w:szCs w:val="20"/>
                <w:lang w:val="x-none"/>
              </w:rPr>
              <w:t>A meglévő monolit vasbeton födémre,úsztatott aljzat készül, 6cm lépésálló hőszigeteléssel, 4cm aljzatbetonnal, laminált padló és kerámia lapburkolattal.A meglévő tetőcserép műszakilag leromlott állapotú, keresztmetszetében több helyen átengedi a csapadékvizet. Az épület fejlesztésével a meglévő tetőhéjazat cseréje tervezett. Új tetőlécezéssel és páratechnikai fóliával , új kerámia tetőcseréppel a meglévővel egyező színben.A meglévő szaruzat közé 15cm kőzetgyapot hőszigetelés kerül, majd 5cm kőzetgyapot szigetelés , légrés és gipszkarton burkolat. A középfogópárok közé 15+10cm kőzetgyapot szigetelés kerül, alul 2rtg. gipszkarton mennyezet.</w:t>
            </w:r>
            <w:r w:rsidR="002D6448" w:rsidRPr="00036CAE">
              <w:rPr>
                <w:rFonts w:ascii="Arial" w:hAnsi="Arial" w:cs="Arial"/>
                <w:iCs/>
                <w:color w:val="FF0000"/>
                <w:sz w:val="20"/>
                <w:szCs w:val="20"/>
              </w:rPr>
              <w:t xml:space="preserve"> </w:t>
            </w:r>
            <w:r w:rsidRPr="00036CAE">
              <w:rPr>
                <w:rFonts w:ascii="Arial" w:hAnsi="Arial" w:cs="Arial"/>
                <w:iCs/>
                <w:color w:val="FF0000"/>
                <w:sz w:val="20"/>
                <w:szCs w:val="20"/>
                <w:lang w:val="x-none"/>
              </w:rPr>
              <w:t>A kialakítandó új helyiségek tetősíkablakot kapnak, VELUX vagy azzal egyenértékű.A</w:t>
            </w:r>
            <w:r w:rsidR="002D6448" w:rsidRPr="00036CAE">
              <w:rPr>
                <w:rFonts w:ascii="Arial" w:hAnsi="Arial" w:cs="Arial"/>
                <w:iCs/>
                <w:color w:val="FF0000"/>
                <w:sz w:val="20"/>
                <w:szCs w:val="20"/>
              </w:rPr>
              <w:t xml:space="preserve"> </w:t>
            </w:r>
            <w:r w:rsidRPr="00036CAE">
              <w:rPr>
                <w:rFonts w:ascii="Arial" w:hAnsi="Arial" w:cs="Arial"/>
                <w:iCs/>
                <w:color w:val="FF0000"/>
                <w:sz w:val="20"/>
                <w:szCs w:val="20"/>
                <w:lang w:val="x-none"/>
              </w:rPr>
              <w:t xml:space="preserve"> tégla térdfalak gipszkarton előtétfalat kapnak, 5cm kőzetgyapot szigeteléssel.A az irodák külső új határoló falai 20cm vastagságú gipszkarton falak kettős vázszerkezettel , kettős gipszkarton borítással, kőzetgyapot hőszigeteléssel. A 20cm gipszkarton szerkezetű falakon felül az összes további új falszerkezet 10cm vastagságú gipszkarton fallal tervezett.</w:t>
            </w:r>
            <w:r w:rsidR="002D6448" w:rsidRPr="00036CAE">
              <w:rPr>
                <w:rFonts w:ascii="Arial" w:hAnsi="Arial" w:cs="Arial"/>
                <w:iCs/>
                <w:color w:val="FF0000"/>
                <w:sz w:val="20"/>
                <w:szCs w:val="20"/>
              </w:rPr>
              <w:t xml:space="preserve"> </w:t>
            </w:r>
            <w:r w:rsidRPr="00036CAE">
              <w:rPr>
                <w:rFonts w:ascii="Arial" w:hAnsi="Arial" w:cs="Arial"/>
                <w:iCs/>
                <w:color w:val="FF0000"/>
                <w:sz w:val="20"/>
                <w:szCs w:val="20"/>
                <w:lang w:val="x-none"/>
              </w:rPr>
              <w:t>A belső nyílászárók acél tokszerkezettel , CPL fóliás ajtólappal tervezettek, fehér színben.</w:t>
            </w:r>
            <w:r w:rsidR="002D6448" w:rsidRPr="00036CAE">
              <w:rPr>
                <w:rFonts w:ascii="Arial" w:hAnsi="Arial" w:cs="Arial"/>
                <w:iCs/>
                <w:color w:val="FF0000"/>
                <w:sz w:val="20"/>
                <w:szCs w:val="20"/>
              </w:rPr>
              <w:t xml:space="preserve"> </w:t>
            </w:r>
            <w:r w:rsidRPr="00036CAE">
              <w:rPr>
                <w:rFonts w:ascii="Arial" w:hAnsi="Arial" w:cs="Arial"/>
                <w:iCs/>
                <w:color w:val="FF0000"/>
                <w:sz w:val="20"/>
                <w:szCs w:val="20"/>
                <w:lang w:val="x-none"/>
              </w:rPr>
              <w:t xml:space="preserve">A tetőteret az épület főbejáratán keresztül a galériáról tárjuk fel, ugyan innen közelíthető meg a </w:t>
            </w:r>
            <w:r w:rsidR="005F5986" w:rsidRPr="00036CAE">
              <w:rPr>
                <w:rFonts w:ascii="Arial" w:hAnsi="Arial" w:cs="Arial"/>
                <w:iCs/>
                <w:color w:val="FF0000"/>
                <w:sz w:val="20"/>
                <w:szCs w:val="20"/>
                <w:lang w:val="x-none"/>
              </w:rPr>
              <w:t>közösségi</w:t>
            </w:r>
            <w:r w:rsidRPr="00036CAE">
              <w:rPr>
                <w:rFonts w:ascii="Arial" w:hAnsi="Arial" w:cs="Arial"/>
                <w:iCs/>
                <w:color w:val="FF0000"/>
                <w:sz w:val="20"/>
                <w:szCs w:val="20"/>
                <w:lang w:val="x-none"/>
              </w:rPr>
              <w:t xml:space="preserve"> terem is.</w:t>
            </w:r>
          </w:p>
        </w:tc>
        <w:tc>
          <w:tcPr>
            <w:tcW w:w="1577" w:type="dxa"/>
            <w:vAlign w:val="center"/>
          </w:tcPr>
          <w:p w14:paraId="3D443A1C" w14:textId="3A069755" w:rsidR="00202F62" w:rsidRPr="00202F62" w:rsidRDefault="00CA27E0" w:rsidP="00202F62">
            <w:pPr>
              <w:spacing w:before="120" w:after="120"/>
              <w:jc w:val="both"/>
              <w:rPr>
                <w:rFonts w:ascii="Arial" w:hAnsi="Arial" w:cs="Arial"/>
                <w:iCs/>
                <w:color w:val="FF0000"/>
                <w:sz w:val="20"/>
                <w:szCs w:val="20"/>
                <w:lang w:val="x-none"/>
              </w:rPr>
            </w:pPr>
            <w:r w:rsidRPr="00626B8F">
              <w:rPr>
                <w:rFonts w:ascii="Arial" w:hAnsi="Arial" w:cs="Arial"/>
                <w:iCs/>
                <w:color w:val="FF0000"/>
                <w:sz w:val="20"/>
                <w:szCs w:val="20"/>
              </w:rPr>
              <w:t>62 16</w:t>
            </w:r>
            <w:r w:rsidR="00E52588" w:rsidRPr="00626B8F">
              <w:rPr>
                <w:rFonts w:ascii="Arial" w:hAnsi="Arial" w:cs="Arial"/>
                <w:iCs/>
                <w:color w:val="FF0000"/>
                <w:sz w:val="20"/>
                <w:szCs w:val="20"/>
              </w:rPr>
              <w:t>6</w:t>
            </w:r>
            <w:r w:rsidR="00EB4002" w:rsidRPr="00626B8F">
              <w:rPr>
                <w:rFonts w:ascii="Arial" w:hAnsi="Arial" w:cs="Arial"/>
                <w:iCs/>
                <w:color w:val="FF0000"/>
                <w:sz w:val="20"/>
                <w:szCs w:val="20"/>
              </w:rPr>
              <w:t xml:space="preserve"> </w:t>
            </w:r>
            <w:r w:rsidR="00E52588" w:rsidRPr="00626B8F">
              <w:rPr>
                <w:rFonts w:ascii="Arial" w:hAnsi="Arial" w:cs="Arial"/>
                <w:iCs/>
                <w:color w:val="FF0000"/>
                <w:sz w:val="20"/>
                <w:szCs w:val="20"/>
              </w:rPr>
              <w:t>5</w:t>
            </w:r>
            <w:r w:rsidR="00EB4002" w:rsidRPr="00626B8F">
              <w:rPr>
                <w:rFonts w:ascii="Arial" w:hAnsi="Arial" w:cs="Arial"/>
                <w:iCs/>
                <w:color w:val="FF0000"/>
                <w:sz w:val="20"/>
                <w:szCs w:val="20"/>
                <w:lang w:val="x-none"/>
              </w:rPr>
              <w:t>00</w:t>
            </w:r>
            <w:r w:rsidR="00202F62" w:rsidRPr="00626B8F">
              <w:rPr>
                <w:rFonts w:ascii="Arial" w:hAnsi="Arial" w:cs="Arial"/>
                <w:iCs/>
                <w:color w:val="FF0000"/>
                <w:sz w:val="20"/>
                <w:szCs w:val="20"/>
                <w:lang w:val="x-none"/>
              </w:rPr>
              <w:t xml:space="preserve"> Ft.</w:t>
            </w:r>
          </w:p>
        </w:tc>
      </w:tr>
      <w:tr w:rsidR="00202F62" w:rsidRPr="00202F62" w14:paraId="382E589D" w14:textId="77777777" w:rsidTr="00EB4002">
        <w:trPr>
          <w:trHeight w:val="1056"/>
          <w:jc w:val="center"/>
        </w:trPr>
        <w:tc>
          <w:tcPr>
            <w:tcW w:w="1467" w:type="dxa"/>
            <w:vAlign w:val="center"/>
            <w:hideMark/>
          </w:tcPr>
          <w:p w14:paraId="343CAF5D" w14:textId="77777777" w:rsidR="00202F62" w:rsidRPr="00202F62" w:rsidRDefault="00202F62" w:rsidP="00202F62">
            <w:pPr>
              <w:spacing w:before="120" w:after="120"/>
              <w:jc w:val="both"/>
              <w:rPr>
                <w:rFonts w:ascii="Arial" w:hAnsi="Arial" w:cs="Arial"/>
                <w:iCs/>
                <w:color w:val="FF0000"/>
                <w:sz w:val="20"/>
                <w:szCs w:val="20"/>
                <w:lang w:val="x-none"/>
              </w:rPr>
            </w:pPr>
            <w:r w:rsidRPr="00202F62">
              <w:rPr>
                <w:rFonts w:ascii="Arial" w:hAnsi="Arial" w:cs="Arial"/>
                <w:iCs/>
                <w:color w:val="FF0000"/>
                <w:sz w:val="20"/>
                <w:szCs w:val="20"/>
                <w:lang w:val="x-none"/>
              </w:rPr>
              <w:t>"B" változat</w:t>
            </w:r>
          </w:p>
        </w:tc>
        <w:tc>
          <w:tcPr>
            <w:tcW w:w="10773" w:type="dxa"/>
            <w:vAlign w:val="center"/>
          </w:tcPr>
          <w:p w14:paraId="17204540" w14:textId="76370B30" w:rsidR="00202F62" w:rsidRPr="00036CAE" w:rsidRDefault="00EB4002" w:rsidP="00202F62">
            <w:pPr>
              <w:spacing w:before="120" w:after="120"/>
              <w:jc w:val="both"/>
              <w:rPr>
                <w:rFonts w:ascii="Arial" w:hAnsi="Arial" w:cs="Arial"/>
                <w:iCs/>
                <w:color w:val="FF0000"/>
                <w:sz w:val="20"/>
                <w:szCs w:val="20"/>
                <w:lang w:val="x-none"/>
              </w:rPr>
            </w:pPr>
            <w:r w:rsidRPr="00036CAE">
              <w:rPr>
                <w:rFonts w:ascii="Arial" w:hAnsi="Arial" w:cs="Arial"/>
                <w:iCs/>
                <w:color w:val="FF0000"/>
                <w:sz w:val="20"/>
                <w:szCs w:val="20"/>
                <w:lang w:val="x-none"/>
              </w:rPr>
              <w:t xml:space="preserve">Födém: meglévő monolit vb. födémre 4 cm EPS lépésálló hőszigetelés, 4 cm aljzatbeton, laminált padló és kerámia burkolat. (Az EPS gyengébb hő- és hangszigetelés, mint a kőzetgyapot.) Tető: meglévő tetőcserepek teljes cseréje helyett csak részleges cserék, javítás. Tetőléc részleges pótlása, páraáteresztő fólia utólagos beépítése.  Hőszigetelés tetőben: 15 cm üveggyapot szigetelés (költséghatékonyabb, de gyengébb minőségű, mint a kőzetgyapot). Belső burkolat: tetőtérben egyrétegű gipszkarton. Térdfalak: gipszkarton előtétfal, 3 cm üveggyapot szigeteléssel. Irodák határoló falai: 15 cm gipszkarton vázszerkezet, szimpla borítással, üveggyapot szigeteléssel.  Belső nyílászárók: fa tokszerkezet, fóliás ajtólap, fehér színben.  </w:t>
            </w:r>
          </w:p>
        </w:tc>
        <w:tc>
          <w:tcPr>
            <w:tcW w:w="1577" w:type="dxa"/>
            <w:vAlign w:val="center"/>
          </w:tcPr>
          <w:p w14:paraId="4C0D6025" w14:textId="5D0DA88E" w:rsidR="00202F62" w:rsidRPr="00202F62" w:rsidRDefault="00EB4002" w:rsidP="00202F62">
            <w:pPr>
              <w:spacing w:before="120" w:after="120"/>
              <w:jc w:val="both"/>
              <w:rPr>
                <w:rFonts w:ascii="Arial" w:hAnsi="Arial" w:cs="Arial"/>
                <w:iCs/>
                <w:color w:val="FF0000"/>
                <w:sz w:val="20"/>
                <w:szCs w:val="20"/>
                <w:lang w:val="x-none"/>
              </w:rPr>
            </w:pPr>
            <w:r>
              <w:rPr>
                <w:rFonts w:ascii="Arial" w:hAnsi="Arial" w:cs="Arial"/>
                <w:iCs/>
                <w:color w:val="FF0000"/>
                <w:sz w:val="20"/>
                <w:szCs w:val="20"/>
              </w:rPr>
              <w:t>46 </w:t>
            </w:r>
            <w:r w:rsidR="00036CAE">
              <w:rPr>
                <w:rFonts w:ascii="Arial" w:hAnsi="Arial" w:cs="Arial"/>
                <w:iCs/>
                <w:color w:val="FF0000"/>
                <w:sz w:val="20"/>
                <w:szCs w:val="20"/>
              </w:rPr>
              <w:t>5</w:t>
            </w:r>
            <w:r>
              <w:rPr>
                <w:rFonts w:ascii="Arial" w:hAnsi="Arial" w:cs="Arial"/>
                <w:iCs/>
                <w:color w:val="FF0000"/>
                <w:sz w:val="20"/>
                <w:szCs w:val="20"/>
              </w:rPr>
              <w:t>00 000</w:t>
            </w:r>
            <w:r w:rsidR="00202F62" w:rsidRPr="00202F62">
              <w:rPr>
                <w:rFonts w:ascii="Arial" w:hAnsi="Arial" w:cs="Arial"/>
                <w:iCs/>
                <w:color w:val="FF0000"/>
                <w:sz w:val="20"/>
                <w:szCs w:val="20"/>
                <w:lang w:val="x-none"/>
              </w:rPr>
              <w:t xml:space="preserve"> Ft.</w:t>
            </w:r>
          </w:p>
        </w:tc>
      </w:tr>
      <w:tr w:rsidR="00202F62" w:rsidRPr="00202F62" w14:paraId="5713E3AE" w14:textId="77777777" w:rsidTr="00EB4002">
        <w:trPr>
          <w:trHeight w:val="528"/>
          <w:jc w:val="center"/>
        </w:trPr>
        <w:tc>
          <w:tcPr>
            <w:tcW w:w="1467" w:type="dxa"/>
            <w:vAlign w:val="center"/>
            <w:hideMark/>
          </w:tcPr>
          <w:p w14:paraId="650A4B76" w14:textId="77777777" w:rsidR="00202F62" w:rsidRPr="00202F62" w:rsidRDefault="00202F62" w:rsidP="00202F62">
            <w:pPr>
              <w:spacing w:before="120" w:after="120"/>
              <w:jc w:val="both"/>
              <w:rPr>
                <w:rFonts w:ascii="Arial" w:hAnsi="Arial" w:cs="Arial"/>
                <w:iCs/>
                <w:color w:val="FF0000"/>
                <w:sz w:val="20"/>
                <w:szCs w:val="20"/>
                <w:lang w:val="x-none"/>
              </w:rPr>
            </w:pPr>
            <w:r w:rsidRPr="00202F62">
              <w:rPr>
                <w:rFonts w:ascii="Arial" w:hAnsi="Arial" w:cs="Arial"/>
                <w:iCs/>
                <w:color w:val="FF0000"/>
                <w:sz w:val="20"/>
                <w:szCs w:val="20"/>
                <w:lang w:val="x-none"/>
              </w:rPr>
              <w:t>"C" változat</w:t>
            </w:r>
          </w:p>
        </w:tc>
        <w:tc>
          <w:tcPr>
            <w:tcW w:w="10773" w:type="dxa"/>
            <w:vAlign w:val="center"/>
          </w:tcPr>
          <w:p w14:paraId="56FDD232" w14:textId="3708986D" w:rsidR="00202F62" w:rsidRPr="00036CAE" w:rsidRDefault="003617DA" w:rsidP="003617DA">
            <w:pPr>
              <w:spacing w:before="120" w:after="120"/>
              <w:jc w:val="both"/>
              <w:rPr>
                <w:rFonts w:ascii="Arial" w:hAnsi="Arial" w:cs="Arial"/>
                <w:iCs/>
                <w:color w:val="FF0000"/>
                <w:sz w:val="20"/>
                <w:szCs w:val="20"/>
                <w:lang w:val="x-none"/>
              </w:rPr>
            </w:pPr>
            <w:r w:rsidRPr="00036CAE">
              <w:rPr>
                <w:rFonts w:ascii="Arial" w:hAnsi="Arial" w:cs="Arial"/>
                <w:iCs/>
                <w:color w:val="FF0000"/>
                <w:sz w:val="20"/>
                <w:szCs w:val="20"/>
                <w:lang w:val="x-none"/>
              </w:rPr>
              <w:t>Födém: meglévő monolit vb. födémre 8 cm lépésálló kőzetgyapot, rá esztrich fűtőcsövekkel (padlófűtés), 6 cm aljzatbeton, prémium burkolatok (tölgyfa parketta, nagyformátumú greslap).</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Tető: teljes új tetőszerkezet (szarufák cseréje is), prémium hódfarkú kerámia cserép, tető alatti hővisszaverő fóliarendszer.</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Hőszigetelés tetőben: 20 + 10 cm kőzetgyapot + párazáró réteg, kiegészítő fújt cellulóz hőszigeteléssel.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Belső burkolat: dupla gipszkarton hanggátló lemezekből, látszó gerendákkal és rejtett világítással.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Térdfalak: 10 cm kőzetgyapot szigetelés, kiegészítve akusztikai gipszkartonnal.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Irodák határoló falai: 25 cm vastag acélprofilos szerkezet, tripla gipszkarton borítással, hangstúdió szintű szigeteléssel.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Nyílászárók: fa vagy alumínium beltéri ajtók, tömörfa tok, rejtett pántok, prémium CPL vagy furnér felülettel.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Tetősíkablakok: VELUX prémium motoros vezérléssel, külső árnyékolással, esőérzékelővel.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Megközelítés: egyedi tervezésű tölgyfa lépcső üvegkorláttal, LED-világítással.</w:t>
            </w:r>
            <w:r w:rsidRPr="00036CAE">
              <w:rPr>
                <w:rFonts w:ascii="Arial" w:hAnsi="Arial" w:cs="Arial"/>
                <w:iCs/>
                <w:color w:val="FF0000"/>
                <w:sz w:val="20"/>
                <w:szCs w:val="20"/>
              </w:rPr>
              <w:t xml:space="preserve"> </w:t>
            </w:r>
            <w:r w:rsidRPr="00036CAE">
              <w:rPr>
                <w:rFonts w:ascii="Arial" w:hAnsi="Arial" w:cs="Arial"/>
                <w:iCs/>
                <w:color w:val="FF0000"/>
                <w:sz w:val="20"/>
                <w:szCs w:val="20"/>
                <w:lang w:val="x-none"/>
              </w:rPr>
              <w:t>Kiegészítők: hűtő-fűtő hőszivattyú, mennyezethűtés előkészítés.</w:t>
            </w:r>
          </w:p>
        </w:tc>
        <w:tc>
          <w:tcPr>
            <w:tcW w:w="1577" w:type="dxa"/>
            <w:vAlign w:val="center"/>
          </w:tcPr>
          <w:p w14:paraId="6275AA51" w14:textId="014E1335" w:rsidR="00202F62" w:rsidRPr="00202F62" w:rsidRDefault="00202F62" w:rsidP="00202F62">
            <w:pPr>
              <w:spacing w:before="120" w:after="120"/>
              <w:jc w:val="both"/>
              <w:rPr>
                <w:rFonts w:ascii="Arial" w:hAnsi="Arial" w:cs="Arial"/>
                <w:iCs/>
                <w:color w:val="FF0000"/>
                <w:sz w:val="20"/>
                <w:szCs w:val="20"/>
                <w:lang w:val="x-none"/>
              </w:rPr>
            </w:pPr>
            <w:r w:rsidRPr="00202F62">
              <w:rPr>
                <w:rFonts w:ascii="Arial" w:hAnsi="Arial" w:cs="Arial"/>
                <w:iCs/>
                <w:color w:val="FF0000"/>
                <w:sz w:val="20"/>
                <w:szCs w:val="20"/>
                <w:lang w:val="x-none"/>
              </w:rPr>
              <w:t> </w:t>
            </w:r>
            <w:r w:rsidR="003617DA">
              <w:rPr>
                <w:rFonts w:ascii="Arial" w:hAnsi="Arial" w:cs="Arial"/>
                <w:iCs/>
                <w:color w:val="FF0000"/>
                <w:sz w:val="20"/>
                <w:szCs w:val="20"/>
              </w:rPr>
              <w:t>78 000</w:t>
            </w:r>
            <w:r w:rsidR="003617DA">
              <w:rPr>
                <w:rFonts w:ascii="Arial" w:hAnsi="Arial" w:cs="Arial"/>
                <w:iCs/>
                <w:color w:val="FF0000"/>
                <w:sz w:val="20"/>
                <w:szCs w:val="20"/>
                <w:lang w:val="x-none"/>
              </w:rPr>
              <w:t> </w:t>
            </w:r>
            <w:r w:rsidR="003617DA">
              <w:rPr>
                <w:rFonts w:ascii="Arial" w:hAnsi="Arial" w:cs="Arial"/>
                <w:iCs/>
                <w:color w:val="FF0000"/>
                <w:sz w:val="20"/>
                <w:szCs w:val="20"/>
              </w:rPr>
              <w:t>000</w:t>
            </w:r>
            <w:r w:rsidRPr="00202F62">
              <w:rPr>
                <w:rFonts w:ascii="Arial" w:hAnsi="Arial" w:cs="Arial"/>
                <w:iCs/>
                <w:color w:val="FF0000"/>
                <w:sz w:val="20"/>
                <w:szCs w:val="20"/>
                <w:lang w:val="x-none"/>
              </w:rPr>
              <w:t xml:space="preserve"> Ft.</w:t>
            </w:r>
          </w:p>
        </w:tc>
      </w:tr>
    </w:tbl>
    <w:p w14:paraId="70A35B68" w14:textId="0F55BF1A" w:rsidR="003617D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változat: Az „A” változatban a tervezők az optimális anyaghasználatot és műszaki tartalom meghatározására törekedtek. Kiemelten fontos ezen esetekben, hogy a hosszú távú fenntarthatóság és a költségek minimalizálása közötti egyensúlyt megtalálja a kedvezményezett. A kivitelezési, valamint a fenntartási költség ebben az esetben a legolcsóbb. A „A” változat részletes műszaki, szakmai tartalma a csatolt műszaki leírásban található.</w:t>
      </w:r>
    </w:p>
    <w:p w14:paraId="67911099" w14:textId="4940A0C5" w:rsidR="001608EA" w:rsidRDefault="001608EA" w:rsidP="001608EA">
      <w:pPr>
        <w:spacing w:before="120" w:after="120"/>
        <w:jc w:val="both"/>
        <w:rPr>
          <w:rFonts w:ascii="Arial" w:hAnsi="Arial" w:cs="Arial"/>
          <w:color w:val="FF0000"/>
          <w:sz w:val="20"/>
          <w:szCs w:val="20"/>
        </w:rPr>
      </w:pPr>
      <w:r w:rsidRPr="001608EA">
        <w:rPr>
          <w:rFonts w:ascii="Arial" w:hAnsi="Arial" w:cs="Arial"/>
          <w:color w:val="FF0000"/>
          <w:sz w:val="20"/>
          <w:szCs w:val="20"/>
        </w:rPr>
        <w:t>„B” változat: Hátrányok az A változathoz képest:</w:t>
      </w:r>
      <w:r>
        <w:rPr>
          <w:rFonts w:ascii="Arial" w:hAnsi="Arial" w:cs="Arial"/>
          <w:color w:val="FF0000"/>
          <w:sz w:val="20"/>
          <w:szCs w:val="20"/>
        </w:rPr>
        <w:t xml:space="preserve"> </w:t>
      </w:r>
      <w:r w:rsidRPr="001608EA">
        <w:rPr>
          <w:rFonts w:ascii="Arial" w:hAnsi="Arial" w:cs="Arial"/>
          <w:color w:val="FF0000"/>
          <w:sz w:val="20"/>
          <w:szCs w:val="20"/>
        </w:rPr>
        <w:t>Gyengébb hőszigetelés → magasabb energiafogyasztás.</w:t>
      </w:r>
      <w:r>
        <w:rPr>
          <w:rFonts w:ascii="Arial" w:hAnsi="Arial" w:cs="Arial"/>
          <w:color w:val="FF0000"/>
          <w:sz w:val="20"/>
          <w:szCs w:val="20"/>
        </w:rPr>
        <w:t xml:space="preserve"> </w:t>
      </w:r>
      <w:r w:rsidRPr="001608EA">
        <w:rPr>
          <w:rFonts w:ascii="Arial" w:hAnsi="Arial" w:cs="Arial"/>
          <w:color w:val="FF0000"/>
          <w:sz w:val="20"/>
          <w:szCs w:val="20"/>
        </w:rPr>
        <w:t>Rövidebb élettartamú tetőmegoldás.</w:t>
      </w:r>
      <w:r>
        <w:rPr>
          <w:rFonts w:ascii="Arial" w:hAnsi="Arial" w:cs="Arial"/>
          <w:color w:val="FF0000"/>
          <w:sz w:val="20"/>
          <w:szCs w:val="20"/>
        </w:rPr>
        <w:t xml:space="preserve"> </w:t>
      </w:r>
      <w:r w:rsidRPr="001608EA">
        <w:rPr>
          <w:rFonts w:ascii="Arial" w:hAnsi="Arial" w:cs="Arial"/>
          <w:color w:val="FF0000"/>
          <w:sz w:val="20"/>
          <w:szCs w:val="20"/>
        </w:rPr>
        <w:t>Egyszerűbb belső kialakítás, kisebb komfortérzet.</w:t>
      </w:r>
    </w:p>
    <w:p w14:paraId="4F64938F" w14:textId="31AB9B2B" w:rsidR="001608EA" w:rsidRDefault="00702A12" w:rsidP="001608EA">
      <w:pPr>
        <w:spacing w:before="120" w:after="120"/>
        <w:jc w:val="both"/>
        <w:rPr>
          <w:rFonts w:ascii="Arial" w:hAnsi="Arial" w:cs="Arial"/>
          <w:color w:val="FF0000"/>
          <w:sz w:val="20"/>
          <w:szCs w:val="20"/>
        </w:rPr>
      </w:pPr>
      <w:r w:rsidRPr="004114C9">
        <w:rPr>
          <w:rFonts w:ascii="Arial" w:hAnsi="Arial" w:cs="Arial"/>
          <w:color w:val="FF0000"/>
          <w:sz w:val="20"/>
          <w:szCs w:val="20"/>
          <w:highlight w:val="yellow"/>
        </w:rPr>
        <w:t>"C" változat</w:t>
      </w:r>
      <w:r w:rsidR="004114C9" w:rsidRPr="004114C9">
        <w:rPr>
          <w:rFonts w:ascii="Arial" w:hAnsi="Arial" w:cs="Arial"/>
          <w:color w:val="FF0000"/>
          <w:sz w:val="20"/>
          <w:szCs w:val="20"/>
          <w:highlight w:val="yellow"/>
        </w:rPr>
        <w:t>:</w:t>
      </w:r>
      <w:r w:rsidR="004114C9">
        <w:rPr>
          <w:rFonts w:ascii="Arial" w:hAnsi="Arial" w:cs="Arial"/>
          <w:color w:val="FF0000"/>
          <w:sz w:val="20"/>
          <w:szCs w:val="20"/>
        </w:rPr>
        <w:t xml:space="preserve"> </w:t>
      </w:r>
      <w:r w:rsidR="001608EA" w:rsidRPr="001608EA">
        <w:rPr>
          <w:rFonts w:ascii="Arial" w:hAnsi="Arial" w:cs="Arial"/>
          <w:color w:val="FF0000"/>
          <w:sz w:val="20"/>
          <w:szCs w:val="20"/>
        </w:rPr>
        <w:t>Hátrányok az A változathoz képest:</w:t>
      </w:r>
      <w:r w:rsidR="001608EA">
        <w:rPr>
          <w:rFonts w:ascii="Arial" w:hAnsi="Arial" w:cs="Arial"/>
          <w:color w:val="FF0000"/>
          <w:sz w:val="20"/>
          <w:szCs w:val="20"/>
        </w:rPr>
        <w:t xml:space="preserve"> </w:t>
      </w:r>
      <w:r w:rsidR="001608EA" w:rsidRPr="001608EA">
        <w:rPr>
          <w:rFonts w:ascii="Arial" w:hAnsi="Arial" w:cs="Arial"/>
          <w:color w:val="FF0000"/>
          <w:sz w:val="20"/>
          <w:szCs w:val="20"/>
        </w:rPr>
        <w:t>Jelentősen drágább → közel 20 millióval több, de nem indokolható a pluszköltség (aránytalan a haszon</w:t>
      </w:r>
      <w:proofErr w:type="gramStart"/>
      <w:r w:rsidR="001608EA" w:rsidRPr="001608EA">
        <w:rPr>
          <w:rFonts w:ascii="Arial" w:hAnsi="Arial" w:cs="Arial"/>
          <w:color w:val="FF0000"/>
          <w:sz w:val="20"/>
          <w:szCs w:val="20"/>
        </w:rPr>
        <w:t>).Túl</w:t>
      </w:r>
      <w:proofErr w:type="gramEnd"/>
      <w:r w:rsidR="001608EA" w:rsidRPr="001608EA">
        <w:rPr>
          <w:rFonts w:ascii="Arial" w:hAnsi="Arial" w:cs="Arial"/>
          <w:color w:val="FF0000"/>
          <w:sz w:val="20"/>
          <w:szCs w:val="20"/>
        </w:rPr>
        <w:t xml:space="preserve"> magas műszaki szint irodai/tetőtéri funkcióhoz képest.</w:t>
      </w:r>
      <w:r w:rsidR="001608EA">
        <w:rPr>
          <w:rFonts w:ascii="Arial" w:hAnsi="Arial" w:cs="Arial"/>
          <w:color w:val="FF0000"/>
          <w:sz w:val="20"/>
          <w:szCs w:val="20"/>
        </w:rPr>
        <w:t xml:space="preserve"> </w:t>
      </w:r>
      <w:r w:rsidR="001608EA" w:rsidRPr="001608EA">
        <w:rPr>
          <w:rFonts w:ascii="Arial" w:hAnsi="Arial" w:cs="Arial"/>
          <w:color w:val="FF0000"/>
          <w:sz w:val="20"/>
          <w:szCs w:val="20"/>
        </w:rPr>
        <w:t>Fenntartás és karbantartás is drágább.</w:t>
      </w:r>
    </w:p>
    <w:p w14:paraId="6950D164" w14:textId="2D7D4548" w:rsidR="00202F62" w:rsidRDefault="00202F62" w:rsidP="00202F62">
      <w:pPr>
        <w:spacing w:before="120" w:after="120"/>
        <w:jc w:val="both"/>
        <w:rPr>
          <w:rFonts w:ascii="Arial" w:hAnsi="Arial" w:cs="Arial"/>
          <w:color w:val="FF0000"/>
          <w:sz w:val="20"/>
          <w:szCs w:val="20"/>
        </w:rPr>
      </w:pPr>
      <w:r w:rsidRPr="00202F62">
        <w:rPr>
          <w:rFonts w:ascii="Arial" w:hAnsi="Arial" w:cs="Arial"/>
          <w:color w:val="FF0000"/>
          <w:sz w:val="20"/>
          <w:szCs w:val="20"/>
        </w:rPr>
        <w:t>„A” változat indoklás</w:t>
      </w:r>
    </w:p>
    <w:p w14:paraId="407F4F57" w14:textId="3416A615" w:rsidR="00202F62" w:rsidRDefault="00EB4002" w:rsidP="00202F62">
      <w:pPr>
        <w:spacing w:before="120" w:after="120"/>
        <w:jc w:val="both"/>
        <w:rPr>
          <w:rFonts w:ascii="Arial" w:hAnsi="Arial" w:cs="Arial"/>
          <w:color w:val="FF0000"/>
          <w:sz w:val="20"/>
          <w:szCs w:val="20"/>
        </w:rPr>
      </w:pPr>
      <w:r w:rsidRPr="00EB4002">
        <w:rPr>
          <w:rFonts w:ascii="Arial" w:hAnsi="Arial" w:cs="Arial"/>
          <w:color w:val="FF0000"/>
          <w:sz w:val="20"/>
          <w:szCs w:val="20"/>
        </w:rPr>
        <w:t xml:space="preserve">Az „A” változatban a tervezők az optimális anyaghasználatot és műszaki tartalom meghatározására törekedtek. Kiemelten fontos ezen esetekben, hogy a hosszú távú fenntarthatóság és a költségek minimalizálása közötti egyensúlyt megtalálja a </w:t>
      </w:r>
      <w:r w:rsidRPr="00B24025">
        <w:rPr>
          <w:rFonts w:ascii="Arial" w:hAnsi="Arial" w:cs="Arial"/>
          <w:color w:val="FF0000"/>
          <w:sz w:val="20"/>
          <w:szCs w:val="20"/>
        </w:rPr>
        <w:t xml:space="preserve">kedvezményezett. A kivitelezési, valamint a fenntartási költség ebben az esetben a legkedvezőbbek. </w:t>
      </w:r>
      <w:r w:rsidR="00202F62" w:rsidRPr="00B24025">
        <w:rPr>
          <w:rFonts w:ascii="Arial" w:hAnsi="Arial" w:cs="Arial"/>
          <w:color w:val="FF0000"/>
          <w:sz w:val="20"/>
          <w:szCs w:val="20"/>
        </w:rPr>
        <w:t xml:space="preserve">A kitűzött cél teljesítésére alkalmas költségbecslét és műszaki leírást (Megalapozó dokumentum </w:t>
      </w:r>
      <w:r w:rsidR="00B24025" w:rsidRPr="00B24025">
        <w:rPr>
          <w:rFonts w:ascii="Arial" w:hAnsi="Arial" w:cs="Arial"/>
          <w:color w:val="FF0000"/>
          <w:sz w:val="20"/>
          <w:szCs w:val="20"/>
        </w:rPr>
        <w:t>13</w:t>
      </w:r>
      <w:r w:rsidR="00202F62" w:rsidRPr="00B24025">
        <w:rPr>
          <w:rFonts w:ascii="Arial" w:hAnsi="Arial" w:cs="Arial"/>
          <w:color w:val="FF0000"/>
          <w:sz w:val="20"/>
          <w:szCs w:val="20"/>
        </w:rPr>
        <w:t xml:space="preserve"> és 1</w:t>
      </w:r>
      <w:r w:rsidR="00B24025" w:rsidRPr="00B24025">
        <w:rPr>
          <w:rFonts w:ascii="Arial" w:hAnsi="Arial" w:cs="Arial"/>
          <w:color w:val="FF0000"/>
          <w:sz w:val="20"/>
          <w:szCs w:val="20"/>
        </w:rPr>
        <w:t>4</w:t>
      </w:r>
      <w:r w:rsidR="00202F62" w:rsidRPr="00B24025">
        <w:rPr>
          <w:rFonts w:ascii="Arial" w:hAnsi="Arial" w:cs="Arial"/>
          <w:color w:val="FF0000"/>
          <w:sz w:val="20"/>
          <w:szCs w:val="20"/>
        </w:rPr>
        <w:t xml:space="preserve"> sz. melléklete) mellékelve csatolásra kerül. A költségek teljeskörű kifejtését a „4. Költségvetés vizsgálata” pontban részletesen is bemutatjuk. A költségek szemléltetése során, és a fentebb részletezett műszaki leírásból is egyértelműen láthatjuk, hogy a kiválasztott tevékenység biztosítja a célok elérését, azonban túlzó, felesleges kapacitásokat nem eredményeznek. A költségek és hatások figyelembevételével a javasolt változat a legoptimálisabb, hiszen nem csak, hogy költséghatékony, hanem emellett a társadalmi hatása is megvalósul az alábbiak szerint. A kért támogatás összege a projekt megvalósításához</w:t>
      </w:r>
      <w:r w:rsidR="00202F62" w:rsidRPr="00202F62">
        <w:rPr>
          <w:rFonts w:ascii="Arial" w:hAnsi="Arial" w:cs="Arial"/>
          <w:color w:val="FF0000"/>
          <w:sz w:val="20"/>
          <w:szCs w:val="20"/>
        </w:rPr>
        <w:t xml:space="preserve"> feltétlenül szükséges, </w:t>
      </w:r>
      <w:r>
        <w:rPr>
          <w:rFonts w:ascii="Arial" w:hAnsi="Arial" w:cs="Arial"/>
          <w:color w:val="FF0000"/>
          <w:sz w:val="20"/>
          <w:szCs w:val="20"/>
        </w:rPr>
        <w:t>Kisbodak</w:t>
      </w:r>
      <w:r w:rsidR="00202F62" w:rsidRPr="00202F62">
        <w:rPr>
          <w:rFonts w:ascii="Arial" w:hAnsi="Arial" w:cs="Arial"/>
          <w:color w:val="FF0000"/>
          <w:sz w:val="20"/>
          <w:szCs w:val="20"/>
        </w:rPr>
        <w:t xml:space="preserve"> Község Önkormányzata saját forrásból a fejlesztést nem tudná megvalósítani.</w:t>
      </w:r>
      <w:r w:rsidRPr="00EB4002">
        <w:t xml:space="preserve"> </w:t>
      </w:r>
      <w:r w:rsidRPr="00EB4002">
        <w:rPr>
          <w:rFonts w:ascii="Arial" w:hAnsi="Arial" w:cs="Arial"/>
          <w:color w:val="FF0000"/>
          <w:sz w:val="20"/>
          <w:szCs w:val="20"/>
        </w:rPr>
        <w:t>A választott műszaki tartalmat a csatolt mellékletben valamint a „2.1.3. Az érintett terület és a meglévő állapot bemutatása” pontban részletesen kifejtettük. A kiválasztott tevékenység biztosítja a célok elérését, azonban túlzó, felesleges kapacitásokat nem eredményeznek. A költségek és hatások figyelembevételével a javasolt változat a legoptimálisabb, hiszen nem csak, hogy költséghatékony, hanem emellett a társadalmi hatása is megvalósul az alábbiak szerint.</w:t>
      </w:r>
    </w:p>
    <w:p w14:paraId="41A694D1" w14:textId="2B407A24"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Társadalmi haszon elemzése</w:t>
      </w:r>
    </w:p>
    <w:p w14:paraId="15E8FEA1" w14:textId="384AF713"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társadalmi haszon mérésére a pénzügyi bevételből azt a részt kell tekinteni, amit a használó (fogyasztó) érzékel.</w:t>
      </w:r>
      <w:r>
        <w:rPr>
          <w:rFonts w:ascii="Arial" w:hAnsi="Arial" w:cs="Arial"/>
          <w:color w:val="FF0000"/>
          <w:sz w:val="20"/>
          <w:szCs w:val="20"/>
        </w:rPr>
        <w:t xml:space="preserve"> </w:t>
      </w:r>
      <w:r w:rsidRPr="001608EA">
        <w:rPr>
          <w:rFonts w:ascii="Arial" w:hAnsi="Arial" w:cs="Arial"/>
          <w:color w:val="FF0000"/>
          <w:sz w:val="20"/>
          <w:szCs w:val="20"/>
        </w:rPr>
        <w:t>A változat társadalmi haszna abban rejlik, hogy a korszerű hő- és hangszigetelés, valamint a fenntartható tetőszerkezet csökkenti az energiafelhasználást és a károsanyag-kibocsátást, miközben alacsonyabb fenntartási költségekkel és értékálló ingatlanokkal támogatja a gazdaságot, javítja az egészséget és komfortot, új közösségi tereket és munkahelyeket teremt, valamint biztosítja a különböző társadalmi csoportok számára az esélyegyenlőséget és hozzáférhetőséget.</w:t>
      </w:r>
    </w:p>
    <w:tbl>
      <w:tblPr>
        <w:tblStyle w:val="Rcsostblzat"/>
        <w:tblW w:w="0" w:type="auto"/>
        <w:jc w:val="center"/>
        <w:tblLook w:val="04A0" w:firstRow="1" w:lastRow="0" w:firstColumn="1" w:lastColumn="0" w:noHBand="0" w:noVBand="1"/>
      </w:tblPr>
      <w:tblGrid>
        <w:gridCol w:w="6793"/>
        <w:gridCol w:w="2191"/>
        <w:gridCol w:w="2192"/>
        <w:gridCol w:w="2192"/>
      </w:tblGrid>
      <w:tr w:rsidR="001608EA" w14:paraId="17EDD5AB" w14:textId="77777777" w:rsidTr="001608EA">
        <w:trPr>
          <w:jc w:val="center"/>
        </w:trPr>
        <w:tc>
          <w:tcPr>
            <w:tcW w:w="6793" w:type="dxa"/>
            <w:vAlign w:val="center"/>
          </w:tcPr>
          <w:p w14:paraId="0239ED37" w14:textId="38541B37" w:rsidR="001608EA" w:rsidRPr="001608EA" w:rsidRDefault="001608EA" w:rsidP="001608EA">
            <w:pPr>
              <w:spacing w:before="120" w:after="120"/>
              <w:jc w:val="center"/>
              <w:rPr>
                <w:rFonts w:ascii="Arial" w:hAnsi="Arial" w:cs="Arial"/>
                <w:b/>
                <w:color w:val="FF0000"/>
                <w:sz w:val="20"/>
                <w:szCs w:val="20"/>
              </w:rPr>
            </w:pPr>
            <w:r w:rsidRPr="001608EA">
              <w:rPr>
                <w:rFonts w:ascii="Arial" w:hAnsi="Arial" w:cs="Arial"/>
                <w:b/>
                <w:color w:val="FF0000"/>
                <w:sz w:val="20"/>
                <w:szCs w:val="20"/>
              </w:rPr>
              <w:t>Társadalmi hasznok</w:t>
            </w:r>
          </w:p>
        </w:tc>
        <w:tc>
          <w:tcPr>
            <w:tcW w:w="2191" w:type="dxa"/>
            <w:vAlign w:val="center"/>
          </w:tcPr>
          <w:p w14:paraId="034DF987" w14:textId="7B3D74A3" w:rsidR="001608EA" w:rsidRPr="001608EA" w:rsidRDefault="001608EA" w:rsidP="001608EA">
            <w:pPr>
              <w:spacing w:before="120" w:after="120"/>
              <w:jc w:val="center"/>
              <w:rPr>
                <w:rFonts w:ascii="Arial" w:hAnsi="Arial" w:cs="Arial"/>
                <w:b/>
                <w:color w:val="FF0000"/>
                <w:sz w:val="20"/>
                <w:szCs w:val="20"/>
              </w:rPr>
            </w:pPr>
            <w:r w:rsidRPr="001608EA">
              <w:rPr>
                <w:rFonts w:ascii="Arial" w:hAnsi="Arial" w:cs="Arial"/>
                <w:b/>
                <w:color w:val="FF0000"/>
                <w:sz w:val="20"/>
                <w:szCs w:val="20"/>
              </w:rPr>
              <w:t>"A" változat</w:t>
            </w:r>
          </w:p>
        </w:tc>
        <w:tc>
          <w:tcPr>
            <w:tcW w:w="2192" w:type="dxa"/>
            <w:vAlign w:val="center"/>
          </w:tcPr>
          <w:p w14:paraId="616A5967" w14:textId="1AFAB0F5" w:rsidR="001608EA" w:rsidRPr="001608EA" w:rsidRDefault="001608EA" w:rsidP="001608EA">
            <w:pPr>
              <w:spacing w:before="120" w:after="120"/>
              <w:jc w:val="center"/>
              <w:rPr>
                <w:rFonts w:ascii="Arial" w:hAnsi="Arial" w:cs="Arial"/>
                <w:b/>
                <w:color w:val="FF0000"/>
                <w:sz w:val="20"/>
                <w:szCs w:val="20"/>
              </w:rPr>
            </w:pPr>
            <w:r w:rsidRPr="001608EA">
              <w:rPr>
                <w:rFonts w:ascii="Arial" w:hAnsi="Arial" w:cs="Arial"/>
                <w:b/>
                <w:color w:val="FF0000"/>
                <w:sz w:val="20"/>
                <w:szCs w:val="20"/>
              </w:rPr>
              <w:t>"B" változat</w:t>
            </w:r>
          </w:p>
        </w:tc>
        <w:tc>
          <w:tcPr>
            <w:tcW w:w="2192" w:type="dxa"/>
            <w:vAlign w:val="center"/>
          </w:tcPr>
          <w:p w14:paraId="47F4BF72" w14:textId="11201401" w:rsidR="001608EA" w:rsidRPr="001608EA" w:rsidRDefault="001608EA" w:rsidP="001608EA">
            <w:pPr>
              <w:spacing w:before="120" w:after="120"/>
              <w:jc w:val="center"/>
              <w:rPr>
                <w:rFonts w:ascii="Arial" w:hAnsi="Arial" w:cs="Arial"/>
                <w:b/>
                <w:color w:val="FF0000"/>
                <w:sz w:val="20"/>
                <w:szCs w:val="20"/>
              </w:rPr>
            </w:pPr>
            <w:r w:rsidRPr="001608EA">
              <w:rPr>
                <w:rFonts w:ascii="Arial" w:hAnsi="Arial" w:cs="Arial"/>
                <w:b/>
                <w:color w:val="FF0000"/>
                <w:sz w:val="20"/>
                <w:szCs w:val="20"/>
              </w:rPr>
              <w:t>"C" változat</w:t>
            </w:r>
          </w:p>
        </w:tc>
      </w:tr>
      <w:tr w:rsidR="001608EA" w14:paraId="26CB4F7A" w14:textId="77777777" w:rsidTr="001608EA">
        <w:trPr>
          <w:jc w:val="center"/>
        </w:trPr>
        <w:tc>
          <w:tcPr>
            <w:tcW w:w="6793" w:type="dxa"/>
          </w:tcPr>
          <w:p w14:paraId="1A2AB3DA" w14:textId="0511A4C1"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fejlesztett infrastruktúra által megvédett lakosság száma (fő)</w:t>
            </w:r>
          </w:p>
        </w:tc>
        <w:tc>
          <w:tcPr>
            <w:tcW w:w="2191" w:type="dxa"/>
            <w:vAlign w:val="center"/>
          </w:tcPr>
          <w:p w14:paraId="7342648B" w14:textId="7D2916CA"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55182B18" w14:textId="21A08EE0"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1B3A28A3" w14:textId="6120FE8B"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r>
      <w:tr w:rsidR="001608EA" w14:paraId="47DBF117" w14:textId="77777777" w:rsidTr="001608EA">
        <w:trPr>
          <w:jc w:val="center"/>
        </w:trPr>
        <w:tc>
          <w:tcPr>
            <w:tcW w:w="6793" w:type="dxa"/>
          </w:tcPr>
          <w:p w14:paraId="60B4C9D8" w14:textId="597CDA71"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fejlesztett, kialakított kerékpáros infrastruktúrát használók becsült száma a fenntartási időszak első teljes évében (fő)</w:t>
            </w:r>
          </w:p>
        </w:tc>
        <w:tc>
          <w:tcPr>
            <w:tcW w:w="2191" w:type="dxa"/>
            <w:vAlign w:val="center"/>
          </w:tcPr>
          <w:p w14:paraId="12B04B19" w14:textId="77048369"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103DB994" w14:textId="0770170D"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2B051EC9" w14:textId="7BB80AF9"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r>
      <w:tr w:rsidR="001608EA" w14:paraId="149DF30A" w14:textId="77777777" w:rsidTr="001608EA">
        <w:trPr>
          <w:jc w:val="center"/>
        </w:trPr>
        <w:tc>
          <w:tcPr>
            <w:tcW w:w="6793" w:type="dxa"/>
          </w:tcPr>
          <w:p w14:paraId="5BBCD200" w14:textId="45785313"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fejlesztett zöld infrastruktúrát igénybe vevők becsült száma a fenntartási időszak első teljes évében (fő)</w:t>
            </w:r>
          </w:p>
        </w:tc>
        <w:tc>
          <w:tcPr>
            <w:tcW w:w="2191" w:type="dxa"/>
            <w:vAlign w:val="center"/>
          </w:tcPr>
          <w:p w14:paraId="75D13140" w14:textId="53FAB985"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755B49A0" w14:textId="6150D0F6"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4A247630" w14:textId="0B169676"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r>
      <w:tr w:rsidR="001608EA" w14:paraId="796BE1D6" w14:textId="77777777" w:rsidTr="001608EA">
        <w:trPr>
          <w:jc w:val="center"/>
        </w:trPr>
        <w:tc>
          <w:tcPr>
            <w:tcW w:w="6793" w:type="dxa"/>
          </w:tcPr>
          <w:p w14:paraId="0A818966" w14:textId="140C1B82" w:rsidR="001608EA" w:rsidRPr="00F83146" w:rsidRDefault="001608EA" w:rsidP="00202F62">
            <w:pPr>
              <w:spacing w:before="120" w:after="120"/>
              <w:jc w:val="both"/>
              <w:rPr>
                <w:rFonts w:ascii="Arial" w:hAnsi="Arial" w:cs="Arial"/>
                <w:color w:val="FF0000"/>
                <w:sz w:val="20"/>
                <w:szCs w:val="20"/>
              </w:rPr>
            </w:pPr>
            <w:r w:rsidRPr="00F83146">
              <w:rPr>
                <w:rFonts w:ascii="Arial" w:hAnsi="Arial" w:cs="Arial"/>
                <w:color w:val="FF0000"/>
                <w:sz w:val="20"/>
                <w:szCs w:val="20"/>
              </w:rPr>
              <w:t>A fejlesztett egyéb települési infrastruktúrát (burkolt közterületek, közösségi és gazdaságélénkítési funkciójú építmények) igénybe vevők becsült száma a fenntartási időszak első teljes évében (fő)</w:t>
            </w:r>
          </w:p>
        </w:tc>
        <w:tc>
          <w:tcPr>
            <w:tcW w:w="2191" w:type="dxa"/>
            <w:vAlign w:val="center"/>
          </w:tcPr>
          <w:p w14:paraId="2680BB77" w14:textId="069873B3" w:rsidR="001608EA" w:rsidRPr="00F83146" w:rsidRDefault="00F83146" w:rsidP="001608EA">
            <w:pPr>
              <w:spacing w:before="120" w:after="120"/>
              <w:jc w:val="center"/>
              <w:rPr>
                <w:rFonts w:ascii="Arial" w:hAnsi="Arial" w:cs="Arial"/>
                <w:color w:val="FF0000"/>
                <w:sz w:val="20"/>
                <w:szCs w:val="20"/>
              </w:rPr>
            </w:pPr>
            <w:r w:rsidRPr="00F83146">
              <w:rPr>
                <w:rFonts w:ascii="Arial" w:hAnsi="Arial" w:cs="Arial"/>
                <w:color w:val="FF0000"/>
                <w:sz w:val="20"/>
                <w:szCs w:val="20"/>
              </w:rPr>
              <w:t>100 fő</w:t>
            </w:r>
          </w:p>
        </w:tc>
        <w:tc>
          <w:tcPr>
            <w:tcW w:w="2192" w:type="dxa"/>
            <w:vAlign w:val="center"/>
          </w:tcPr>
          <w:p w14:paraId="33A47A8E" w14:textId="55A130CB" w:rsidR="001608EA" w:rsidRPr="00F83146" w:rsidRDefault="00F83146" w:rsidP="001608EA">
            <w:pPr>
              <w:spacing w:before="120" w:after="120"/>
              <w:jc w:val="center"/>
              <w:rPr>
                <w:rFonts w:ascii="Arial" w:hAnsi="Arial" w:cs="Arial"/>
                <w:color w:val="FF0000"/>
                <w:sz w:val="20"/>
                <w:szCs w:val="20"/>
              </w:rPr>
            </w:pPr>
            <w:r w:rsidRPr="00F83146">
              <w:rPr>
                <w:rFonts w:ascii="Arial" w:hAnsi="Arial" w:cs="Arial"/>
                <w:color w:val="FF0000"/>
                <w:sz w:val="20"/>
                <w:szCs w:val="20"/>
              </w:rPr>
              <w:t>100 fő</w:t>
            </w:r>
          </w:p>
        </w:tc>
        <w:tc>
          <w:tcPr>
            <w:tcW w:w="2192" w:type="dxa"/>
            <w:vAlign w:val="center"/>
          </w:tcPr>
          <w:p w14:paraId="47FE6783" w14:textId="49AEAEEF" w:rsidR="001608EA" w:rsidRPr="00F83146" w:rsidRDefault="00F83146" w:rsidP="001608EA">
            <w:pPr>
              <w:spacing w:before="120" w:after="120"/>
              <w:jc w:val="center"/>
              <w:rPr>
                <w:rFonts w:ascii="Arial" w:hAnsi="Arial" w:cs="Arial"/>
                <w:color w:val="FF0000"/>
                <w:sz w:val="20"/>
                <w:szCs w:val="20"/>
              </w:rPr>
            </w:pPr>
            <w:r w:rsidRPr="00F83146">
              <w:rPr>
                <w:rFonts w:ascii="Arial" w:hAnsi="Arial" w:cs="Arial"/>
                <w:color w:val="FF0000"/>
                <w:sz w:val="20"/>
                <w:szCs w:val="20"/>
              </w:rPr>
              <w:t>100 fő</w:t>
            </w:r>
          </w:p>
        </w:tc>
      </w:tr>
      <w:tr w:rsidR="001608EA" w14:paraId="1F48717E" w14:textId="77777777" w:rsidTr="001608EA">
        <w:trPr>
          <w:jc w:val="center"/>
        </w:trPr>
        <w:tc>
          <w:tcPr>
            <w:tcW w:w="6793" w:type="dxa"/>
          </w:tcPr>
          <w:p w14:paraId="3AC3D47D" w14:textId="3B75B7D9"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rehabilitált barnamezős terület nagysága (m2)</w:t>
            </w:r>
          </w:p>
        </w:tc>
        <w:tc>
          <w:tcPr>
            <w:tcW w:w="2191" w:type="dxa"/>
            <w:vAlign w:val="center"/>
          </w:tcPr>
          <w:p w14:paraId="05BBA218" w14:textId="74352EAB"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0A462EAA" w14:textId="62F69B08"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c>
          <w:tcPr>
            <w:tcW w:w="2192" w:type="dxa"/>
            <w:vAlign w:val="center"/>
          </w:tcPr>
          <w:p w14:paraId="4178EF39" w14:textId="358080AD" w:rsidR="001608EA" w:rsidRDefault="009920F9" w:rsidP="001608EA">
            <w:pPr>
              <w:spacing w:before="120" w:after="120"/>
              <w:jc w:val="center"/>
              <w:rPr>
                <w:rFonts w:ascii="Arial" w:hAnsi="Arial" w:cs="Arial"/>
                <w:color w:val="FF0000"/>
                <w:sz w:val="20"/>
                <w:szCs w:val="20"/>
              </w:rPr>
            </w:pPr>
            <w:r>
              <w:rPr>
                <w:rFonts w:ascii="Arial" w:hAnsi="Arial" w:cs="Arial"/>
                <w:color w:val="FF0000"/>
                <w:sz w:val="20"/>
                <w:szCs w:val="20"/>
              </w:rPr>
              <w:t>NR</w:t>
            </w:r>
          </w:p>
        </w:tc>
      </w:tr>
    </w:tbl>
    <w:p w14:paraId="2EF560DB" w14:textId="77777777" w:rsidR="001608EA" w:rsidRDefault="001608EA" w:rsidP="00202F62">
      <w:pPr>
        <w:spacing w:before="120" w:after="120"/>
        <w:jc w:val="both"/>
        <w:rPr>
          <w:rFonts w:ascii="Arial" w:hAnsi="Arial" w:cs="Arial"/>
          <w:color w:val="FF0000"/>
          <w:sz w:val="20"/>
          <w:szCs w:val="20"/>
        </w:rPr>
      </w:pPr>
    </w:p>
    <w:p w14:paraId="5D307CAE" w14:textId="4663FEB4" w:rsidR="001608EA" w:rsidRDefault="001608EA" w:rsidP="00202F62">
      <w:pPr>
        <w:spacing w:before="120" w:after="120"/>
        <w:jc w:val="both"/>
        <w:rPr>
          <w:rFonts w:ascii="Arial" w:hAnsi="Arial" w:cs="Arial"/>
          <w:color w:val="FF0000"/>
          <w:sz w:val="20"/>
          <w:szCs w:val="20"/>
        </w:rPr>
      </w:pPr>
      <w:r w:rsidRPr="001608EA">
        <w:rPr>
          <w:rFonts w:ascii="Arial" w:hAnsi="Arial" w:cs="Arial"/>
          <w:color w:val="FF0000"/>
          <w:sz w:val="20"/>
          <w:szCs w:val="20"/>
        </w:rPr>
        <w:t>A fentiek alapján a társadalmi hasznok mindkét fejlesztésnél ill mindhárom változat esetében egyenlőképpen megvalósulnak. Ennek megfelelően a változatok kiválasztásánál az önkormányzat a pénzügyi szempontokat vehette figyelembe, hiszen a társadalmi haszon, a lakosság elégedettsége minden esetben teljesül.</w:t>
      </w:r>
    </w:p>
    <w:p w14:paraId="70F28FDE" w14:textId="77777777" w:rsidR="009C4DAA" w:rsidRPr="00744FD5" w:rsidRDefault="009C4DAA" w:rsidP="009C4DAA">
      <w:pPr>
        <w:pStyle w:val="Norml1"/>
        <w:spacing w:before="120" w:line="240" w:lineRule="auto"/>
        <w:rPr>
          <w:rFonts w:ascii="Arial" w:hAnsi="Arial" w:cs="Arial"/>
          <w:iCs/>
          <w:lang w:val="hu-HU"/>
        </w:rPr>
      </w:pPr>
      <w:r w:rsidRPr="00744FD5">
        <w:rPr>
          <w:rFonts w:ascii="Arial" w:hAnsi="Arial" w:cs="Arial"/>
          <w:iCs/>
          <w:lang w:val="hu-HU"/>
        </w:rPr>
        <w:t>Az EU Közös rendelkezésekről szóló 2021/1060/EU rendelete 73. cikk (2) c) pontja alapján az alábbiak rövid bemutatása, összefoglalása, becslése szükséges a teljes projekt vonatkozásában.</w:t>
      </w:r>
    </w:p>
    <w:p w14:paraId="70F28FDF"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Kérjük bemutatni, hogy a választott műszaki megoldások a legoptimálisabbak a tervezett célok eléréséhez.</w:t>
      </w:r>
    </w:p>
    <w:p w14:paraId="70F28FE0" w14:textId="77777777" w:rsidR="009C4DAA" w:rsidRPr="00744FD5" w:rsidRDefault="009C4DAA" w:rsidP="009C4DAA">
      <w:pPr>
        <w:pStyle w:val="Norml1"/>
        <w:tabs>
          <w:tab w:val="left" w:pos="720"/>
        </w:tabs>
        <w:spacing w:before="120" w:line="240" w:lineRule="auto"/>
        <w:ind w:left="720"/>
        <w:rPr>
          <w:rFonts w:ascii="Arial" w:hAnsi="Arial" w:cs="Arial"/>
          <w:iCs/>
          <w:lang w:val="hu-HU"/>
        </w:rPr>
      </w:pPr>
      <w:r w:rsidRPr="00744FD5">
        <w:rPr>
          <w:rFonts w:ascii="Arial" w:hAnsi="Arial" w:cs="Arial"/>
          <w:iCs/>
          <w:lang w:val="hu-HU"/>
        </w:rPr>
        <w:t>Itt szükséges szövegesen bemutatni, hogy:</w:t>
      </w:r>
    </w:p>
    <w:p w14:paraId="70F28FE1"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A projekt műszaki tartalmának meghatározása előtt milyen változatokat vizsgáltak /vizsgálnak (pl. létesítmény elhelyezése, nyomvonal kijelölése, műszaki kialakítási változatok, méretezésre, kapacitásra, szolgáltatási színvonalra vonatkozó változatok stb., amelyik releváns).</w:t>
      </w:r>
    </w:p>
    <w:p w14:paraId="70F28FE2"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Kérjük a felmerülő megoldási javaslatok részletes leírását, elemzését, a megvalósíthatatlan változatok kizárását, több megvalósítható megoldás felvázolását, feltételeinek vizsgálatát.</w:t>
      </w:r>
    </w:p>
    <w:p w14:paraId="70F28FE3"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 xml:space="preserve">Kérjük, hogy a megvalósítható és a kitűzött célt teljesítésére alkalmas változatokra adjanak egy nagyságrendi költségbecslést, mind a beruházási, mind a várható üzemeltetési és pótlási költségekre vonatkozóan. </w:t>
      </w:r>
    </w:p>
    <w:p w14:paraId="70F28FE4"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Kérjük bemutatni, hogy a tervezett tevékenységek biztosítják a célok elérését, azonban túlzó, felesleges kapacitásokat nem eredményeznek.</w:t>
      </w:r>
    </w:p>
    <w:p w14:paraId="70F28FE5"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Kérjük szövegesen bemutatni a változatok várható társadalmi hasznát és hatásait, valamint számszerűsíteni az alábbiak közül a releváns mutatókat:</w:t>
      </w:r>
    </w:p>
    <w:p w14:paraId="70F28FE6" w14:textId="77777777" w:rsidR="009C4DAA" w:rsidRPr="00744FD5" w:rsidRDefault="009C4DAA" w:rsidP="003A27DC">
      <w:pPr>
        <w:pStyle w:val="Norml1"/>
        <w:numPr>
          <w:ilvl w:val="0"/>
          <w:numId w:val="9"/>
        </w:numPr>
        <w:spacing w:before="120" w:line="240" w:lineRule="auto"/>
        <w:ind w:left="1134" w:hanging="425"/>
        <w:rPr>
          <w:rFonts w:ascii="Arial" w:hAnsi="Arial" w:cs="Arial"/>
          <w:iCs/>
          <w:lang w:val="hu-HU"/>
        </w:rPr>
      </w:pPr>
      <w:r w:rsidRPr="00744FD5">
        <w:rPr>
          <w:rFonts w:ascii="Arial" w:hAnsi="Arial" w:cs="Arial"/>
          <w:iCs/>
          <w:lang w:val="hu-HU"/>
        </w:rPr>
        <w:t>A fejlesztett infrastruktúra által megvédett lakosság száma (fő)</w:t>
      </w:r>
    </w:p>
    <w:p w14:paraId="70F28FE7" w14:textId="77777777" w:rsidR="009C4DAA" w:rsidRPr="00744FD5" w:rsidRDefault="009C4DAA" w:rsidP="003A27DC">
      <w:pPr>
        <w:pStyle w:val="Norml1"/>
        <w:numPr>
          <w:ilvl w:val="0"/>
          <w:numId w:val="9"/>
        </w:numPr>
        <w:spacing w:before="120" w:line="240" w:lineRule="auto"/>
        <w:ind w:left="1134" w:hanging="425"/>
        <w:rPr>
          <w:rFonts w:ascii="Arial" w:hAnsi="Arial" w:cs="Arial"/>
          <w:iCs/>
          <w:lang w:val="hu-HU"/>
        </w:rPr>
      </w:pPr>
      <w:r w:rsidRPr="00744FD5">
        <w:rPr>
          <w:rFonts w:ascii="Arial" w:hAnsi="Arial" w:cs="Arial"/>
          <w:iCs/>
          <w:lang w:val="hu-HU"/>
        </w:rPr>
        <w:t>A fejlesztett, kialakított kerékpáros infrastruktúrát használók becsült száma a fenntartási időszak első teljes évében (fő)</w:t>
      </w:r>
    </w:p>
    <w:p w14:paraId="70F28FE8" w14:textId="77777777" w:rsidR="009C4DAA" w:rsidRPr="00744FD5" w:rsidRDefault="009C4DAA" w:rsidP="003A27DC">
      <w:pPr>
        <w:pStyle w:val="Norml1"/>
        <w:numPr>
          <w:ilvl w:val="0"/>
          <w:numId w:val="9"/>
        </w:numPr>
        <w:spacing w:before="120" w:line="240" w:lineRule="auto"/>
        <w:ind w:left="1134" w:hanging="425"/>
        <w:rPr>
          <w:rFonts w:ascii="Arial" w:hAnsi="Arial" w:cs="Arial"/>
          <w:iCs/>
          <w:lang w:val="hu-HU"/>
        </w:rPr>
      </w:pPr>
      <w:r w:rsidRPr="00744FD5">
        <w:rPr>
          <w:rFonts w:ascii="Arial" w:hAnsi="Arial" w:cs="Arial"/>
          <w:iCs/>
          <w:lang w:val="hu-HU"/>
        </w:rPr>
        <w:t>A fejlesztett zöld infrastruktúrát igénybe vevők becsült száma a fenntartási időszak első teljes évében (fő)</w:t>
      </w:r>
    </w:p>
    <w:p w14:paraId="70F28FE9" w14:textId="77777777" w:rsidR="009C4DAA" w:rsidRPr="00744FD5" w:rsidRDefault="009C4DAA" w:rsidP="003A27DC">
      <w:pPr>
        <w:pStyle w:val="Norml1"/>
        <w:numPr>
          <w:ilvl w:val="0"/>
          <w:numId w:val="9"/>
        </w:numPr>
        <w:spacing w:before="120" w:line="240" w:lineRule="auto"/>
        <w:ind w:left="1134" w:hanging="425"/>
        <w:rPr>
          <w:rFonts w:ascii="Arial" w:hAnsi="Arial" w:cs="Arial"/>
          <w:iCs/>
          <w:lang w:val="hu-HU"/>
        </w:rPr>
      </w:pPr>
      <w:r w:rsidRPr="00744FD5">
        <w:rPr>
          <w:rFonts w:ascii="Arial" w:hAnsi="Arial" w:cs="Arial"/>
          <w:iCs/>
          <w:lang w:val="hu-HU"/>
        </w:rPr>
        <w:t>A fejlesztett egyéb települési infrastruktúrát (burkolt közterületek, közösségi és gazdaságélénkítési funkciójú építmények) igénybe vevők becsült száma a fenntartási időszak első teljes évében (fő)</w:t>
      </w:r>
    </w:p>
    <w:p w14:paraId="70F28FEA" w14:textId="77777777" w:rsidR="009C4DAA" w:rsidRPr="00744FD5" w:rsidRDefault="009C4DAA" w:rsidP="003A27DC">
      <w:pPr>
        <w:pStyle w:val="Norml1"/>
        <w:numPr>
          <w:ilvl w:val="0"/>
          <w:numId w:val="9"/>
        </w:numPr>
        <w:spacing w:before="120" w:line="240" w:lineRule="auto"/>
        <w:ind w:left="1134" w:hanging="425"/>
        <w:rPr>
          <w:rFonts w:ascii="Arial" w:hAnsi="Arial" w:cs="Arial"/>
          <w:iCs/>
          <w:lang w:val="hu-HU"/>
        </w:rPr>
      </w:pPr>
      <w:r w:rsidRPr="00744FD5">
        <w:rPr>
          <w:rFonts w:ascii="Arial" w:hAnsi="Arial" w:cs="Arial"/>
          <w:iCs/>
          <w:lang w:val="hu-HU"/>
        </w:rPr>
        <w:t>A rehabilitált barnamezős terület nagysága (m2)</w:t>
      </w:r>
    </w:p>
    <w:p w14:paraId="70F28FEB"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Kérjük indokolni, hogy a költségek és hatások figyelembevételével miért a javasolt változat a legoptimálisabb (pl. legkisebb költségű változat, költséghatékony változat, legnagyobb társadalmi hatást elérő megoldás).</w:t>
      </w:r>
    </w:p>
    <w:p w14:paraId="70F28FEC" w14:textId="77777777" w:rsidR="009C4DAA" w:rsidRPr="00744FD5" w:rsidRDefault="009C4DAA" w:rsidP="003A27DC">
      <w:pPr>
        <w:pStyle w:val="Norml1"/>
        <w:numPr>
          <w:ilvl w:val="0"/>
          <w:numId w:val="10"/>
        </w:numPr>
        <w:spacing w:before="120" w:line="240" w:lineRule="auto"/>
        <w:rPr>
          <w:rFonts w:ascii="Arial" w:hAnsi="Arial" w:cs="Arial"/>
          <w:iCs/>
          <w:lang w:val="hu-HU"/>
        </w:rPr>
      </w:pPr>
      <w:r w:rsidRPr="00744FD5">
        <w:rPr>
          <w:rFonts w:ascii="Arial" w:hAnsi="Arial" w:cs="Arial"/>
          <w:iCs/>
          <w:lang w:val="hu-HU"/>
        </w:rPr>
        <w:t>Felhívjuk a figyelmüket, hogy a Pályázati Felhívásban meghatározott fenntarthatósági szempontok (pl. vízvisszatartásra vonatkozó előírások, energiahatékonyság elérése, barna mezős területek hasznosítása stb.) mindenképpen figyelembevételre kerüljenek a változatok kidolgozása és értékelése során.</w:t>
      </w:r>
    </w:p>
    <w:p w14:paraId="70F28FED" w14:textId="77777777" w:rsidR="0011362E" w:rsidRPr="00923217" w:rsidRDefault="0011362E" w:rsidP="0011362E">
      <w:pPr>
        <w:spacing w:before="240" w:after="120"/>
        <w:jc w:val="both"/>
        <w:rPr>
          <w:rFonts w:ascii="Arial" w:hAnsi="Arial" w:cs="Arial"/>
          <w:b/>
          <w:bCs/>
          <w:sz w:val="20"/>
          <w:szCs w:val="20"/>
        </w:rPr>
      </w:pPr>
      <w:r w:rsidRPr="00923217">
        <w:rPr>
          <w:rFonts w:ascii="Arial" w:hAnsi="Arial" w:cs="Arial"/>
          <w:b/>
          <w:bCs/>
          <w:sz w:val="20"/>
          <w:szCs w:val="20"/>
        </w:rPr>
        <w:t>3.3. Amennyiben a projekt közlekedésfejlesztési tevékenységet tartalmaz, a beruházás biztosítja a biztonságos közlekedési feltételeket valamennyi közlekedő számára, különös tekintettel a legvédtelenebb közlekedőkre a gyalogosokra és kerékpárosokra. A projekt a közúti közlekedésről szóló 1988. évi I. tv. 8. § (1a) bekezdésével összhangban került tervezésre valamennyi érintett közlekedő igényeinek a figyelembevételével a vonatkozó szakági Útügyi Műszaki előírások szerint.</w:t>
      </w:r>
    </w:p>
    <w:p w14:paraId="70F28FEE" w14:textId="7F25047F" w:rsidR="0011362E" w:rsidRDefault="0011362E" w:rsidP="0011362E">
      <w:pPr>
        <w:spacing w:before="120" w:after="120"/>
        <w:jc w:val="both"/>
        <w:rPr>
          <w:rFonts w:ascii="Arial" w:hAnsi="Arial" w:cs="Arial"/>
          <w:i/>
          <w:color w:val="4F81BD" w:themeColor="accent1"/>
          <w:sz w:val="20"/>
          <w:szCs w:val="20"/>
        </w:rPr>
      </w:pPr>
      <w:r w:rsidRPr="00923217">
        <w:rPr>
          <w:rFonts w:ascii="Arial" w:hAnsi="Arial" w:cs="Arial"/>
          <w:i/>
          <w:color w:val="4F81BD" w:themeColor="accent1"/>
          <w:sz w:val="20"/>
          <w:szCs w:val="20"/>
        </w:rPr>
        <w:t>Bemutatandó: minden főtevékenység, amennyiben a projekt közlekedésfejlesztést tartalmaz.</w:t>
      </w:r>
    </w:p>
    <w:p w14:paraId="4A2A65DC" w14:textId="07B3D1E2" w:rsidR="00BD3F1D" w:rsidRPr="00BD3F1D" w:rsidRDefault="00BD3F1D" w:rsidP="0011362E">
      <w:pPr>
        <w:spacing w:before="120" w:after="120"/>
        <w:jc w:val="both"/>
        <w:rPr>
          <w:rFonts w:ascii="Arial" w:hAnsi="Arial" w:cs="Arial"/>
          <w:color w:val="FF0000"/>
          <w:sz w:val="20"/>
          <w:szCs w:val="20"/>
        </w:rPr>
      </w:pPr>
      <w:r w:rsidRPr="00BD3F1D">
        <w:rPr>
          <w:rFonts w:ascii="Arial" w:hAnsi="Arial" w:cs="Arial"/>
          <w:color w:val="FF0000"/>
          <w:sz w:val="20"/>
          <w:szCs w:val="20"/>
        </w:rPr>
        <w:t>A pályázatunk tekintetében nem releváns a projekt közlekedésfejlesztést nem tartalmaz.</w:t>
      </w:r>
    </w:p>
    <w:p w14:paraId="70F28FEF" w14:textId="77777777" w:rsidR="0011362E" w:rsidRPr="00923217" w:rsidRDefault="0011362E" w:rsidP="0011362E">
      <w:pPr>
        <w:spacing w:before="120" w:after="120"/>
        <w:jc w:val="both"/>
        <w:rPr>
          <w:rFonts w:ascii="Arial" w:hAnsi="Arial" w:cs="Arial"/>
          <w:i/>
          <w:color w:val="4F81BD" w:themeColor="accent1"/>
          <w:sz w:val="20"/>
          <w:szCs w:val="20"/>
        </w:rPr>
      </w:pPr>
      <w:r w:rsidRPr="00923217">
        <w:rPr>
          <w:rFonts w:ascii="Arial" w:hAnsi="Arial" w:cs="Arial"/>
          <w:i/>
          <w:color w:val="4F81BD" w:themeColor="accent1"/>
          <w:sz w:val="20"/>
          <w:szCs w:val="20"/>
        </w:rPr>
        <w:t>Közlekedésfejlesztés alatt értendő:</w:t>
      </w:r>
      <w:r w:rsidRPr="00923217">
        <w:rPr>
          <w:rFonts w:ascii="Arial" w:hAnsi="Arial" w:cs="Arial"/>
          <w:color w:val="4F81BD" w:themeColor="accent1"/>
          <w:sz w:val="20"/>
          <w:szCs w:val="20"/>
        </w:rPr>
        <w:t xml:space="preserve"> </w:t>
      </w:r>
      <w:r w:rsidRPr="00923217">
        <w:rPr>
          <w:rFonts w:ascii="Arial" w:hAnsi="Arial" w:cs="Arial"/>
          <w:i/>
          <w:color w:val="4F81BD" w:themeColor="accent1"/>
          <w:sz w:val="20"/>
          <w:szCs w:val="20"/>
        </w:rPr>
        <w:t>út építése, korszerűsítése, felújítása, rekonstrukciója, korrekciója, forgalmi rend módosítás, forgalomcsillapítás, közlekedésbiztonsági beavatkozások. Út fogalma: a gyalogosok és a közúti járművek közlekedésére szolgáló közterület (közút).</w:t>
      </w:r>
    </w:p>
    <w:p w14:paraId="70F28FF0" w14:textId="77777777" w:rsidR="0011362E" w:rsidRPr="006330B7" w:rsidRDefault="0011362E" w:rsidP="003A27DC">
      <w:pPr>
        <w:numPr>
          <w:ilvl w:val="0"/>
          <w:numId w:val="14"/>
        </w:numPr>
        <w:tabs>
          <w:tab w:val="left" w:pos="567"/>
        </w:tabs>
        <w:spacing w:before="60" w:after="60"/>
        <w:ind w:left="567" w:hanging="283"/>
        <w:jc w:val="both"/>
        <w:rPr>
          <w:rFonts w:ascii="Arial" w:hAnsi="Arial" w:cs="Arial"/>
          <w:bCs/>
          <w:sz w:val="20"/>
          <w:szCs w:val="20"/>
        </w:rPr>
      </w:pPr>
      <w:r w:rsidRPr="006330B7">
        <w:rPr>
          <w:rFonts w:ascii="Arial" w:hAnsi="Arial" w:cs="Arial"/>
          <w:bCs/>
          <w:sz w:val="20"/>
          <w:szCs w:val="20"/>
        </w:rPr>
        <w:t>Kérjük, nyilatkozzon arról, hogy a projekt tartalmaz-e közlekedésfejlesztési beavatkozást, ideértve</w:t>
      </w:r>
      <w:r w:rsidRPr="006330B7">
        <w:rPr>
          <w:rFonts w:ascii="Arial" w:hAnsi="Arial" w:cs="Arial"/>
          <w:sz w:val="20"/>
          <w:szCs w:val="20"/>
        </w:rPr>
        <w:t xml:space="preserve"> út építését, korszerűsítését, felújítását, rekonstrukcióját, korrekcióját, forgalmi rend módosítását, forgalomcsillapítást, közlekedésbiztonsági beavatkozásokat</w:t>
      </w:r>
      <w:r w:rsidRPr="006330B7">
        <w:rPr>
          <w:rFonts w:ascii="Arial" w:hAnsi="Arial" w:cs="Arial"/>
          <w:bCs/>
          <w:sz w:val="20"/>
          <w:szCs w:val="20"/>
        </w:rPr>
        <w:t>.</w:t>
      </w:r>
    </w:p>
    <w:p w14:paraId="70F28FF1" w14:textId="77777777" w:rsidR="0011362E" w:rsidRPr="006330B7" w:rsidRDefault="0011362E" w:rsidP="003A27DC">
      <w:pPr>
        <w:numPr>
          <w:ilvl w:val="0"/>
          <w:numId w:val="14"/>
        </w:numPr>
        <w:spacing w:before="60" w:after="60"/>
        <w:ind w:left="567" w:hanging="291"/>
        <w:jc w:val="both"/>
        <w:rPr>
          <w:rFonts w:ascii="Arial" w:hAnsi="Arial" w:cs="Arial"/>
          <w:bCs/>
          <w:sz w:val="20"/>
          <w:szCs w:val="20"/>
        </w:rPr>
      </w:pPr>
      <w:r w:rsidRPr="006330B7">
        <w:rPr>
          <w:rFonts w:ascii="Arial" w:hAnsi="Arial" w:cs="Arial"/>
          <w:bCs/>
          <w:sz w:val="20"/>
          <w:szCs w:val="20"/>
        </w:rPr>
        <w:t>Elvárás, hogy a projekt eredményeként egyetlen fenntartható közlekedési mód (gyalogos, kerékpáros, közúti közösségi közlekedés) sem kerül hátrányosabb helyzetbe a fejlesztést követően a beruházást megelőző állapothoz viszonyítva. A projekt tervezése során biztosítani kell a biztonságos közlekedés feltételeit valamennyi, a közúton közlekedni jogosult számára a közúti közlekedésről szóló 1988. évi I. törvény. 8. § (1a) bekezdésével összhangban, különösképpen a legvédtelenebb közlekedőkre tekintettel. Kérjük, nyilatkozzon a feltétel vállalásáról és projektben való érvényesítéséről!</w:t>
      </w:r>
    </w:p>
    <w:p w14:paraId="70F28FF2" w14:textId="77777777" w:rsidR="0011362E" w:rsidRPr="006330B7" w:rsidRDefault="0011362E" w:rsidP="0011362E">
      <w:pPr>
        <w:spacing w:before="60" w:after="60"/>
        <w:ind w:left="567"/>
        <w:jc w:val="both"/>
        <w:rPr>
          <w:rFonts w:ascii="Arial" w:hAnsi="Arial" w:cs="Arial"/>
          <w:bCs/>
          <w:sz w:val="20"/>
          <w:szCs w:val="20"/>
        </w:rPr>
      </w:pPr>
      <w:r w:rsidRPr="006330B7">
        <w:rPr>
          <w:rFonts w:ascii="Arial" w:hAnsi="Arial" w:cs="Arial"/>
          <w:bCs/>
          <w:sz w:val="20"/>
          <w:szCs w:val="20"/>
        </w:rPr>
        <w:t>Amennyiben részletes műszaki dokumentációval rendelkezik a támogatási kérelem, szükséges az elvárásnak való megfelelést bemutatni a Felhívásban hivatkozott, vonatkozó útügyi előírásoknak való megfeleléssel, mely a projekt dokumentáció alapján is ellenőrizendő.</w:t>
      </w:r>
    </w:p>
    <w:p w14:paraId="70F28FF3" w14:textId="77777777" w:rsidR="0011362E" w:rsidRPr="006330B7" w:rsidRDefault="0011362E" w:rsidP="003A27DC">
      <w:pPr>
        <w:numPr>
          <w:ilvl w:val="0"/>
          <w:numId w:val="14"/>
        </w:numPr>
        <w:spacing w:before="60" w:after="60"/>
        <w:ind w:left="567" w:hanging="291"/>
        <w:jc w:val="both"/>
        <w:rPr>
          <w:rFonts w:ascii="Arial" w:hAnsi="Arial" w:cs="Arial"/>
          <w:bCs/>
          <w:sz w:val="20"/>
          <w:szCs w:val="20"/>
        </w:rPr>
      </w:pPr>
      <w:r w:rsidRPr="006330B7">
        <w:rPr>
          <w:rFonts w:ascii="Arial" w:hAnsi="Arial" w:cs="Arial"/>
          <w:bCs/>
          <w:sz w:val="20"/>
          <w:szCs w:val="20"/>
        </w:rPr>
        <w:t>Mutassa be, hogy a beruházás hogyan biztosítja a fejlesztéssel érintett területen a biztonságos közlekedési feltételeket valamennyi közlekedő számára! Magyarázatában térjen ki arra, hogy a</w:t>
      </w:r>
      <w:r w:rsidRPr="006330B7">
        <w:rPr>
          <w:rFonts w:ascii="Arial" w:hAnsi="Arial" w:cs="Arial"/>
          <w:sz w:val="20"/>
          <w:szCs w:val="20"/>
        </w:rPr>
        <w:t xml:space="preserve"> projekt keretében milyen gyalogos, kerékpáros és a közösségi közlekedési módok közlekedésbiztonsági feltételeinek a javítását célzó fejlesztéseket tervez megvalósítani a gyengébb közlekedők védelme érdekében?</w:t>
      </w:r>
    </w:p>
    <w:p w14:paraId="70F28FF4" w14:textId="77777777" w:rsidR="0011362E" w:rsidRPr="006330B7" w:rsidRDefault="0011362E" w:rsidP="003A27DC">
      <w:pPr>
        <w:numPr>
          <w:ilvl w:val="0"/>
          <w:numId w:val="14"/>
        </w:numPr>
        <w:spacing w:before="60" w:after="60"/>
        <w:ind w:left="567" w:hanging="291"/>
        <w:jc w:val="both"/>
        <w:rPr>
          <w:rFonts w:ascii="Arial" w:hAnsi="Arial" w:cs="Arial"/>
          <w:bCs/>
          <w:sz w:val="20"/>
          <w:szCs w:val="20"/>
        </w:rPr>
      </w:pPr>
      <w:r w:rsidRPr="006330B7">
        <w:rPr>
          <w:rFonts w:ascii="Arial" w:hAnsi="Arial" w:cs="Arial"/>
          <w:bCs/>
          <w:sz w:val="20"/>
          <w:szCs w:val="20"/>
        </w:rPr>
        <w:t>Kérjük, térjen ki arra, hogy a projekt keretében tervezett-e vasúti átjáró fejlesztése? Amennyiben igen, mutassa be, hogy a kerékpáros közlekedés átvezetése miként történik jelenleg és a projekt eredményeként.</w:t>
      </w:r>
    </w:p>
    <w:p w14:paraId="70F28FF5" w14:textId="77777777" w:rsidR="0011362E" w:rsidRPr="006330B7" w:rsidRDefault="0011362E" w:rsidP="0011362E">
      <w:pPr>
        <w:ind w:left="567"/>
        <w:jc w:val="both"/>
        <w:rPr>
          <w:rFonts w:ascii="Arial" w:hAnsi="Arial" w:cs="Arial"/>
          <w:bCs/>
          <w:i/>
          <w:sz w:val="20"/>
          <w:szCs w:val="20"/>
        </w:rPr>
      </w:pPr>
      <w:r w:rsidRPr="006330B7">
        <w:rPr>
          <w:rFonts w:ascii="Arial" w:hAnsi="Arial" w:cs="Arial"/>
          <w:bCs/>
          <w:i/>
          <w:sz w:val="20"/>
          <w:szCs w:val="20"/>
        </w:rPr>
        <w:t>Amennyiben a projekt keretében a kiépítendő, gépjárműforgalomtól elválasztott önálló kerékpárforgalmi létesítmény vasútvonalat keresztez, úgy a kerékpárforgalmi létesítményt folytatólagosan, önálló létesítményként szükséges átvezetni a vonatkozó előírások szerinti biztosítási mód alkalmazásával. Indokolt esetben utánfutós kerékpárral is átjárható terelőkorlát kiépítése is támogatható. Amennyiben releváns, kérjük térjen ki ennek alkalmazására a projektben!</w:t>
      </w:r>
    </w:p>
    <w:p w14:paraId="70F28FF6" w14:textId="77777777" w:rsidR="0011362E" w:rsidRPr="006330B7" w:rsidRDefault="0011362E" w:rsidP="0011362E">
      <w:pPr>
        <w:spacing w:before="60"/>
        <w:ind w:left="567"/>
        <w:jc w:val="both"/>
        <w:rPr>
          <w:rFonts w:ascii="Arial" w:hAnsi="Arial" w:cs="Arial"/>
          <w:i/>
          <w:sz w:val="20"/>
          <w:szCs w:val="20"/>
        </w:rPr>
      </w:pPr>
      <w:r w:rsidRPr="006330B7">
        <w:rPr>
          <w:rFonts w:ascii="Arial" w:hAnsi="Arial" w:cs="Arial"/>
          <w:i/>
          <w:sz w:val="20"/>
          <w:szCs w:val="20"/>
        </w:rPr>
        <w:t>Fenntartható közlekedésfejlesztéshez kapcsolódó tevékenységek vonatkozásában:</w:t>
      </w:r>
    </w:p>
    <w:p w14:paraId="70F28FF7" w14:textId="77777777" w:rsidR="0011362E" w:rsidRPr="006330B7" w:rsidRDefault="0011362E" w:rsidP="003A27DC">
      <w:pPr>
        <w:pStyle w:val="Listaszerbekezds"/>
        <w:numPr>
          <w:ilvl w:val="0"/>
          <w:numId w:val="24"/>
        </w:numPr>
        <w:jc w:val="both"/>
        <w:rPr>
          <w:rFonts w:ascii="Arial" w:hAnsi="Arial" w:cs="Arial"/>
          <w:bCs/>
          <w:i/>
          <w:sz w:val="20"/>
          <w:szCs w:val="20"/>
        </w:rPr>
      </w:pPr>
      <w:r w:rsidRPr="006330B7">
        <w:rPr>
          <w:rFonts w:ascii="Arial" w:hAnsi="Arial" w:cs="Arial"/>
          <w:i/>
          <w:sz w:val="20"/>
          <w:szCs w:val="20"/>
        </w:rPr>
        <w:t>Projektötlet esetén fentiek vállalásáról a támogatást igénylőnek nyilatkoznia szükséges jelen pontban.</w:t>
      </w:r>
      <w:r w:rsidRPr="006330B7">
        <w:rPr>
          <w:rFonts w:ascii="Arial" w:hAnsi="Arial" w:cs="Arial"/>
          <w:bCs/>
          <w:i/>
          <w:sz w:val="20"/>
          <w:szCs w:val="20"/>
        </w:rPr>
        <w:t xml:space="preserve"> </w:t>
      </w:r>
    </w:p>
    <w:p w14:paraId="70F28FF8" w14:textId="77777777" w:rsidR="0011362E" w:rsidRPr="006330B7" w:rsidRDefault="0011362E" w:rsidP="003A27DC">
      <w:pPr>
        <w:pStyle w:val="Listaszerbekezds"/>
        <w:numPr>
          <w:ilvl w:val="0"/>
          <w:numId w:val="24"/>
        </w:numPr>
        <w:jc w:val="both"/>
        <w:rPr>
          <w:rFonts w:ascii="Arial" w:hAnsi="Arial" w:cs="Arial"/>
          <w:bCs/>
          <w:i/>
          <w:sz w:val="20"/>
          <w:szCs w:val="20"/>
        </w:rPr>
      </w:pPr>
      <w:r w:rsidRPr="006330B7">
        <w:rPr>
          <w:rFonts w:ascii="Arial" w:hAnsi="Arial" w:cs="Arial"/>
          <w:i/>
          <w:sz w:val="20"/>
          <w:szCs w:val="20"/>
        </w:rPr>
        <w:t>Részletes műszaki dokumentációval rendelkező projekt esetén a fenti szempontoknak való megfelelést jelen pontban szükséges részletezni, továbbá a feltétel teljesülése a megalapozó igazoló dokumentumban, és a műszaki tervekben kerül ellenőrzésre.</w:t>
      </w:r>
    </w:p>
    <w:p w14:paraId="70F28FF9" w14:textId="77777777" w:rsidR="00591ACB" w:rsidRDefault="00591ACB" w:rsidP="0019503C">
      <w:pPr>
        <w:tabs>
          <w:tab w:val="left" w:pos="877"/>
        </w:tabs>
        <w:spacing w:before="30" w:after="30"/>
        <w:jc w:val="both"/>
        <w:rPr>
          <w:rFonts w:ascii="Arial" w:hAnsi="Arial" w:cs="Arial"/>
          <w:b/>
          <w:bCs/>
          <w:color w:val="000000" w:themeColor="text1"/>
          <w:sz w:val="20"/>
          <w:szCs w:val="20"/>
        </w:rPr>
      </w:pPr>
    </w:p>
    <w:p w14:paraId="70F28FFA" w14:textId="77777777" w:rsidR="00591ACB" w:rsidRDefault="00591ACB" w:rsidP="00591ACB">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3.4</w:t>
      </w:r>
      <w:r w:rsidRPr="002767EC">
        <w:rPr>
          <w:rFonts w:ascii="Arial" w:hAnsi="Arial" w:cs="Arial"/>
          <w:b/>
          <w:bCs/>
          <w:color w:val="000000" w:themeColor="text1"/>
          <w:sz w:val="20"/>
          <w:szCs w:val="20"/>
        </w:rPr>
        <w:t xml:space="preserve">. </w:t>
      </w:r>
      <w:r w:rsidRPr="002767EC">
        <w:rPr>
          <w:rFonts w:ascii="Arial" w:hAnsi="Arial" w:cs="Arial"/>
          <w:b/>
          <w:bCs/>
          <w:color w:val="000000" w:themeColor="text1"/>
          <w:sz w:val="20"/>
          <w:szCs w:val="20"/>
        </w:rPr>
        <w:tab/>
        <w:t>Kizárólag Települési kékinfrastruktúra fejlesztés esetén: A tervezett szakmai koncepciót az illetékes TVT vizsgálta és csatolásra került a vonatkozó előzetes szakvéleménye.</w:t>
      </w:r>
    </w:p>
    <w:p w14:paraId="70F28FFD" w14:textId="54A1DCC1" w:rsidR="009C4DAA" w:rsidRDefault="009C4DAA" w:rsidP="00A9783F">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sidR="001C1D88">
        <w:rPr>
          <w:rFonts w:ascii="Arial" w:eastAsia="Calibri" w:hAnsi="Arial" w:cs="Arial"/>
          <w:color w:val="0070C0"/>
          <w:sz w:val="20"/>
          <w:szCs w:val="20"/>
          <w:lang w:eastAsia="en-US"/>
        </w:rPr>
        <w:t>.</w:t>
      </w:r>
    </w:p>
    <w:p w14:paraId="180F61DF" w14:textId="3E24190C"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8FFE" w14:textId="77777777" w:rsidR="009C4DAA" w:rsidRPr="00744FD5" w:rsidRDefault="009C4DAA" w:rsidP="009C4DAA">
      <w:pPr>
        <w:jc w:val="both"/>
        <w:rPr>
          <w:rFonts w:ascii="Arial" w:eastAsia="Calibri" w:hAnsi="Arial" w:cs="Arial"/>
          <w:color w:val="000000"/>
          <w:sz w:val="20"/>
          <w:szCs w:val="20"/>
          <w:lang w:eastAsia="en-US"/>
        </w:rPr>
      </w:pPr>
      <w:r w:rsidRPr="00744FD5">
        <w:rPr>
          <w:rFonts w:ascii="Arial" w:eastAsia="Calibri" w:hAnsi="Arial" w:cs="Arial"/>
          <w:color w:val="000000"/>
          <w:sz w:val="20"/>
          <w:szCs w:val="20"/>
          <w:lang w:eastAsia="en-US"/>
        </w:rPr>
        <w:t>Minden „A” főtevékenységet tartalmazó projekt esetében elvárás, hogy az illetékes Területi Vízgazdálkodási Tanács (TVT), mint szakmai szervezet két körben vizsgálja a projektek tartalmát:</w:t>
      </w:r>
    </w:p>
    <w:p w14:paraId="70F28FFF" w14:textId="77777777" w:rsidR="009C4DAA" w:rsidRPr="00744FD5" w:rsidRDefault="009C4DAA" w:rsidP="003A27DC">
      <w:pPr>
        <w:numPr>
          <w:ilvl w:val="0"/>
          <w:numId w:val="13"/>
        </w:numPr>
        <w:ind w:left="284" w:hanging="284"/>
        <w:contextualSpacing/>
        <w:jc w:val="both"/>
        <w:rPr>
          <w:rFonts w:ascii="Arial" w:eastAsia="Calibri" w:hAnsi="Arial" w:cs="Arial"/>
          <w:color w:val="000000"/>
          <w:sz w:val="20"/>
          <w:szCs w:val="20"/>
          <w:lang w:eastAsia="en-US"/>
        </w:rPr>
      </w:pPr>
      <w:r w:rsidRPr="00744FD5">
        <w:rPr>
          <w:rFonts w:ascii="Arial" w:eastAsia="Calibri" w:hAnsi="Arial" w:cs="Arial"/>
          <w:color w:val="000000"/>
          <w:sz w:val="20"/>
          <w:szCs w:val="20"/>
          <w:lang w:eastAsia="en-US"/>
        </w:rPr>
        <w:t>Első körben a támogatási kérelem benyújtása előtt az ún. projekt ötletet, koncepciót szükséges véleményeznie.</w:t>
      </w:r>
    </w:p>
    <w:p w14:paraId="70F29000" w14:textId="77777777" w:rsidR="009C4DAA" w:rsidRPr="00744FD5" w:rsidRDefault="009C4DAA" w:rsidP="003A27DC">
      <w:pPr>
        <w:numPr>
          <w:ilvl w:val="0"/>
          <w:numId w:val="13"/>
        </w:numPr>
        <w:ind w:left="284" w:hanging="284"/>
        <w:contextualSpacing/>
        <w:jc w:val="both"/>
        <w:rPr>
          <w:rFonts w:ascii="Arial" w:eastAsia="Calibri" w:hAnsi="Arial" w:cs="Arial"/>
          <w:color w:val="000000"/>
          <w:sz w:val="20"/>
          <w:szCs w:val="20"/>
          <w:lang w:eastAsia="en-US"/>
        </w:rPr>
      </w:pPr>
      <w:r w:rsidRPr="00744FD5">
        <w:rPr>
          <w:rFonts w:ascii="Arial" w:eastAsia="Calibri" w:hAnsi="Arial" w:cs="Arial"/>
          <w:color w:val="000000"/>
          <w:sz w:val="20"/>
          <w:szCs w:val="20"/>
          <w:lang w:eastAsia="en-US"/>
        </w:rPr>
        <w:t>Második körben a kidolgozott részletes műszaki tartalom alapján részletesebb vizsgálattal egy meghatározott (felhívás mellékleteként kiadott minta szerinti) szempontokat vizsgáló szakmai értékelést végez, amely kapcsán elvárás minden szempont esetében a „megfelelt” vagy „nem releváns” minősítés megszerzése.</w:t>
      </w:r>
    </w:p>
    <w:p w14:paraId="70F29001" w14:textId="77777777" w:rsidR="009C4DAA" w:rsidRPr="00744FD5" w:rsidRDefault="009C4DAA" w:rsidP="009C4DAA">
      <w:pPr>
        <w:contextualSpacing/>
        <w:jc w:val="both"/>
        <w:rPr>
          <w:rFonts w:ascii="Arial" w:eastAsia="Calibri" w:hAnsi="Arial" w:cs="Arial"/>
          <w:b/>
          <w:color w:val="000000"/>
          <w:sz w:val="20"/>
          <w:szCs w:val="20"/>
          <w:lang w:eastAsia="en-US"/>
        </w:rPr>
      </w:pPr>
      <w:r w:rsidRPr="00744FD5">
        <w:rPr>
          <w:rFonts w:ascii="Arial" w:eastAsia="Calibri" w:hAnsi="Arial" w:cs="Arial"/>
          <w:b/>
          <w:color w:val="000000"/>
          <w:sz w:val="20"/>
          <w:szCs w:val="20"/>
          <w:lang w:eastAsia="en-US"/>
        </w:rPr>
        <w:t>A TVT első körös szakvéleményezése során kiadott nyilatkozat támogatási kérelem mellékleteként történő benyújtása kötelező!</w:t>
      </w:r>
    </w:p>
    <w:p w14:paraId="70F29002" w14:textId="77777777" w:rsidR="009C4DAA" w:rsidRPr="00744FD5" w:rsidRDefault="009C4DAA" w:rsidP="009C4DAA">
      <w:pPr>
        <w:jc w:val="both"/>
        <w:rPr>
          <w:rFonts w:ascii="Arial" w:hAnsi="Arial" w:cs="Arial"/>
          <w:color w:val="000000"/>
          <w:sz w:val="20"/>
          <w:szCs w:val="20"/>
        </w:rPr>
      </w:pPr>
    </w:p>
    <w:p w14:paraId="70F29003" w14:textId="77777777" w:rsidR="009C4DAA" w:rsidRPr="00744FD5" w:rsidRDefault="009C4DAA" w:rsidP="009C4DAA">
      <w:pPr>
        <w:jc w:val="both"/>
        <w:rPr>
          <w:rFonts w:ascii="Arial" w:hAnsi="Arial" w:cs="Arial"/>
          <w:color w:val="000000"/>
          <w:sz w:val="20"/>
          <w:szCs w:val="20"/>
        </w:rPr>
      </w:pPr>
      <w:r w:rsidRPr="00744FD5">
        <w:rPr>
          <w:rFonts w:ascii="Arial" w:hAnsi="Arial" w:cs="Arial"/>
          <w:color w:val="000000"/>
          <w:sz w:val="20"/>
          <w:szCs w:val="20"/>
        </w:rPr>
        <w:t>Amennyiben a szakvélemény a projekt tartalmának módosítására vonatkozó elvárásokat fogalmaz meg, úgy kérjük ebben a pontban bemutatni, hogy miként tervezett az ennek való megfelelés.</w:t>
      </w:r>
    </w:p>
    <w:p w14:paraId="70F29004" w14:textId="77777777" w:rsidR="009C4DAA" w:rsidRPr="00744FD5" w:rsidRDefault="009C4DAA" w:rsidP="009C4DAA">
      <w:pPr>
        <w:jc w:val="both"/>
        <w:rPr>
          <w:rFonts w:ascii="Arial" w:hAnsi="Arial" w:cs="Arial"/>
          <w:color w:val="000000"/>
          <w:sz w:val="20"/>
          <w:szCs w:val="20"/>
        </w:rPr>
      </w:pPr>
      <w:r w:rsidRPr="00744FD5">
        <w:rPr>
          <w:rFonts w:ascii="Arial" w:hAnsi="Arial" w:cs="Arial"/>
          <w:color w:val="000000"/>
          <w:sz w:val="20"/>
          <w:szCs w:val="20"/>
        </w:rPr>
        <w:t xml:space="preserve">Felhívjuk a figyelmet, hogy 2. körös TVT véleményezés egy konkrét, kidolgozott projekt tartalomra vonatkozóan elfogadó kell, hogy legyen. Amennyiben egy korábbi módosítási javaslat nem került átvezetésre ez akadályozhatja a 2. nyilatkozat kiadását, így a projekt tartalma nem lesz elszámolható. </w:t>
      </w:r>
    </w:p>
    <w:p w14:paraId="70F29006" w14:textId="77777777" w:rsidR="005B6F14" w:rsidRDefault="005B6F14" w:rsidP="0019503C">
      <w:pPr>
        <w:tabs>
          <w:tab w:val="left" w:pos="877"/>
        </w:tabs>
        <w:spacing w:before="30" w:after="30"/>
        <w:jc w:val="both"/>
        <w:rPr>
          <w:rFonts w:cs="Arial"/>
          <w:b/>
          <w:bCs/>
          <w:color w:val="000000" w:themeColor="text1"/>
        </w:rPr>
      </w:pPr>
    </w:p>
    <w:p w14:paraId="70F29007" w14:textId="77777777" w:rsidR="0019503C" w:rsidRPr="002767E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3.5</w:t>
      </w:r>
      <w:r w:rsidR="0019503C" w:rsidRPr="002767EC">
        <w:rPr>
          <w:rFonts w:ascii="Arial" w:hAnsi="Arial" w:cs="Arial"/>
          <w:b/>
          <w:bCs/>
          <w:color w:val="000000" w:themeColor="text1"/>
          <w:sz w:val="20"/>
          <w:szCs w:val="20"/>
        </w:rPr>
        <w:tab/>
        <w:t>Kizárólag Települési kékinfrastruktúra fejlesztés esetén: A talaj és talajvízadottságok figyelembevételével, előnyben kell részesíteni az alkalmazott műszaki vagy természetközeli megoldással a vízvisszatartást, késleltetett levezetést, erózióvédelmet; lehetővé téve a területi beszivárgás elősegítését.</w:t>
      </w:r>
    </w:p>
    <w:p w14:paraId="70F2900B" w14:textId="52612669" w:rsidR="001C1D88" w:rsidRDefault="001C1D88" w:rsidP="00B731A2">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Pr>
          <w:rFonts w:ascii="Arial" w:eastAsia="Calibri" w:hAnsi="Arial" w:cs="Arial"/>
          <w:color w:val="0070C0"/>
          <w:sz w:val="20"/>
          <w:szCs w:val="20"/>
          <w:lang w:eastAsia="en-US"/>
        </w:rPr>
        <w:t>.</w:t>
      </w:r>
    </w:p>
    <w:p w14:paraId="2895DCA3"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40B7BCF" w14:textId="77777777" w:rsidR="0011179B" w:rsidRPr="001C1D88" w:rsidRDefault="0011179B" w:rsidP="00B731A2">
      <w:pPr>
        <w:spacing w:before="120" w:after="120"/>
        <w:jc w:val="both"/>
        <w:rPr>
          <w:rFonts w:ascii="Arial" w:eastAsia="Calibri" w:hAnsi="Arial" w:cs="Arial"/>
          <w:color w:val="0070C0"/>
          <w:sz w:val="20"/>
          <w:szCs w:val="20"/>
          <w:lang w:eastAsia="en-US"/>
        </w:rPr>
      </w:pPr>
    </w:p>
    <w:p w14:paraId="70F2900C" w14:textId="77777777" w:rsidR="00B731A2" w:rsidRDefault="00B731A2" w:rsidP="00B731A2">
      <w:pPr>
        <w:spacing w:before="120" w:after="120"/>
        <w:jc w:val="both"/>
        <w:rPr>
          <w:rFonts w:ascii="Arial" w:eastAsia="Calibri" w:hAnsi="Arial" w:cs="Arial"/>
          <w:color w:val="000000" w:themeColor="text1"/>
          <w:sz w:val="20"/>
          <w:lang w:eastAsia="en-US"/>
        </w:rPr>
      </w:pPr>
      <w:r w:rsidRPr="00B731A2">
        <w:rPr>
          <w:rFonts w:ascii="Arial" w:eastAsia="Calibri" w:hAnsi="Arial" w:cs="Arial"/>
          <w:color w:val="000000" w:themeColor="text1"/>
          <w:sz w:val="20"/>
          <w:lang w:eastAsia="en-US"/>
        </w:rPr>
        <w:t>A fejlesztések tervezése során kiemelt elvárás a vizek helyben tartásának természetközeli módon való megvalósítása integrált megközelítéssel, olyan megoldások építésével, amelyek alkalmasak mind a rendkívüli áradások, felhőszakadások, belvizek és felszín alól feltörő vizek kártételei elleni védekezésre, mind a lokális vízvisszatartásra, jóléti és ökológiai célokat hasznosításokat is támogatva.</w:t>
      </w:r>
    </w:p>
    <w:p w14:paraId="70F2900D" w14:textId="77777777" w:rsidR="00B731A2" w:rsidRDefault="00B731A2" w:rsidP="00B731A2">
      <w:pPr>
        <w:spacing w:before="120" w:after="120"/>
        <w:jc w:val="both"/>
        <w:rPr>
          <w:rFonts w:ascii="Arial" w:eastAsia="Calibri" w:hAnsi="Arial" w:cs="Arial"/>
          <w:color w:val="000000" w:themeColor="text1"/>
          <w:sz w:val="20"/>
          <w:lang w:eastAsia="en-US"/>
        </w:rPr>
      </w:pPr>
      <w:r>
        <w:rPr>
          <w:rFonts w:ascii="Arial" w:eastAsia="Calibri" w:hAnsi="Arial" w:cs="Arial"/>
          <w:color w:val="000000" w:themeColor="text1"/>
          <w:sz w:val="20"/>
          <w:lang w:eastAsia="en-US"/>
        </w:rPr>
        <w:t>Jó gyakorlatok:</w:t>
      </w:r>
    </w:p>
    <w:p w14:paraId="70F2900E" w14:textId="77777777" w:rsidR="00D246FC" w:rsidRPr="00D246FC" w:rsidRDefault="00D246FC" w:rsidP="00D246FC">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 xml:space="preserve">Hazai jó gyakorlatok: LIFE-MICACC PROJEKT  https://vizmegtartomegoldasok.bm.hu/storage/dokumentumok/Adaptacios%20utmutato.pdf   </w:t>
      </w:r>
    </w:p>
    <w:p w14:paraId="70F2900F" w14:textId="77777777" w:rsidR="00D246FC" w:rsidRPr="00D246FC" w:rsidRDefault="00D246FC" w:rsidP="00D246FC">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NWRM: Natural Water Retention Measures: - természetes vízvisszatartó megoldások: http://nwrm.eu/</w:t>
      </w:r>
    </w:p>
    <w:p w14:paraId="70F29010" w14:textId="77777777" w:rsidR="00B731A2" w:rsidRDefault="00D246FC" w:rsidP="00D246FC">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 xml:space="preserve">Közös kincsünk a víz – szemléletformáló anyag: </w:t>
      </w:r>
      <w:hyperlink r:id="rId13" w:history="1">
        <w:r w:rsidR="00EC492C" w:rsidRPr="004845C5">
          <w:rPr>
            <w:rStyle w:val="Hiperhivatkozs"/>
            <w:rFonts w:ascii="Arial" w:eastAsia="Calibri" w:hAnsi="Arial" w:cs="Arial"/>
            <w:sz w:val="20"/>
            <w:lang w:eastAsia="en-US"/>
          </w:rPr>
          <w:t>https://mtvsz.hu/uploads/files/394x210_VIZ_gongyolt_szorolap_vegleges.pdf</w:t>
        </w:r>
      </w:hyperlink>
    </w:p>
    <w:p w14:paraId="70F29011" w14:textId="77777777" w:rsidR="00EC492C" w:rsidRPr="00B731A2" w:rsidRDefault="00EC492C" w:rsidP="00D246FC">
      <w:pPr>
        <w:spacing w:before="120" w:after="120"/>
        <w:jc w:val="both"/>
        <w:rPr>
          <w:rFonts w:ascii="Arial" w:eastAsia="Calibri" w:hAnsi="Arial" w:cs="Arial"/>
          <w:color w:val="000000" w:themeColor="text1"/>
          <w:sz w:val="20"/>
          <w:lang w:eastAsia="en-US"/>
        </w:rPr>
      </w:pPr>
      <w:r w:rsidRPr="00EC492C">
        <w:rPr>
          <w:rFonts w:ascii="Arial" w:eastAsia="Calibri" w:hAnsi="Arial" w:cs="Arial"/>
          <w:color w:val="000000" w:themeColor="text1"/>
          <w:sz w:val="20"/>
          <w:lang w:eastAsia="en-US"/>
        </w:rPr>
        <w:t>•</w:t>
      </w:r>
      <w:r w:rsidRPr="00EC492C">
        <w:rPr>
          <w:rFonts w:ascii="Arial" w:eastAsia="Calibri" w:hAnsi="Arial" w:cs="Arial"/>
          <w:color w:val="000000" w:themeColor="text1"/>
          <w:sz w:val="20"/>
          <w:lang w:eastAsia="en-US"/>
        </w:rPr>
        <w:tab/>
        <w:t>https://networknature.eu/team-hub-term%C3%A9szet-alap%C3%BA-megold%C3%A1sok-magyarorsz%C3%A1gi-h%C3%A1l%C3%B3zata</w:t>
      </w:r>
    </w:p>
    <w:p w14:paraId="70F29013" w14:textId="77777777" w:rsidR="00B731A2" w:rsidRDefault="00B731A2" w:rsidP="0019503C">
      <w:pPr>
        <w:tabs>
          <w:tab w:val="left" w:pos="877"/>
        </w:tabs>
        <w:spacing w:before="30" w:after="30"/>
        <w:jc w:val="both"/>
        <w:rPr>
          <w:rFonts w:cs="Arial"/>
          <w:b/>
          <w:bCs/>
          <w:color w:val="000000" w:themeColor="text1"/>
        </w:rPr>
      </w:pPr>
    </w:p>
    <w:p w14:paraId="70F29014" w14:textId="77777777" w:rsidR="0019503C" w:rsidRPr="002767E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3.6</w:t>
      </w:r>
      <w:r w:rsidR="0019503C" w:rsidRPr="002767EC">
        <w:rPr>
          <w:rFonts w:ascii="Arial" w:hAnsi="Arial" w:cs="Arial"/>
          <w:b/>
          <w:bCs/>
          <w:color w:val="000000" w:themeColor="text1"/>
          <w:sz w:val="20"/>
          <w:szCs w:val="20"/>
        </w:rPr>
        <w:t xml:space="preserve">  Kizárólag Települési kékinfrastruktúra fejlesztés esetén:</w:t>
      </w:r>
      <w:r w:rsidR="00B30FB5">
        <w:rPr>
          <w:rFonts w:ascii="Arial" w:hAnsi="Arial" w:cs="Arial"/>
          <w:b/>
          <w:bCs/>
          <w:color w:val="000000" w:themeColor="text1"/>
          <w:sz w:val="20"/>
          <w:szCs w:val="20"/>
        </w:rPr>
        <w:t xml:space="preserve"> </w:t>
      </w:r>
      <w:r w:rsidR="0019503C" w:rsidRPr="002767EC">
        <w:rPr>
          <w:rFonts w:ascii="Arial" w:hAnsi="Arial" w:cs="Arial"/>
          <w:b/>
          <w:bCs/>
          <w:color w:val="000000" w:themeColor="text1"/>
          <w:sz w:val="20"/>
          <w:szCs w:val="20"/>
        </w:rPr>
        <w:t xml:space="preserve">Az integrált vízgyűjtő-gazdálkodási szemlélet megvalósul.  </w:t>
      </w:r>
    </w:p>
    <w:p w14:paraId="70F29015" w14:textId="77777777" w:rsidR="0019503C" w:rsidRDefault="0019503C" w:rsidP="0019503C">
      <w:pPr>
        <w:tabs>
          <w:tab w:val="left" w:pos="877"/>
        </w:tabs>
        <w:spacing w:before="30" w:after="30"/>
        <w:jc w:val="both"/>
        <w:rPr>
          <w:rFonts w:ascii="Arial" w:hAnsi="Arial" w:cs="Arial"/>
          <w:b/>
          <w:bCs/>
          <w:color w:val="000000" w:themeColor="text1"/>
          <w:sz w:val="20"/>
          <w:szCs w:val="20"/>
        </w:rPr>
      </w:pPr>
      <w:r w:rsidRPr="002767EC">
        <w:rPr>
          <w:rFonts w:ascii="Arial" w:hAnsi="Arial" w:cs="Arial"/>
          <w:b/>
          <w:bCs/>
          <w:color w:val="000000" w:themeColor="text1"/>
          <w:sz w:val="20"/>
          <w:szCs w:val="20"/>
        </w:rPr>
        <w:t>A támogatási kérelemben bemutatott korábbi káresemények mértéke, gyakorisága, okozott kárértéke, a védendő értékek vagy a fejlesztés szükségességének bemutatása alapján a fejlesztési igény megalapozott, a projekt megvalósítása indokolt.</w:t>
      </w:r>
    </w:p>
    <w:p w14:paraId="70F29016" w14:textId="44F9A82B" w:rsidR="009C4DAA" w:rsidRDefault="009C4DAA" w:rsidP="001C1D88">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sidR="001C1D88">
        <w:rPr>
          <w:rFonts w:ascii="Arial" w:eastAsia="Calibri" w:hAnsi="Arial" w:cs="Arial"/>
          <w:color w:val="0070C0"/>
          <w:sz w:val="20"/>
          <w:szCs w:val="20"/>
          <w:lang w:eastAsia="en-US"/>
        </w:rPr>
        <w:t>.</w:t>
      </w:r>
    </w:p>
    <w:p w14:paraId="6F9834F4"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9017" w14:textId="77777777" w:rsidR="009C4DAA" w:rsidRPr="00744FD5" w:rsidRDefault="009C4DAA" w:rsidP="009C4DAA">
      <w:pPr>
        <w:spacing w:before="120" w:after="120"/>
        <w:jc w:val="both"/>
        <w:rPr>
          <w:rFonts w:ascii="Arial" w:hAnsi="Arial" w:cs="Arial"/>
          <w:sz w:val="20"/>
          <w:szCs w:val="20"/>
        </w:rPr>
      </w:pPr>
      <w:r w:rsidRPr="00744FD5">
        <w:rPr>
          <w:rFonts w:ascii="Arial" w:hAnsi="Arial" w:cs="Arial"/>
          <w:sz w:val="20"/>
          <w:szCs w:val="20"/>
        </w:rPr>
        <w:t>A vízrendezés szükségességének indoklása, különös tekintettel az elmúlt időszak vízkáreseményeire, a lakosság és a település értékei veszélyeztetettségének bemutatásával. A veszélyeztetettség bemutatását igazoló dokumentumokat a PET mellékleteként kérjük csatolni. A veszélyeztetettség bemutatása megtörténhet az elrendelt védelmi készültség határozatának és/vagy vis maior kárigények elismerő dokumentumainak csatolásával,</w:t>
      </w:r>
    </w:p>
    <w:p w14:paraId="70F29018" w14:textId="77777777" w:rsidR="009C4DAA" w:rsidRPr="00744FD5" w:rsidRDefault="009C4DAA" w:rsidP="009C4DAA">
      <w:pPr>
        <w:spacing w:before="120" w:after="120"/>
        <w:jc w:val="both"/>
        <w:rPr>
          <w:rFonts w:ascii="Arial" w:hAnsi="Arial" w:cs="Arial"/>
          <w:sz w:val="20"/>
          <w:szCs w:val="20"/>
        </w:rPr>
      </w:pPr>
      <w:r w:rsidRPr="00744FD5">
        <w:rPr>
          <w:rFonts w:ascii="Arial" w:hAnsi="Arial" w:cs="Arial"/>
          <w:sz w:val="20"/>
          <w:szCs w:val="20"/>
        </w:rPr>
        <w:t xml:space="preserve">Be kell mutatni a fejlesztéssel érintett belterület veszélyeztetettségét a 2011. január 1-től a pályázati felhívás meghirdetéséig terjedő időszakra vonatkozóan. </w:t>
      </w:r>
    </w:p>
    <w:p w14:paraId="70F29019" w14:textId="77777777" w:rsidR="009C4DAA" w:rsidRPr="00744FD5" w:rsidRDefault="009C4DAA" w:rsidP="009C4DAA">
      <w:pPr>
        <w:spacing w:before="120" w:after="120"/>
        <w:jc w:val="both"/>
        <w:rPr>
          <w:rFonts w:ascii="Arial" w:hAnsi="Arial" w:cs="Arial"/>
          <w:sz w:val="20"/>
          <w:szCs w:val="20"/>
        </w:rPr>
      </w:pPr>
      <w:r w:rsidRPr="00744FD5">
        <w:rPr>
          <w:rFonts w:ascii="Arial" w:hAnsi="Arial" w:cs="Arial"/>
          <w:sz w:val="20"/>
          <w:szCs w:val="20"/>
        </w:rPr>
        <w:t>Kérjük, mutassa be a beruházás keretében védendő értékeket.</w:t>
      </w:r>
    </w:p>
    <w:p w14:paraId="70F2901C" w14:textId="77777777" w:rsidR="0019503C" w:rsidRPr="002767E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3.7</w:t>
      </w:r>
      <w:r w:rsidR="0019503C" w:rsidRPr="002767EC">
        <w:rPr>
          <w:rFonts w:ascii="Arial" w:hAnsi="Arial" w:cs="Arial"/>
          <w:b/>
          <w:bCs/>
          <w:color w:val="000000" w:themeColor="text1"/>
          <w:sz w:val="20"/>
          <w:szCs w:val="20"/>
        </w:rPr>
        <w:t xml:space="preserve"> Kizárólag Települési kékinfrastruktúra fejlesztés esetén: Természetes vízfolyás vagy állóvíz érintettsége esetén a beruházás hozzá</w:t>
      </w:r>
      <w:r w:rsidR="00B30FB5">
        <w:rPr>
          <w:rFonts w:ascii="Arial" w:hAnsi="Arial" w:cs="Arial"/>
          <w:b/>
          <w:bCs/>
          <w:color w:val="000000" w:themeColor="text1"/>
          <w:sz w:val="20"/>
          <w:szCs w:val="20"/>
        </w:rPr>
        <w:t>járul a jó ökológiai állapot / potenciál</w:t>
      </w:r>
      <w:r w:rsidR="0019503C" w:rsidRPr="002767EC">
        <w:rPr>
          <w:rFonts w:ascii="Arial" w:hAnsi="Arial" w:cs="Arial"/>
          <w:b/>
          <w:bCs/>
          <w:color w:val="000000" w:themeColor="text1"/>
          <w:sz w:val="20"/>
          <w:szCs w:val="20"/>
        </w:rPr>
        <w:t xml:space="preserve"> eléréséhez.</w:t>
      </w:r>
    </w:p>
    <w:p w14:paraId="70F2901D" w14:textId="77777777" w:rsidR="0019503C" w:rsidRDefault="0019503C" w:rsidP="0019503C">
      <w:pPr>
        <w:tabs>
          <w:tab w:val="left" w:pos="877"/>
        </w:tabs>
        <w:spacing w:before="30" w:after="30"/>
        <w:jc w:val="both"/>
        <w:rPr>
          <w:rFonts w:ascii="Arial" w:hAnsi="Arial" w:cs="Arial"/>
          <w:b/>
          <w:bCs/>
          <w:color w:val="000000" w:themeColor="text1"/>
          <w:sz w:val="20"/>
          <w:szCs w:val="20"/>
        </w:rPr>
      </w:pPr>
      <w:r w:rsidRPr="002767EC">
        <w:rPr>
          <w:rFonts w:ascii="Arial" w:hAnsi="Arial" w:cs="Arial"/>
          <w:b/>
          <w:bCs/>
          <w:color w:val="000000" w:themeColor="text1"/>
          <w:sz w:val="20"/>
          <w:szCs w:val="20"/>
        </w:rPr>
        <w:t>(Ennek hiányában megfelelő, alapos indoklás került benyújtásra a mentességre.)</w:t>
      </w:r>
    </w:p>
    <w:p w14:paraId="70F2901F" w14:textId="77777777" w:rsidR="001C1D88" w:rsidRPr="00744FD5" w:rsidRDefault="001C1D88" w:rsidP="00252107">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Pr>
          <w:rFonts w:ascii="Arial" w:eastAsia="Calibri" w:hAnsi="Arial" w:cs="Arial"/>
          <w:color w:val="0070C0"/>
          <w:sz w:val="20"/>
          <w:szCs w:val="20"/>
          <w:lang w:eastAsia="en-US"/>
        </w:rPr>
        <w:t>.</w:t>
      </w:r>
    </w:p>
    <w:p w14:paraId="249C9CC3"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9020" w14:textId="77777777" w:rsidR="001C1D88" w:rsidRDefault="001C1D88" w:rsidP="0019503C">
      <w:pPr>
        <w:tabs>
          <w:tab w:val="left" w:pos="877"/>
        </w:tabs>
        <w:spacing w:before="30" w:after="30"/>
        <w:jc w:val="both"/>
        <w:rPr>
          <w:rFonts w:ascii="Arial" w:hAnsi="Arial" w:cs="Arial"/>
          <w:bCs/>
          <w:color w:val="000000" w:themeColor="text1"/>
          <w:sz w:val="20"/>
          <w:szCs w:val="20"/>
        </w:rPr>
      </w:pPr>
    </w:p>
    <w:p w14:paraId="70F29021" w14:textId="77777777" w:rsidR="00701210" w:rsidRPr="00B30FB5" w:rsidRDefault="00B30FB5" w:rsidP="0019503C">
      <w:pPr>
        <w:tabs>
          <w:tab w:val="left" w:pos="877"/>
        </w:tabs>
        <w:spacing w:before="30" w:after="30"/>
        <w:jc w:val="both"/>
        <w:rPr>
          <w:rFonts w:ascii="Arial" w:hAnsi="Arial" w:cs="Arial"/>
          <w:bCs/>
          <w:color w:val="000000" w:themeColor="text1"/>
          <w:sz w:val="20"/>
          <w:szCs w:val="20"/>
        </w:rPr>
      </w:pPr>
      <w:r w:rsidRPr="00B30FB5">
        <w:rPr>
          <w:rFonts w:ascii="Arial" w:hAnsi="Arial" w:cs="Arial"/>
          <w:bCs/>
          <w:color w:val="000000" w:themeColor="text1"/>
          <w:sz w:val="20"/>
          <w:szCs w:val="20"/>
        </w:rPr>
        <w:t>Természetes vízfolyások vagy természetes állóvizek érintettsége esetén az ökológiai állapot nem romolhat, a fejlesztés hatására az érintett vizek ökológiai állapota/ potenciálja javul. (Pl. a mederburkolások csak rendkívül indokolt esetben megengedettek, a mederkotrás- tisztítás esetében az ökológiai szempontok figyelembe vétele megtörténik</w:t>
      </w:r>
      <w:r>
        <w:rPr>
          <w:rFonts w:ascii="Arial" w:hAnsi="Arial" w:cs="Arial"/>
          <w:bCs/>
          <w:color w:val="000000" w:themeColor="text1"/>
          <w:sz w:val="20"/>
          <w:szCs w:val="20"/>
        </w:rPr>
        <w:t>,</w:t>
      </w:r>
      <w:r w:rsidRPr="00B30FB5">
        <w:rPr>
          <w:rFonts w:ascii="Arial" w:hAnsi="Arial" w:cs="Arial"/>
          <w:bCs/>
          <w:color w:val="000000" w:themeColor="text1"/>
          <w:sz w:val="20"/>
          <w:szCs w:val="20"/>
        </w:rPr>
        <w:t xml:space="preserve"> 10 cm-t meghaladó törzsátmérőjű fás szárú növények kivágása </w:t>
      </w:r>
      <w:r>
        <w:rPr>
          <w:rFonts w:ascii="Arial" w:hAnsi="Arial" w:cs="Arial"/>
          <w:bCs/>
          <w:color w:val="000000" w:themeColor="text1"/>
          <w:sz w:val="20"/>
          <w:szCs w:val="20"/>
        </w:rPr>
        <w:t>csak indokolt es</w:t>
      </w:r>
      <w:r w:rsidR="00A9783F">
        <w:rPr>
          <w:rFonts w:ascii="Arial" w:hAnsi="Arial" w:cs="Arial"/>
          <w:bCs/>
          <w:color w:val="000000" w:themeColor="text1"/>
          <w:sz w:val="20"/>
          <w:szCs w:val="20"/>
        </w:rPr>
        <w:t>e</w:t>
      </w:r>
      <w:r>
        <w:rPr>
          <w:rFonts w:ascii="Arial" w:hAnsi="Arial" w:cs="Arial"/>
          <w:bCs/>
          <w:color w:val="000000" w:themeColor="text1"/>
          <w:sz w:val="20"/>
          <w:szCs w:val="20"/>
        </w:rPr>
        <w:t>tben szükséges a fejlesztés környezetében.</w:t>
      </w:r>
    </w:p>
    <w:p w14:paraId="70F29022" w14:textId="77777777" w:rsidR="00B30FB5" w:rsidRDefault="00B30FB5" w:rsidP="0019503C">
      <w:pPr>
        <w:tabs>
          <w:tab w:val="left" w:pos="877"/>
        </w:tabs>
        <w:spacing w:before="30" w:after="30"/>
        <w:jc w:val="both"/>
        <w:rPr>
          <w:rFonts w:ascii="Arial" w:hAnsi="Arial" w:cs="Arial"/>
          <w:b/>
          <w:bCs/>
          <w:color w:val="000000" w:themeColor="text1"/>
          <w:sz w:val="20"/>
          <w:szCs w:val="20"/>
        </w:rPr>
      </w:pPr>
    </w:p>
    <w:p w14:paraId="70F29023" w14:textId="77777777" w:rsidR="00A9783F" w:rsidRDefault="00A9783F" w:rsidP="00B30FB5">
      <w:pPr>
        <w:spacing w:before="120" w:after="120"/>
        <w:jc w:val="both"/>
        <w:rPr>
          <w:rFonts w:ascii="Arial" w:eastAsia="Calibri" w:hAnsi="Arial" w:cs="Arial"/>
          <w:color w:val="000000" w:themeColor="text1"/>
          <w:sz w:val="20"/>
          <w:lang w:eastAsia="en-US"/>
        </w:rPr>
      </w:pPr>
    </w:p>
    <w:p w14:paraId="70F29024" w14:textId="77777777" w:rsidR="00B30FB5" w:rsidRDefault="00B30FB5" w:rsidP="00B30FB5">
      <w:pPr>
        <w:spacing w:before="120" w:after="120"/>
        <w:jc w:val="both"/>
        <w:rPr>
          <w:rFonts w:ascii="Arial" w:eastAsia="Calibri" w:hAnsi="Arial" w:cs="Arial"/>
          <w:color w:val="000000" w:themeColor="text1"/>
          <w:sz w:val="20"/>
          <w:lang w:eastAsia="en-US"/>
        </w:rPr>
      </w:pPr>
      <w:r>
        <w:rPr>
          <w:rFonts w:ascii="Arial" w:eastAsia="Calibri" w:hAnsi="Arial" w:cs="Arial"/>
          <w:color w:val="000000" w:themeColor="text1"/>
          <w:sz w:val="20"/>
          <w:lang w:eastAsia="en-US"/>
        </w:rPr>
        <w:t>Jó gyakorlatok:</w:t>
      </w:r>
    </w:p>
    <w:p w14:paraId="70F29025" w14:textId="77777777" w:rsidR="00B30FB5" w:rsidRPr="00D246FC" w:rsidRDefault="00B30FB5" w:rsidP="00B30FB5">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 xml:space="preserve">Hazai jó gyakorlatok: LIFE-MICACC PROJEKT https://vizmegtartomegoldasok.bm.hu/storage/dokumentumok/Adaptacios%20utmutato.pdf   </w:t>
      </w:r>
    </w:p>
    <w:p w14:paraId="70F29026" w14:textId="77777777" w:rsidR="00B30FB5" w:rsidRPr="00D246FC" w:rsidRDefault="00B30FB5" w:rsidP="00B30FB5">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NWRM: Natural Water Retention Measures: - természetes vízvisszatartó megoldások: http://nwrm.eu/</w:t>
      </w:r>
    </w:p>
    <w:p w14:paraId="70F29027" w14:textId="77777777" w:rsidR="00B30FB5" w:rsidRPr="00B731A2" w:rsidRDefault="00B30FB5" w:rsidP="00B30FB5">
      <w:pPr>
        <w:spacing w:before="120" w:after="120"/>
        <w:jc w:val="both"/>
        <w:rPr>
          <w:rFonts w:ascii="Arial" w:eastAsia="Calibri" w:hAnsi="Arial" w:cs="Arial"/>
          <w:color w:val="000000" w:themeColor="text1"/>
          <w:sz w:val="20"/>
          <w:lang w:eastAsia="en-US"/>
        </w:rPr>
      </w:pPr>
      <w:r w:rsidRPr="00D246FC">
        <w:rPr>
          <w:rFonts w:ascii="Arial" w:eastAsia="Calibri" w:hAnsi="Arial" w:cs="Arial"/>
          <w:color w:val="000000" w:themeColor="text1"/>
          <w:sz w:val="20"/>
          <w:lang w:eastAsia="en-US"/>
        </w:rPr>
        <w:t>•</w:t>
      </w:r>
      <w:r w:rsidRPr="00D246FC">
        <w:rPr>
          <w:rFonts w:ascii="Arial" w:eastAsia="Calibri" w:hAnsi="Arial" w:cs="Arial"/>
          <w:color w:val="000000" w:themeColor="text1"/>
          <w:sz w:val="20"/>
          <w:lang w:eastAsia="en-US"/>
        </w:rPr>
        <w:tab/>
        <w:t>Közös kincsünk a víz – szemléletformáló anyag: https://mtvsz.hu/uploads/files/394x210_VIZ_gongyolt_szorolap_vegleges.pdf</w:t>
      </w:r>
    </w:p>
    <w:p w14:paraId="70F29029" w14:textId="77777777" w:rsidR="0019503C" w:rsidRPr="002767EC" w:rsidRDefault="0019503C" w:rsidP="0019503C">
      <w:pPr>
        <w:tabs>
          <w:tab w:val="left" w:pos="877"/>
        </w:tabs>
        <w:spacing w:before="30" w:after="30"/>
        <w:jc w:val="both"/>
        <w:rPr>
          <w:rFonts w:ascii="Arial" w:hAnsi="Arial" w:cs="Arial"/>
          <w:b/>
          <w:bCs/>
          <w:color w:val="000000" w:themeColor="text1"/>
          <w:sz w:val="20"/>
          <w:szCs w:val="20"/>
        </w:rPr>
      </w:pPr>
    </w:p>
    <w:p w14:paraId="70F2902A" w14:textId="77777777" w:rsidR="0019503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3.8</w:t>
      </w:r>
      <w:r w:rsidR="0019503C" w:rsidRPr="002767EC">
        <w:rPr>
          <w:rFonts w:ascii="Arial" w:hAnsi="Arial" w:cs="Arial"/>
          <w:b/>
          <w:bCs/>
          <w:color w:val="000000" w:themeColor="text1"/>
          <w:sz w:val="20"/>
          <w:szCs w:val="20"/>
        </w:rPr>
        <w:t xml:space="preserve"> </w:t>
      </w:r>
      <w:r w:rsidR="0019503C" w:rsidRPr="002767EC">
        <w:rPr>
          <w:rFonts w:ascii="Arial" w:hAnsi="Arial" w:cs="Arial"/>
          <w:b/>
          <w:bCs/>
          <w:color w:val="000000" w:themeColor="text1"/>
          <w:sz w:val="20"/>
          <w:szCs w:val="20"/>
        </w:rPr>
        <w:tab/>
        <w:t>Kizárólag Települési kékinfrastruktúra fejlesztés esetén: A talajvíz védelme biztosított. Tározó építése esetén vállalásra került-e, hogy az nem metszi a talajvíz átlagos szintjét, mert az talajvíz-vesztést (bányató jellegű párolgást) eredményez.</w:t>
      </w:r>
    </w:p>
    <w:p w14:paraId="70F2902C" w14:textId="77777777" w:rsidR="001C1D88" w:rsidRPr="00744FD5" w:rsidRDefault="001C1D88" w:rsidP="001C1D88">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Pr>
          <w:rFonts w:ascii="Arial" w:eastAsia="Calibri" w:hAnsi="Arial" w:cs="Arial"/>
          <w:color w:val="0070C0"/>
          <w:sz w:val="20"/>
          <w:szCs w:val="20"/>
          <w:lang w:eastAsia="en-US"/>
        </w:rPr>
        <w:t>.</w:t>
      </w:r>
    </w:p>
    <w:p w14:paraId="515D8440"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902E" w14:textId="77777777" w:rsidR="00701210" w:rsidRPr="009F7F0D" w:rsidRDefault="00F97D99" w:rsidP="0019503C">
      <w:pPr>
        <w:tabs>
          <w:tab w:val="left" w:pos="877"/>
        </w:tabs>
        <w:spacing w:before="30" w:after="30"/>
        <w:jc w:val="both"/>
        <w:rPr>
          <w:rFonts w:ascii="Arial" w:hAnsi="Arial" w:cs="Arial"/>
          <w:bCs/>
          <w:color w:val="000000" w:themeColor="text1"/>
          <w:sz w:val="20"/>
          <w:szCs w:val="20"/>
        </w:rPr>
      </w:pPr>
      <w:r w:rsidRPr="009F7F0D">
        <w:rPr>
          <w:rFonts w:ascii="Arial" w:hAnsi="Arial" w:cs="Arial"/>
          <w:bCs/>
          <w:color w:val="000000" w:themeColor="text1"/>
          <w:sz w:val="20"/>
          <w:szCs w:val="20"/>
        </w:rPr>
        <w:t>A bányató jellegű párolgás esetében a tározó létrehozásakor a talajvízzáró réteget megbontják és a talajvíz a felszínre tör</w:t>
      </w:r>
      <w:r w:rsidR="009F7F0D" w:rsidRPr="009F7F0D">
        <w:rPr>
          <w:rFonts w:ascii="Arial" w:hAnsi="Arial" w:cs="Arial"/>
          <w:bCs/>
          <w:color w:val="000000" w:themeColor="text1"/>
          <w:sz w:val="20"/>
          <w:szCs w:val="20"/>
        </w:rPr>
        <w:t>, bányató jellegű tározót létrehozva, ezt el kell kerülni. A tározó létrehozásakor a terület jellegéből adódóan, az ott természe</w:t>
      </w:r>
      <w:r w:rsidR="009F7F0D">
        <w:rPr>
          <w:rFonts w:ascii="Arial" w:hAnsi="Arial" w:cs="Arial"/>
          <w:bCs/>
          <w:color w:val="000000" w:themeColor="text1"/>
          <w:sz w:val="20"/>
          <w:szCs w:val="20"/>
        </w:rPr>
        <w:t xml:space="preserve">tes módon felgyülemlő, valamint </w:t>
      </w:r>
      <w:r w:rsidR="009F7F0D" w:rsidRPr="009F7F0D">
        <w:rPr>
          <w:rFonts w:ascii="Arial" w:hAnsi="Arial" w:cs="Arial"/>
          <w:bCs/>
          <w:color w:val="000000" w:themeColor="text1"/>
          <w:sz w:val="20"/>
          <w:szCs w:val="20"/>
        </w:rPr>
        <w:t>odavezetett vizeket (jellemzően csa</w:t>
      </w:r>
      <w:r w:rsidR="00A9783F">
        <w:rPr>
          <w:rFonts w:ascii="Arial" w:hAnsi="Arial" w:cs="Arial"/>
          <w:bCs/>
          <w:color w:val="000000" w:themeColor="text1"/>
          <w:sz w:val="20"/>
          <w:szCs w:val="20"/>
        </w:rPr>
        <w:t>padékvi</w:t>
      </w:r>
      <w:r w:rsidR="009F7F0D" w:rsidRPr="009F7F0D">
        <w:rPr>
          <w:rFonts w:ascii="Arial" w:hAnsi="Arial" w:cs="Arial"/>
          <w:bCs/>
          <w:color w:val="000000" w:themeColor="text1"/>
          <w:sz w:val="20"/>
          <w:szCs w:val="20"/>
        </w:rPr>
        <w:t>z</w:t>
      </w:r>
      <w:r w:rsidR="009F7F0D">
        <w:rPr>
          <w:rFonts w:ascii="Arial" w:hAnsi="Arial" w:cs="Arial"/>
          <w:bCs/>
          <w:color w:val="000000" w:themeColor="text1"/>
          <w:sz w:val="20"/>
          <w:szCs w:val="20"/>
        </w:rPr>
        <w:t>et</w:t>
      </w:r>
      <w:r w:rsidR="009F7F0D" w:rsidRPr="009F7F0D">
        <w:rPr>
          <w:rFonts w:ascii="Arial" w:hAnsi="Arial" w:cs="Arial"/>
          <w:bCs/>
          <w:color w:val="000000" w:themeColor="text1"/>
          <w:sz w:val="20"/>
          <w:szCs w:val="20"/>
        </w:rPr>
        <w:t>) kell tárolni.</w:t>
      </w:r>
    </w:p>
    <w:p w14:paraId="70F2902F" w14:textId="77777777" w:rsidR="0019503C" w:rsidRPr="002767EC" w:rsidRDefault="0019503C" w:rsidP="0019503C">
      <w:pPr>
        <w:tabs>
          <w:tab w:val="left" w:pos="877"/>
        </w:tabs>
        <w:spacing w:before="30" w:after="30"/>
        <w:jc w:val="both"/>
        <w:rPr>
          <w:rFonts w:ascii="Arial" w:hAnsi="Arial" w:cs="Arial"/>
          <w:b/>
          <w:bCs/>
          <w:color w:val="000000" w:themeColor="text1"/>
          <w:sz w:val="20"/>
          <w:szCs w:val="20"/>
        </w:rPr>
      </w:pPr>
    </w:p>
    <w:p w14:paraId="70F29030" w14:textId="77777777" w:rsidR="0019503C" w:rsidRPr="002767E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3.9</w:t>
      </w:r>
      <w:r w:rsidR="0019503C" w:rsidRPr="002767EC">
        <w:rPr>
          <w:rFonts w:ascii="Arial" w:hAnsi="Arial" w:cs="Arial"/>
          <w:b/>
          <w:bCs/>
          <w:color w:val="000000" w:themeColor="text1"/>
          <w:sz w:val="20"/>
          <w:szCs w:val="20"/>
        </w:rPr>
        <w:t xml:space="preserve"> Kizárólag Települési kékinfrastruktúra fejlesztés esetén: A kiinduló műszaki állapot szövegesen és fotódokumentációval vagy videóval bemutatásra került.</w:t>
      </w:r>
    </w:p>
    <w:p w14:paraId="70F29032" w14:textId="77777777" w:rsidR="001C1D88" w:rsidRPr="00744FD5" w:rsidRDefault="001C1D88" w:rsidP="001C1D88">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Pr>
          <w:rFonts w:ascii="Arial" w:eastAsia="Calibri" w:hAnsi="Arial" w:cs="Arial"/>
          <w:color w:val="0070C0"/>
          <w:sz w:val="20"/>
          <w:szCs w:val="20"/>
          <w:lang w:eastAsia="en-US"/>
        </w:rPr>
        <w:t>.</w:t>
      </w:r>
    </w:p>
    <w:p w14:paraId="10FDC65C"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9034" w14:textId="77777777" w:rsidR="00701210" w:rsidRPr="008E09FA" w:rsidRDefault="009F7F0D" w:rsidP="0019503C">
      <w:pPr>
        <w:tabs>
          <w:tab w:val="left" w:pos="877"/>
        </w:tabs>
        <w:spacing w:before="30" w:after="30"/>
        <w:jc w:val="both"/>
        <w:rPr>
          <w:rFonts w:ascii="Arial" w:hAnsi="Arial" w:cs="Arial"/>
          <w:bCs/>
          <w:color w:val="000000" w:themeColor="text1"/>
          <w:sz w:val="20"/>
          <w:szCs w:val="20"/>
        </w:rPr>
      </w:pPr>
      <w:r w:rsidRPr="008E09FA">
        <w:rPr>
          <w:rFonts w:ascii="Arial" w:hAnsi="Arial" w:cs="Arial"/>
          <w:bCs/>
          <w:color w:val="000000" w:themeColor="text1"/>
          <w:sz w:val="20"/>
          <w:szCs w:val="20"/>
        </w:rPr>
        <w:t>A fotódokumentációnak minimum 5 db fényképet kell tartalmaznia, amelyet lehetőség szerint egy PDF dokumentumban vagy JPEG/PNG formátumban kell tömörítve (ZIP) feltölteni a támogatási kérelemhez.</w:t>
      </w:r>
    </w:p>
    <w:p w14:paraId="70F29036" w14:textId="77777777" w:rsidR="0019503C" w:rsidRDefault="0019503C" w:rsidP="0019503C">
      <w:pPr>
        <w:tabs>
          <w:tab w:val="left" w:pos="877"/>
        </w:tabs>
        <w:spacing w:before="30" w:after="30"/>
        <w:jc w:val="both"/>
        <w:rPr>
          <w:rFonts w:cs="Arial"/>
          <w:b/>
          <w:bCs/>
          <w:color w:val="000000" w:themeColor="text1"/>
        </w:rPr>
      </w:pPr>
    </w:p>
    <w:p w14:paraId="70F29037" w14:textId="77777777" w:rsidR="0019503C" w:rsidRPr="002767EC" w:rsidRDefault="00584C27" w:rsidP="0019503C">
      <w:pPr>
        <w:tabs>
          <w:tab w:val="left" w:pos="877"/>
        </w:tabs>
        <w:spacing w:before="30" w:after="30"/>
        <w:jc w:val="both"/>
        <w:rPr>
          <w:rFonts w:ascii="Arial" w:hAnsi="Arial" w:cs="Arial"/>
          <w:b/>
          <w:bCs/>
          <w:color w:val="000000" w:themeColor="text1"/>
          <w:sz w:val="20"/>
          <w:szCs w:val="20"/>
        </w:rPr>
      </w:pPr>
      <w:r>
        <w:rPr>
          <w:rFonts w:ascii="Arial" w:hAnsi="Arial" w:cs="Arial"/>
          <w:b/>
          <w:bCs/>
          <w:color w:val="000000" w:themeColor="text1"/>
          <w:sz w:val="20"/>
          <w:szCs w:val="20"/>
        </w:rPr>
        <w:t>3.10</w:t>
      </w:r>
      <w:r w:rsidR="0019503C" w:rsidRPr="002767EC">
        <w:rPr>
          <w:rFonts w:ascii="Arial" w:hAnsi="Arial" w:cs="Arial"/>
          <w:b/>
          <w:bCs/>
          <w:color w:val="000000" w:themeColor="text1"/>
          <w:sz w:val="20"/>
          <w:szCs w:val="20"/>
        </w:rPr>
        <w:t xml:space="preserve"> </w:t>
      </w:r>
      <w:r w:rsidR="0019503C" w:rsidRPr="002767EC">
        <w:rPr>
          <w:rFonts w:ascii="Arial" w:hAnsi="Arial" w:cs="Arial"/>
          <w:b/>
          <w:bCs/>
          <w:color w:val="000000" w:themeColor="text1"/>
          <w:sz w:val="20"/>
          <w:szCs w:val="20"/>
        </w:rPr>
        <w:tab/>
        <w:t>Kizárólag Települési kékinfrastruktúra fejlesztés esetén: Amennyiben a fejlesztés kisvízfolyást érint úgy vizsgálandó, hogy az MSZE 12333:2010, „Hegy- és dombvidéki kisvízfolyások jó ökológiai állapotának és potenciáljának kialakítása, valamint megőrzése” szabvány figyelembe vételre kerül-e.</w:t>
      </w:r>
    </w:p>
    <w:p w14:paraId="70F29039" w14:textId="77777777" w:rsidR="001C1D88" w:rsidRPr="00744FD5" w:rsidRDefault="001C1D88" w:rsidP="001C1D88">
      <w:pPr>
        <w:spacing w:before="120" w:after="120"/>
        <w:jc w:val="both"/>
        <w:rPr>
          <w:rFonts w:ascii="Arial" w:eastAsia="Calibri" w:hAnsi="Arial" w:cs="Arial"/>
          <w:color w:val="0070C0"/>
          <w:sz w:val="20"/>
          <w:szCs w:val="20"/>
          <w:lang w:eastAsia="en-US"/>
        </w:rPr>
      </w:pPr>
      <w:r w:rsidRPr="00744FD5">
        <w:rPr>
          <w:rFonts w:ascii="Arial" w:eastAsia="Calibri" w:hAnsi="Arial" w:cs="Arial"/>
          <w:color w:val="0070C0"/>
          <w:sz w:val="20"/>
          <w:szCs w:val="20"/>
          <w:lang w:eastAsia="en-US"/>
        </w:rPr>
        <w:t>Bemutatandó: „A” főtevékenység: Települési kék infrastruktúra fejlesztése (vízgazdálkodási beavatkozások) esetében</w:t>
      </w:r>
      <w:r>
        <w:rPr>
          <w:rFonts w:ascii="Arial" w:eastAsia="Calibri" w:hAnsi="Arial" w:cs="Arial"/>
          <w:color w:val="0070C0"/>
          <w:sz w:val="20"/>
          <w:szCs w:val="20"/>
          <w:lang w:eastAsia="en-US"/>
        </w:rPr>
        <w:t>.</w:t>
      </w:r>
    </w:p>
    <w:p w14:paraId="53F6B61C" w14:textId="77777777" w:rsidR="0011179B" w:rsidRPr="0011179B" w:rsidRDefault="0011179B" w:rsidP="0011179B">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11179B">
        <w:rPr>
          <w:rFonts w:ascii="Arial" w:hAnsi="Arial" w:cs="Arial"/>
          <w:color w:val="FF0000"/>
          <w:sz w:val="20"/>
          <w:szCs w:val="20"/>
        </w:rPr>
        <w:t>„A” főtevékenység: Település</w:t>
      </w:r>
      <w:r>
        <w:rPr>
          <w:rFonts w:ascii="Arial" w:hAnsi="Arial" w:cs="Arial"/>
          <w:color w:val="FF0000"/>
          <w:sz w:val="20"/>
          <w:szCs w:val="20"/>
        </w:rPr>
        <w:t>i kék infrastruktúra fejlesztést</w:t>
      </w:r>
      <w:r w:rsidRPr="0011179B">
        <w:rPr>
          <w:rFonts w:ascii="Arial" w:hAnsi="Arial" w:cs="Arial"/>
          <w:color w:val="FF0000"/>
          <w:sz w:val="20"/>
          <w:szCs w:val="20"/>
        </w:rPr>
        <w:t xml:space="preserve"> nem tartalmaz.</w:t>
      </w:r>
    </w:p>
    <w:p w14:paraId="70F2903B" w14:textId="77777777" w:rsidR="009F7F0D" w:rsidRPr="009F7F0D" w:rsidRDefault="009F7F0D" w:rsidP="0019503C">
      <w:pPr>
        <w:tabs>
          <w:tab w:val="left" w:pos="877"/>
        </w:tabs>
        <w:spacing w:before="30" w:after="30"/>
        <w:jc w:val="both"/>
        <w:rPr>
          <w:rFonts w:ascii="Arial" w:hAnsi="Arial" w:cs="Arial"/>
          <w:bCs/>
          <w:color w:val="000000" w:themeColor="text1"/>
          <w:sz w:val="20"/>
          <w:szCs w:val="20"/>
        </w:rPr>
      </w:pPr>
      <w:r>
        <w:rPr>
          <w:rFonts w:ascii="Arial" w:hAnsi="Arial" w:cs="Arial"/>
          <w:bCs/>
          <w:color w:val="000000" w:themeColor="text1"/>
          <w:sz w:val="20"/>
          <w:szCs w:val="20"/>
        </w:rPr>
        <w:t>A vonatkozó szabvány a</w:t>
      </w:r>
      <w:r w:rsidRPr="009F7F0D">
        <w:rPr>
          <w:rFonts w:ascii="Arial" w:hAnsi="Arial" w:cs="Arial"/>
          <w:bCs/>
          <w:color w:val="000000" w:themeColor="text1"/>
          <w:sz w:val="20"/>
          <w:szCs w:val="20"/>
        </w:rPr>
        <w:t xml:space="preserve"> teljesen természetes megoldásoktól a teljesen mesterségesig tartó skálán</w:t>
      </w:r>
      <w:r>
        <w:rPr>
          <w:rFonts w:ascii="Arial" w:hAnsi="Arial" w:cs="Arial"/>
          <w:bCs/>
          <w:color w:val="000000" w:themeColor="text1"/>
          <w:sz w:val="20"/>
          <w:szCs w:val="20"/>
        </w:rPr>
        <w:t xml:space="preserve"> elősegíti</w:t>
      </w:r>
      <w:r w:rsidRPr="009F7F0D">
        <w:rPr>
          <w:rFonts w:ascii="Arial" w:hAnsi="Arial" w:cs="Arial"/>
          <w:bCs/>
          <w:color w:val="000000" w:themeColor="text1"/>
          <w:sz w:val="20"/>
          <w:szCs w:val="20"/>
        </w:rPr>
        <w:t xml:space="preserve"> az ökológiailag optimális megoldások alkalmazását.</w:t>
      </w:r>
    </w:p>
    <w:p w14:paraId="70F2903C" w14:textId="77777777" w:rsidR="0011362E" w:rsidRPr="006330B7" w:rsidRDefault="0011362E" w:rsidP="0011362E">
      <w:pPr>
        <w:spacing w:before="240" w:after="120"/>
        <w:jc w:val="both"/>
        <w:rPr>
          <w:rFonts w:ascii="Arial" w:hAnsi="Arial" w:cs="Arial"/>
          <w:b/>
          <w:bCs/>
          <w:iCs/>
          <w:sz w:val="20"/>
          <w:szCs w:val="20"/>
        </w:rPr>
      </w:pPr>
      <w:r w:rsidRPr="006330B7">
        <w:rPr>
          <w:rFonts w:ascii="Arial" w:hAnsi="Arial" w:cs="Arial"/>
          <w:b/>
          <w:sz w:val="20"/>
          <w:szCs w:val="20"/>
        </w:rPr>
        <w:t xml:space="preserve">3.11. </w:t>
      </w:r>
      <w:r w:rsidRPr="006330B7">
        <w:rPr>
          <w:rFonts w:ascii="Arial" w:hAnsi="Arial" w:cs="Arial"/>
          <w:b/>
          <w:bCs/>
          <w:iCs/>
          <w:sz w:val="20"/>
          <w:szCs w:val="20"/>
        </w:rPr>
        <w:t xml:space="preserve">Kerékpáros fejlesztés esetén: Bemutatásra került a beruházás területét szemléltető vázlatos, térképi átnézet rajz vagy nyomvonalterv a felhívás </w:t>
      </w:r>
      <w:r w:rsidRPr="006330B7">
        <w:rPr>
          <w:rFonts w:ascii="Arial" w:hAnsi="Arial" w:cs="Arial"/>
          <w:b/>
          <w:iCs/>
          <w:sz w:val="20"/>
          <w:szCs w:val="20"/>
        </w:rPr>
        <w:t xml:space="preserve">2.3. IV. 4) b) </w:t>
      </w:r>
      <w:r w:rsidRPr="006330B7">
        <w:rPr>
          <w:rFonts w:ascii="Arial" w:hAnsi="Arial" w:cs="Arial"/>
          <w:b/>
          <w:bCs/>
          <w:iCs/>
          <w:sz w:val="20"/>
          <w:szCs w:val="20"/>
        </w:rPr>
        <w:t>pontjában meghatározottak szerint (pl.: kerékpárosbarát településrészre, kerékpárosbarát településre, vagy településeket összekötő kerékpárforgalmi útvonalra vonatkozóan). (Kizárólag SUMP készítésére vagy felülvizsgálatára vonatkozó projekt esetében nem releváns.)</w:t>
      </w:r>
    </w:p>
    <w:p w14:paraId="70F2903D" w14:textId="1C15654E" w:rsidR="0011362E" w:rsidRDefault="0011362E" w:rsidP="0011362E">
      <w:pPr>
        <w:spacing w:before="120" w:after="120"/>
        <w:jc w:val="both"/>
        <w:rPr>
          <w:rFonts w:ascii="Arial" w:hAnsi="Arial" w:cs="Arial"/>
          <w:i/>
          <w:color w:val="4F81BD" w:themeColor="accent1"/>
          <w:sz w:val="20"/>
          <w:szCs w:val="20"/>
        </w:rPr>
      </w:pPr>
      <w:r w:rsidRPr="006330B7">
        <w:rPr>
          <w:rFonts w:ascii="Arial" w:hAnsi="Arial" w:cs="Arial"/>
          <w:i/>
          <w:color w:val="4F81BD" w:themeColor="accent1"/>
          <w:sz w:val="20"/>
          <w:szCs w:val="20"/>
        </w:rPr>
        <w:t>Bemutatandó: „D” főtevékenység: Fenntartható közlekedésfejlesztés esetén</w:t>
      </w:r>
    </w:p>
    <w:p w14:paraId="0831EB61" w14:textId="311E7F27" w:rsidR="007734D8" w:rsidRPr="0011179B" w:rsidRDefault="007734D8" w:rsidP="007734D8">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7734D8">
        <w:rPr>
          <w:rFonts w:ascii="Arial" w:hAnsi="Arial" w:cs="Arial"/>
          <w:color w:val="FF0000"/>
          <w:sz w:val="20"/>
          <w:szCs w:val="20"/>
        </w:rPr>
        <w:t>„D” főtevékenység: Fenntartható közlekedésfejlesztés</w:t>
      </w:r>
      <w:r>
        <w:rPr>
          <w:rFonts w:ascii="Arial" w:hAnsi="Arial" w:cs="Arial"/>
          <w:color w:val="FF0000"/>
          <w:sz w:val="20"/>
          <w:szCs w:val="20"/>
        </w:rPr>
        <w:t xml:space="preserve">t </w:t>
      </w:r>
      <w:r w:rsidRPr="0011179B">
        <w:rPr>
          <w:rFonts w:ascii="Arial" w:hAnsi="Arial" w:cs="Arial"/>
          <w:color w:val="FF0000"/>
          <w:sz w:val="20"/>
          <w:szCs w:val="20"/>
        </w:rPr>
        <w:t>nem tartalmaz.</w:t>
      </w:r>
    </w:p>
    <w:p w14:paraId="70F2903E" w14:textId="77777777" w:rsidR="0011362E" w:rsidRPr="006330B7" w:rsidRDefault="0011362E" w:rsidP="0011362E">
      <w:pPr>
        <w:jc w:val="both"/>
        <w:rPr>
          <w:rFonts w:ascii="Arial" w:hAnsi="Arial" w:cs="Arial"/>
          <w:i/>
          <w:iCs/>
          <w:sz w:val="20"/>
          <w:szCs w:val="20"/>
        </w:rPr>
      </w:pPr>
      <w:r w:rsidRPr="006330B7">
        <w:rPr>
          <w:rFonts w:ascii="Arial" w:hAnsi="Arial" w:cs="Arial"/>
          <w:i/>
          <w:spacing w:val="-2"/>
          <w:sz w:val="20"/>
          <w:szCs w:val="20"/>
        </w:rPr>
        <w:t xml:space="preserve">Kerékpárosbarát fejlesztés altevékenység megvalósítása esetén jelen pontba szükséges beszúrni vagy a PET mellékletében szerepeltetni a Felhívás </w:t>
      </w:r>
      <w:r w:rsidRPr="006330B7">
        <w:rPr>
          <w:rFonts w:ascii="Arial" w:hAnsi="Arial" w:cs="Arial"/>
          <w:i/>
          <w:iCs/>
          <w:sz w:val="20"/>
          <w:szCs w:val="20"/>
        </w:rPr>
        <w:t>2.3. IV. 4) b) pontjában hivatkozott térképi átnézeti rajzot vagy nyomvonaltervet.</w:t>
      </w:r>
    </w:p>
    <w:p w14:paraId="70F2903F" w14:textId="77777777" w:rsidR="0011362E" w:rsidRPr="006330B7" w:rsidRDefault="0011362E" w:rsidP="0011362E">
      <w:pPr>
        <w:pStyle w:val="Listaszerbekezds"/>
        <w:ind w:left="0"/>
        <w:jc w:val="both"/>
        <w:rPr>
          <w:rFonts w:ascii="Arial" w:hAnsi="Arial" w:cs="Arial"/>
          <w:i/>
          <w:sz w:val="20"/>
          <w:szCs w:val="20"/>
        </w:rPr>
      </w:pPr>
      <w:r w:rsidRPr="006330B7">
        <w:rPr>
          <w:rFonts w:ascii="Arial" w:hAnsi="Arial" w:cs="Arial"/>
          <w:i/>
          <w:sz w:val="20"/>
          <w:szCs w:val="20"/>
        </w:rPr>
        <w:t>Felhívjuk figyelmüket, hogy kerékpárosbarát fejlesztés esetében legalább a következő eredmények egyikét teljesíteni kell:</w:t>
      </w:r>
    </w:p>
    <w:p w14:paraId="70F29040" w14:textId="77777777" w:rsidR="0011362E" w:rsidRPr="006330B7" w:rsidRDefault="0011362E" w:rsidP="0011362E">
      <w:pPr>
        <w:pStyle w:val="Listaszerbekezds"/>
        <w:ind w:left="0"/>
        <w:jc w:val="both"/>
        <w:rPr>
          <w:rFonts w:ascii="Arial" w:hAnsi="Arial" w:cs="Arial"/>
          <w:i/>
          <w:sz w:val="20"/>
          <w:szCs w:val="20"/>
        </w:rPr>
      </w:pPr>
      <w:r w:rsidRPr="006330B7">
        <w:rPr>
          <w:rFonts w:ascii="Arial" w:hAnsi="Arial" w:cs="Arial"/>
          <w:i/>
          <w:sz w:val="20"/>
          <w:szCs w:val="20"/>
        </w:rPr>
        <w:t>a) Teljes település vagy településrész közlekedési úthálózatának kerékpárosbaráttá alakítása kerékpárforgalmi létesítmények kijelölésével, építésével.</w:t>
      </w:r>
    </w:p>
    <w:p w14:paraId="70F29041" w14:textId="77777777" w:rsidR="0011362E" w:rsidRPr="006330B7" w:rsidRDefault="0011362E" w:rsidP="0011362E">
      <w:pPr>
        <w:pStyle w:val="Listaszerbekezds"/>
        <w:ind w:left="0"/>
        <w:jc w:val="both"/>
        <w:rPr>
          <w:rFonts w:ascii="Arial" w:hAnsi="Arial" w:cs="Arial"/>
          <w:i/>
          <w:sz w:val="20"/>
          <w:szCs w:val="20"/>
        </w:rPr>
      </w:pPr>
      <w:r w:rsidRPr="006330B7">
        <w:rPr>
          <w:rFonts w:ascii="Arial" w:hAnsi="Arial" w:cs="Arial"/>
          <w:i/>
          <w:sz w:val="20"/>
          <w:szCs w:val="20"/>
        </w:rPr>
        <w:t>b) Kerékpárforgalmi útvonal kialakítása:</w:t>
      </w:r>
    </w:p>
    <w:p w14:paraId="70F29042" w14:textId="77777777" w:rsidR="0011362E" w:rsidRPr="006330B7" w:rsidRDefault="0011362E" w:rsidP="0011362E">
      <w:pPr>
        <w:pStyle w:val="Listaszerbekezds"/>
        <w:ind w:left="567"/>
        <w:jc w:val="both"/>
        <w:rPr>
          <w:rFonts w:ascii="Arial" w:hAnsi="Arial" w:cs="Arial"/>
          <w:i/>
          <w:sz w:val="20"/>
          <w:szCs w:val="20"/>
        </w:rPr>
      </w:pPr>
      <w:r w:rsidRPr="006330B7">
        <w:rPr>
          <w:rFonts w:ascii="Arial" w:hAnsi="Arial" w:cs="Arial"/>
          <w:i/>
          <w:sz w:val="20"/>
          <w:szCs w:val="20"/>
        </w:rPr>
        <w:t>b1) településeket összekötő útvonallal,</w:t>
      </w:r>
    </w:p>
    <w:p w14:paraId="70F29043" w14:textId="77777777" w:rsidR="0011362E" w:rsidRPr="006330B7" w:rsidRDefault="0011362E" w:rsidP="0011362E">
      <w:pPr>
        <w:pStyle w:val="Listaszerbekezds"/>
        <w:ind w:left="567"/>
        <w:jc w:val="both"/>
        <w:rPr>
          <w:rFonts w:ascii="Arial" w:hAnsi="Arial" w:cs="Arial"/>
          <w:i/>
          <w:sz w:val="20"/>
          <w:szCs w:val="20"/>
        </w:rPr>
      </w:pPr>
      <w:r w:rsidRPr="006330B7">
        <w:rPr>
          <w:rFonts w:ascii="Arial" w:hAnsi="Arial" w:cs="Arial"/>
          <w:i/>
          <w:sz w:val="20"/>
          <w:szCs w:val="20"/>
        </w:rPr>
        <w:t>b2) településközpont és lakott területen kívül elérhető lakott településrész között;</w:t>
      </w:r>
    </w:p>
    <w:p w14:paraId="70F29044" w14:textId="77777777" w:rsidR="0011362E" w:rsidRPr="006330B7" w:rsidRDefault="0011362E" w:rsidP="0011362E">
      <w:pPr>
        <w:pStyle w:val="Listaszerbekezds"/>
        <w:ind w:left="567"/>
        <w:jc w:val="both"/>
        <w:rPr>
          <w:rFonts w:ascii="Arial" w:hAnsi="Arial" w:cs="Arial"/>
          <w:i/>
          <w:sz w:val="20"/>
          <w:szCs w:val="20"/>
        </w:rPr>
      </w:pPr>
      <w:r w:rsidRPr="006330B7">
        <w:rPr>
          <w:rFonts w:ascii="Arial" w:hAnsi="Arial" w:cs="Arial"/>
          <w:i/>
          <w:sz w:val="20"/>
          <w:szCs w:val="20"/>
        </w:rPr>
        <w:t>b3) településrészek között;</w:t>
      </w:r>
    </w:p>
    <w:p w14:paraId="70F29045" w14:textId="77777777" w:rsidR="0011362E" w:rsidRPr="006330B7" w:rsidRDefault="0011362E" w:rsidP="0011362E">
      <w:pPr>
        <w:pStyle w:val="Listaszerbekezds"/>
        <w:ind w:left="567"/>
        <w:jc w:val="both"/>
        <w:rPr>
          <w:rFonts w:ascii="Arial" w:hAnsi="Arial" w:cs="Arial"/>
          <w:i/>
          <w:sz w:val="20"/>
          <w:szCs w:val="20"/>
        </w:rPr>
      </w:pPr>
      <w:r w:rsidRPr="006330B7">
        <w:rPr>
          <w:rFonts w:ascii="Arial" w:hAnsi="Arial" w:cs="Arial"/>
          <w:i/>
          <w:sz w:val="20"/>
          <w:szCs w:val="20"/>
        </w:rPr>
        <w:t>b4) országos közút teljes átkelési szakasza vagy annak egy funkcionális egysége (pl.: településközpont és a település szélén egy lakóterület közötti szakasz) mentén;</w:t>
      </w:r>
    </w:p>
    <w:p w14:paraId="70F29046" w14:textId="77777777" w:rsidR="0011362E" w:rsidRPr="006330B7" w:rsidRDefault="0011362E" w:rsidP="0011362E">
      <w:pPr>
        <w:pStyle w:val="Listaszerbekezds"/>
        <w:ind w:left="567"/>
        <w:jc w:val="both"/>
        <w:rPr>
          <w:rFonts w:ascii="Arial" w:hAnsi="Arial" w:cs="Arial"/>
          <w:i/>
          <w:sz w:val="20"/>
          <w:szCs w:val="20"/>
        </w:rPr>
      </w:pPr>
      <w:r w:rsidRPr="006330B7">
        <w:rPr>
          <w:rFonts w:ascii="Arial" w:hAnsi="Arial" w:cs="Arial"/>
          <w:i/>
          <w:sz w:val="20"/>
          <w:szCs w:val="20"/>
        </w:rPr>
        <w:t>b5) a lakott területen kívül elhelyezkedő munkahelyek és a település belterülete között.</w:t>
      </w:r>
    </w:p>
    <w:p w14:paraId="70F29047" w14:textId="77777777" w:rsidR="0011362E" w:rsidRPr="006330B7" w:rsidRDefault="0011362E" w:rsidP="0011362E">
      <w:pPr>
        <w:pStyle w:val="Listaszerbekezds"/>
        <w:ind w:left="0"/>
        <w:contextualSpacing w:val="0"/>
        <w:jc w:val="both"/>
        <w:rPr>
          <w:rFonts w:ascii="Arial" w:hAnsi="Arial" w:cs="Arial"/>
          <w:i/>
          <w:sz w:val="20"/>
          <w:szCs w:val="20"/>
        </w:rPr>
      </w:pPr>
      <w:r w:rsidRPr="006330B7">
        <w:rPr>
          <w:rFonts w:ascii="Arial" w:hAnsi="Arial" w:cs="Arial"/>
          <w:i/>
          <w:sz w:val="20"/>
          <w:szCs w:val="20"/>
        </w:rPr>
        <w:t>Kérjük, a térképi átnézeti rajzon vagy nyomvonalterven egyértelmű, jól látható jelöléseket alkalmazzon.</w:t>
      </w:r>
    </w:p>
    <w:p w14:paraId="70F29048" w14:textId="77777777" w:rsidR="0011362E" w:rsidRPr="006330B7" w:rsidRDefault="0011362E" w:rsidP="0011362E">
      <w:pPr>
        <w:pStyle w:val="Listaszerbekezds"/>
        <w:ind w:left="0"/>
        <w:jc w:val="both"/>
        <w:rPr>
          <w:rFonts w:ascii="Arial" w:hAnsi="Arial" w:cs="Arial"/>
          <w:sz w:val="20"/>
          <w:szCs w:val="20"/>
        </w:rPr>
      </w:pPr>
      <w:r w:rsidRPr="006330B7">
        <w:rPr>
          <w:rFonts w:ascii="Arial" w:hAnsi="Arial" w:cs="Arial"/>
          <w:sz w:val="20"/>
          <w:szCs w:val="20"/>
        </w:rPr>
        <w:t>Kérjük, mutassa be jelen pontban, szövegesen a térképi átnézeti rajzon vagy nyomvonalterven tett útvonal kijelöléseket, kitérve arra, hogy melyik fenti cél(ok) megvalósítása tervezett a projekt keretében.</w:t>
      </w:r>
    </w:p>
    <w:p w14:paraId="70F29049" w14:textId="77777777" w:rsidR="0011362E" w:rsidRPr="006330B7" w:rsidRDefault="0011362E" w:rsidP="0011362E">
      <w:pPr>
        <w:spacing w:before="240" w:after="120"/>
        <w:jc w:val="both"/>
        <w:rPr>
          <w:rFonts w:ascii="Arial" w:hAnsi="Arial" w:cs="Arial"/>
          <w:b/>
          <w:sz w:val="20"/>
          <w:szCs w:val="20"/>
        </w:rPr>
      </w:pPr>
      <w:r w:rsidRPr="006330B7">
        <w:rPr>
          <w:rFonts w:ascii="Arial" w:hAnsi="Arial" w:cs="Arial"/>
          <w:b/>
          <w:sz w:val="20"/>
          <w:szCs w:val="20"/>
        </w:rPr>
        <w:t>3.12. SUMP készítésére, felülvizsgálatra irányuló projekt esetén: A projekt megvalósításában kötelezően be kell vonni a tagállami SUMP felelős szervezetet.</w:t>
      </w:r>
    </w:p>
    <w:p w14:paraId="70F2904A" w14:textId="3165C7C0" w:rsidR="0011362E" w:rsidRDefault="0011362E" w:rsidP="0011362E">
      <w:pPr>
        <w:spacing w:before="120" w:after="120"/>
        <w:jc w:val="both"/>
        <w:rPr>
          <w:rFonts w:ascii="Arial" w:hAnsi="Arial" w:cs="Arial"/>
          <w:i/>
          <w:color w:val="4F81BD" w:themeColor="accent1"/>
          <w:sz w:val="20"/>
          <w:szCs w:val="20"/>
        </w:rPr>
      </w:pPr>
      <w:r w:rsidRPr="006330B7">
        <w:rPr>
          <w:rFonts w:ascii="Arial" w:hAnsi="Arial" w:cs="Arial"/>
          <w:i/>
          <w:color w:val="4F81BD" w:themeColor="accent1"/>
          <w:sz w:val="20"/>
          <w:szCs w:val="20"/>
        </w:rPr>
        <w:t>Bemutatandó: „D” főtevékenység: Fenntartható közlekedésfejlesztés és SUMP készítésére, felülvizsgálatra irányuló projekt esetén</w:t>
      </w:r>
    </w:p>
    <w:p w14:paraId="0275642D" w14:textId="18C7961F" w:rsidR="00451C2C" w:rsidRPr="0011179B" w:rsidRDefault="00451C2C" w:rsidP="00451C2C">
      <w:pPr>
        <w:spacing w:before="120" w:after="120"/>
        <w:jc w:val="both"/>
        <w:rPr>
          <w:rFonts w:ascii="Arial" w:hAnsi="Arial" w:cs="Arial"/>
          <w:color w:val="FF0000"/>
          <w:sz w:val="20"/>
          <w:szCs w:val="20"/>
        </w:rPr>
      </w:pPr>
      <w:r w:rsidRPr="00451C2C">
        <w:rPr>
          <w:rFonts w:ascii="Arial" w:hAnsi="Arial" w:cs="Arial"/>
          <w:color w:val="FF0000"/>
          <w:sz w:val="20"/>
          <w:szCs w:val="20"/>
        </w:rPr>
        <w:t xml:space="preserve"> </w:t>
      </w: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7734D8">
        <w:rPr>
          <w:rFonts w:ascii="Arial" w:hAnsi="Arial" w:cs="Arial"/>
          <w:color w:val="FF0000"/>
          <w:sz w:val="20"/>
          <w:szCs w:val="20"/>
        </w:rPr>
        <w:t>„D” főtevékenység: Fenntartható közlekedésfejlesztés</w:t>
      </w:r>
      <w:r>
        <w:rPr>
          <w:rFonts w:ascii="Arial" w:hAnsi="Arial" w:cs="Arial"/>
          <w:color w:val="FF0000"/>
          <w:sz w:val="20"/>
          <w:szCs w:val="20"/>
        </w:rPr>
        <w:t xml:space="preserve">t </w:t>
      </w:r>
      <w:r w:rsidRPr="0011179B">
        <w:rPr>
          <w:rFonts w:ascii="Arial" w:hAnsi="Arial" w:cs="Arial"/>
          <w:color w:val="FF0000"/>
          <w:sz w:val="20"/>
          <w:szCs w:val="20"/>
        </w:rPr>
        <w:t>nem tartalmaz.</w:t>
      </w:r>
    </w:p>
    <w:p w14:paraId="70F2904B" w14:textId="0A15D412" w:rsidR="0011362E" w:rsidRPr="006330B7" w:rsidRDefault="0011362E" w:rsidP="0011362E">
      <w:pPr>
        <w:spacing w:before="120" w:after="120"/>
        <w:jc w:val="both"/>
        <w:rPr>
          <w:rFonts w:ascii="Arial" w:hAnsi="Arial" w:cs="Arial"/>
          <w:i/>
          <w:sz w:val="20"/>
          <w:szCs w:val="20"/>
        </w:rPr>
      </w:pPr>
      <w:r w:rsidRPr="006330B7">
        <w:rPr>
          <w:rFonts w:ascii="Arial" w:hAnsi="Arial" w:cs="Arial"/>
          <w:i/>
          <w:sz w:val="20"/>
          <w:szCs w:val="20"/>
        </w:rPr>
        <w:t>A Felhívás 2.3. IV. 5) g) g3) alpontja alapján fenntartható mobilitási terv készítése, meglévő felülvizsgálata esetén kötelező konzorciumi partnerként bevonni a KTI Magyar Közlekedéstudományi és Logisztikai Intézet Nonprofit Korlátolt Felelősségű Társaságot. A k</w:t>
      </w:r>
      <w:r w:rsidRPr="006330B7">
        <w:rPr>
          <w:rFonts w:ascii="Arial" w:hAnsi="Arial" w:cs="Arial"/>
          <w:i/>
          <w:color w:val="000000" w:themeColor="text1"/>
          <w:sz w:val="20"/>
          <w:szCs w:val="20"/>
        </w:rPr>
        <w:t>onzorciumi együttműködési megállapodás a támogatási kérelem benyújtásához c. felhívás melléklet benyújtása szükséges.</w:t>
      </w:r>
    </w:p>
    <w:p w14:paraId="70F2904C" w14:textId="77777777" w:rsidR="0011362E" w:rsidRPr="006330B7" w:rsidRDefault="0011362E" w:rsidP="0011362E">
      <w:pPr>
        <w:autoSpaceDE w:val="0"/>
        <w:autoSpaceDN w:val="0"/>
        <w:adjustRightInd w:val="0"/>
        <w:spacing w:before="120" w:after="120"/>
        <w:jc w:val="both"/>
        <w:rPr>
          <w:rFonts w:ascii="Arial" w:hAnsi="Arial" w:cs="Arial"/>
          <w:b/>
          <w:sz w:val="20"/>
          <w:szCs w:val="20"/>
          <w:u w:val="single"/>
        </w:rPr>
      </w:pPr>
      <w:r w:rsidRPr="006330B7">
        <w:rPr>
          <w:rFonts w:ascii="Arial" w:hAnsi="Arial" w:cs="Arial"/>
          <w:spacing w:val="-2"/>
          <w:sz w:val="20"/>
          <w:szCs w:val="20"/>
        </w:rPr>
        <w:t>Konzorciumi együttműködés esetében kérjük, röviden mutassa be, hogy az egyes partnerek milyen tevékenység elvégzését tervezik a SUMP készítéséhez vagy felülvizsgálatához kapcsolódóan.</w:t>
      </w:r>
    </w:p>
    <w:p w14:paraId="70F2904D" w14:textId="77777777" w:rsidR="0019503C" w:rsidRPr="006330B7" w:rsidRDefault="00F2737D" w:rsidP="006330B7">
      <w:pPr>
        <w:keepNext/>
        <w:tabs>
          <w:tab w:val="left" w:pos="877"/>
        </w:tabs>
        <w:spacing w:before="240" w:after="120"/>
        <w:jc w:val="both"/>
        <w:rPr>
          <w:rFonts w:ascii="Arial" w:eastAsiaTheme="minorHAnsi" w:hAnsi="Arial" w:cs="Arial"/>
          <w:b/>
          <w:sz w:val="20"/>
          <w:szCs w:val="20"/>
          <w:lang w:eastAsia="en-US"/>
        </w:rPr>
      </w:pPr>
      <w:r w:rsidRPr="006330B7">
        <w:rPr>
          <w:rFonts w:ascii="Arial" w:eastAsiaTheme="minorHAnsi" w:hAnsi="Arial" w:cs="Arial"/>
          <w:b/>
          <w:sz w:val="20"/>
          <w:szCs w:val="20"/>
          <w:lang w:eastAsia="en-US"/>
        </w:rPr>
        <w:t>3.13</w:t>
      </w:r>
      <w:r w:rsidR="0019503C" w:rsidRPr="006330B7">
        <w:rPr>
          <w:rFonts w:ascii="Arial" w:eastAsiaTheme="minorHAnsi" w:hAnsi="Arial" w:cs="Arial"/>
          <w:b/>
          <w:sz w:val="20"/>
          <w:szCs w:val="20"/>
          <w:lang w:eastAsia="en-US"/>
        </w:rPr>
        <w:t xml:space="preserve"> Települési kékinfrastruktúra és fenntartható közlekedés fejlesztése beavatkozások esetén: A kötelező szemléletformáló és tájékoztató programok betervezésre és bemutatásra kerültek.</w:t>
      </w:r>
    </w:p>
    <w:p w14:paraId="70F2904E" w14:textId="64521DB7" w:rsidR="00EB6359" w:rsidRDefault="00EB6359" w:rsidP="006330B7">
      <w:pPr>
        <w:spacing w:before="120" w:after="120"/>
        <w:jc w:val="both"/>
        <w:rPr>
          <w:rFonts w:ascii="Arial" w:eastAsia="Calibri" w:hAnsi="Arial" w:cs="Arial"/>
          <w:i/>
          <w:color w:val="4F81BD" w:themeColor="accent1"/>
          <w:sz w:val="20"/>
          <w:szCs w:val="20"/>
          <w:lang w:eastAsia="en-US"/>
        </w:rPr>
      </w:pPr>
      <w:r w:rsidRPr="006330B7">
        <w:rPr>
          <w:rFonts w:ascii="Arial" w:eastAsia="Calibri" w:hAnsi="Arial" w:cs="Arial"/>
          <w:i/>
          <w:color w:val="4F81BD" w:themeColor="accent1"/>
          <w:sz w:val="20"/>
          <w:szCs w:val="20"/>
          <w:lang w:eastAsia="en-US"/>
        </w:rPr>
        <w:t>Bemutatandó: „A” főtevékenység: Települési kék infrastruktúra fejlesztése (vízgazdálkodási beavatkozások) és „D” főtevékenység: Fenntartható közlekedésfejlesztés esetén</w:t>
      </w:r>
    </w:p>
    <w:p w14:paraId="3585494D" w14:textId="3ECB5119" w:rsidR="00451C2C" w:rsidRPr="0011179B" w:rsidRDefault="00451C2C" w:rsidP="00451C2C">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451C2C">
        <w:rPr>
          <w:rFonts w:ascii="Arial" w:hAnsi="Arial" w:cs="Arial"/>
          <w:color w:val="FF0000"/>
          <w:sz w:val="20"/>
          <w:szCs w:val="20"/>
        </w:rPr>
        <w:t>„A” főtevékenység: Települési kék infrastruktúra fejlesztés</w:t>
      </w:r>
      <w:r>
        <w:rPr>
          <w:rFonts w:ascii="Arial" w:hAnsi="Arial" w:cs="Arial"/>
          <w:color w:val="FF0000"/>
          <w:sz w:val="20"/>
          <w:szCs w:val="20"/>
        </w:rPr>
        <w:t xml:space="preserve">t és </w:t>
      </w:r>
      <w:r w:rsidRPr="007734D8">
        <w:rPr>
          <w:rFonts w:ascii="Arial" w:hAnsi="Arial" w:cs="Arial"/>
          <w:color w:val="FF0000"/>
          <w:sz w:val="20"/>
          <w:szCs w:val="20"/>
        </w:rPr>
        <w:t>„D” főtevékenység: Fenntartható közlekedésfejlesztés</w:t>
      </w:r>
      <w:r>
        <w:rPr>
          <w:rFonts w:ascii="Arial" w:hAnsi="Arial" w:cs="Arial"/>
          <w:color w:val="FF0000"/>
          <w:sz w:val="20"/>
          <w:szCs w:val="20"/>
        </w:rPr>
        <w:t xml:space="preserve">t </w:t>
      </w:r>
      <w:r w:rsidRPr="0011179B">
        <w:rPr>
          <w:rFonts w:ascii="Arial" w:hAnsi="Arial" w:cs="Arial"/>
          <w:color w:val="FF0000"/>
          <w:sz w:val="20"/>
          <w:szCs w:val="20"/>
        </w:rPr>
        <w:t>nem tartalmaz.</w:t>
      </w:r>
    </w:p>
    <w:p w14:paraId="70F2904F" w14:textId="77777777" w:rsidR="00EB6359" w:rsidRPr="00744FD5" w:rsidRDefault="00EB6359" w:rsidP="006330B7">
      <w:pPr>
        <w:spacing w:before="120" w:after="120"/>
        <w:jc w:val="both"/>
        <w:rPr>
          <w:rFonts w:ascii="Arial" w:eastAsia="Calibri" w:hAnsi="Arial" w:cs="Arial"/>
          <w:sz w:val="20"/>
          <w:szCs w:val="20"/>
          <w:lang w:eastAsia="en-US"/>
        </w:rPr>
      </w:pPr>
      <w:r w:rsidRPr="00744FD5">
        <w:rPr>
          <w:rFonts w:ascii="Arial" w:eastAsia="Calibri" w:hAnsi="Arial" w:cs="Arial"/>
          <w:sz w:val="20"/>
          <w:szCs w:val="20"/>
          <w:lang w:eastAsia="en-US"/>
        </w:rPr>
        <w:t>Kérjük, mutassa be a projekt keretében tervezett szemléletformáló tevékenységek célcsoportját, rövid tartalmát és becsült költségét. Amennyiben lehetséges, tervezzenek környezetvédelmei szempontok figyelembe vételével a hagyományos papír alapú ismertető anyagok osztása helyett online akciókat.</w:t>
      </w:r>
    </w:p>
    <w:p w14:paraId="70F29050" w14:textId="77777777" w:rsidR="00EB6359" w:rsidRPr="006330B7" w:rsidRDefault="00EB6359" w:rsidP="006330B7">
      <w:pPr>
        <w:spacing w:before="120" w:after="120"/>
        <w:jc w:val="both"/>
        <w:rPr>
          <w:rFonts w:ascii="Arial" w:eastAsia="Calibri" w:hAnsi="Arial" w:cs="Arial"/>
          <w:i/>
          <w:sz w:val="20"/>
          <w:szCs w:val="20"/>
          <w:lang w:eastAsia="en-US"/>
        </w:rPr>
      </w:pPr>
      <w:r w:rsidRPr="006330B7">
        <w:rPr>
          <w:rFonts w:ascii="Arial" w:eastAsia="Calibri" w:hAnsi="Arial" w:cs="Arial"/>
          <w:i/>
          <w:sz w:val="20"/>
          <w:szCs w:val="20"/>
          <w:lang w:eastAsia="en-US"/>
        </w:rPr>
        <w:t xml:space="preserve">FIGYELEM: a felhívás alapján az „A” és „D” főtevékenység megvalósítása estében kötelezően elvárt a szemléletformálás! </w:t>
      </w:r>
    </w:p>
    <w:p w14:paraId="70F29051" w14:textId="77777777" w:rsidR="00EB6359" w:rsidRPr="006330B7" w:rsidRDefault="00EB6359" w:rsidP="006330B7">
      <w:pPr>
        <w:spacing w:before="120" w:after="120"/>
        <w:jc w:val="both"/>
        <w:rPr>
          <w:rFonts w:ascii="Arial" w:eastAsia="Calibri" w:hAnsi="Arial" w:cs="Arial"/>
          <w:i/>
          <w:color w:val="000000"/>
          <w:sz w:val="20"/>
          <w:szCs w:val="20"/>
          <w:lang w:eastAsia="en-US"/>
        </w:rPr>
      </w:pPr>
      <w:r w:rsidRPr="006330B7">
        <w:rPr>
          <w:rFonts w:ascii="Arial" w:eastAsia="Calibri" w:hAnsi="Arial" w:cs="Arial"/>
          <w:i/>
          <w:color w:val="000000"/>
          <w:sz w:val="20"/>
          <w:szCs w:val="20"/>
          <w:lang w:eastAsia="en-US"/>
        </w:rPr>
        <w:t>Az A) főtevékenység esetében a szemléletformálás fő célja a vizek helyben tartásának fontosságára való figyelemfelhívás, a magántulajdonú ingatlanokon történő hasznosítási lehetőségek és gyakorlati megoldások bemutatása, valamint az létrehozott infrastruktúra fenntartására való figyelemfelhívás (pl.: magántulajdonú ingatlanok előtt árkok tisztítása). Különös figyelem szükséges a lakossági szemléletváltás pozitív megtámogatására olyan kényes területeken, mint az illegális rétegvíz használatokról a csapadékvíz használatokra való áttérés fontossága, az illegális csapadékvíz csatornabekötések helyett alternatívák (ciszterna program, telken belüli és kívüli szikkasztó árkok stb.) kínálása.</w:t>
      </w:r>
    </w:p>
    <w:p w14:paraId="70F29052" w14:textId="77777777" w:rsidR="00EB6359" w:rsidRPr="006330B7" w:rsidRDefault="00EB6359" w:rsidP="006330B7">
      <w:pPr>
        <w:spacing w:before="120" w:after="120"/>
        <w:jc w:val="both"/>
        <w:rPr>
          <w:rFonts w:ascii="Arial" w:eastAsia="Calibri" w:hAnsi="Arial" w:cs="Arial"/>
          <w:i/>
          <w:sz w:val="20"/>
          <w:szCs w:val="20"/>
          <w:lang w:eastAsia="en-US"/>
        </w:rPr>
      </w:pPr>
      <w:r w:rsidRPr="006330B7">
        <w:rPr>
          <w:rFonts w:ascii="Arial" w:eastAsia="Calibri" w:hAnsi="Arial" w:cs="Arial"/>
          <w:i/>
          <w:color w:val="000000"/>
          <w:sz w:val="20"/>
          <w:szCs w:val="20"/>
          <w:lang w:eastAsia="en-US"/>
        </w:rPr>
        <w:t>A D) főtevékenység esetében a szemléletformálás célja a kerékpáros közlekedést népszerűsítő és/vagy közlekedésbiztonsági célú szemléletformáló akciók, tevékenységek megvalósítása, amelyek elsődlegesen a helyi lakosságot célozzák.</w:t>
      </w:r>
    </w:p>
    <w:p w14:paraId="70F29053" w14:textId="77777777" w:rsidR="00EB6359" w:rsidRPr="006330B7" w:rsidRDefault="00EB6359" w:rsidP="006330B7">
      <w:pPr>
        <w:spacing w:before="120" w:after="120"/>
        <w:jc w:val="both"/>
        <w:rPr>
          <w:rFonts w:ascii="Arial" w:eastAsia="Calibri" w:hAnsi="Arial" w:cs="Arial"/>
          <w:i/>
          <w:sz w:val="20"/>
          <w:szCs w:val="20"/>
          <w:lang w:eastAsia="en-US"/>
        </w:rPr>
      </w:pPr>
      <w:r w:rsidRPr="006330B7">
        <w:rPr>
          <w:rFonts w:ascii="Arial" w:eastAsia="Calibri" w:hAnsi="Arial" w:cs="Arial"/>
          <w:i/>
          <w:sz w:val="20"/>
          <w:szCs w:val="20"/>
          <w:lang w:eastAsia="en-US"/>
        </w:rPr>
        <w:t>Az akció, tevékenységek részleteit elegendő támogató döntés után az 1. mérföldkő teljesítéséig kidolgozni.</w:t>
      </w:r>
    </w:p>
    <w:p w14:paraId="70F29054" w14:textId="77777777" w:rsidR="005B6F14" w:rsidRDefault="005B6F14"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55" w14:textId="77777777" w:rsidR="0019503C" w:rsidRDefault="00F2737D"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3.14</w:t>
      </w:r>
      <w:r w:rsidR="0019503C">
        <w:rPr>
          <w:rFonts w:ascii="Arial" w:eastAsiaTheme="minorHAnsi" w:hAnsi="Arial" w:cs="Arial"/>
          <w:b/>
          <w:color w:val="000000" w:themeColor="text1"/>
          <w:sz w:val="20"/>
          <w:szCs w:val="20"/>
          <w:lang w:eastAsia="en-US"/>
        </w:rPr>
        <w:t xml:space="preserve"> </w:t>
      </w:r>
      <w:r w:rsidR="0019503C" w:rsidRPr="0019503C">
        <w:rPr>
          <w:rFonts w:ascii="Arial" w:eastAsiaTheme="minorHAnsi" w:hAnsi="Arial" w:cs="Arial"/>
          <w:b/>
          <w:color w:val="000000" w:themeColor="text1"/>
          <w:sz w:val="20"/>
          <w:szCs w:val="20"/>
          <w:lang w:eastAsia="en-US"/>
        </w:rPr>
        <w:t xml:space="preserve">  Települési zöldinfrastruktúra fejlesztések estében: A település ökológiai állapota javul a fejlesztések hatására.</w:t>
      </w:r>
    </w:p>
    <w:p w14:paraId="70F29057" w14:textId="77777777" w:rsidR="001C1D88" w:rsidRDefault="001C1D88" w:rsidP="005B6F14">
      <w:pPr>
        <w:spacing w:before="20" w:after="20"/>
        <w:jc w:val="both"/>
        <w:rPr>
          <w:rFonts w:ascii="Arial" w:hAnsi="Arial" w:cs="Arial"/>
          <w:bCs/>
          <w:iCs/>
          <w:sz w:val="20"/>
        </w:rPr>
      </w:pPr>
      <w:r>
        <w:rPr>
          <w:rFonts w:ascii="Arial" w:eastAsia="Calibri" w:hAnsi="Arial" w:cs="Arial"/>
          <w:color w:val="0070C0"/>
          <w:sz w:val="20"/>
          <w:szCs w:val="20"/>
          <w:lang w:eastAsia="en-US"/>
        </w:rPr>
        <w:t>Bemutatandó: „B</w:t>
      </w:r>
      <w:r w:rsidRPr="00744FD5">
        <w:rPr>
          <w:rFonts w:ascii="Arial" w:eastAsia="Calibri" w:hAnsi="Arial" w:cs="Arial"/>
          <w:color w:val="0070C0"/>
          <w:sz w:val="20"/>
          <w:szCs w:val="20"/>
          <w:lang w:eastAsia="en-US"/>
        </w:rPr>
        <w:t xml:space="preserve">” főtevékenység: Települési </w:t>
      </w:r>
      <w:r>
        <w:rPr>
          <w:rFonts w:ascii="Arial" w:eastAsia="Calibri" w:hAnsi="Arial" w:cs="Arial"/>
          <w:color w:val="0070C0"/>
          <w:sz w:val="20"/>
          <w:szCs w:val="20"/>
          <w:lang w:eastAsia="en-US"/>
        </w:rPr>
        <w:t>zöldinfrastruktúra fejlesztése esetén.</w:t>
      </w:r>
    </w:p>
    <w:p w14:paraId="3DD62108" w14:textId="0ECD7A4E" w:rsidR="00EC4F8A" w:rsidRPr="0011179B" w:rsidRDefault="00EC4F8A" w:rsidP="00EC4F8A">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EC4F8A">
        <w:rPr>
          <w:rFonts w:ascii="Arial" w:hAnsi="Arial" w:cs="Arial"/>
          <w:color w:val="FF0000"/>
          <w:sz w:val="20"/>
          <w:szCs w:val="20"/>
        </w:rPr>
        <w:t>„B” főtevékenység: Települési</w:t>
      </w:r>
      <w:r>
        <w:rPr>
          <w:rFonts w:ascii="Arial" w:hAnsi="Arial" w:cs="Arial"/>
          <w:color w:val="FF0000"/>
          <w:sz w:val="20"/>
          <w:szCs w:val="20"/>
        </w:rPr>
        <w:t xml:space="preserve"> zöldinfrastruktúra fejlesztést </w:t>
      </w:r>
      <w:r w:rsidRPr="0011179B">
        <w:rPr>
          <w:rFonts w:ascii="Arial" w:hAnsi="Arial" w:cs="Arial"/>
          <w:color w:val="FF0000"/>
          <w:sz w:val="20"/>
          <w:szCs w:val="20"/>
        </w:rPr>
        <w:t>nem tartalmaz.</w:t>
      </w:r>
    </w:p>
    <w:p w14:paraId="70F29059" w14:textId="77777777" w:rsidR="005B6F14" w:rsidRPr="005B6F14" w:rsidRDefault="005B6F14" w:rsidP="005B6F14">
      <w:pPr>
        <w:spacing w:before="20" w:after="20"/>
        <w:jc w:val="both"/>
        <w:rPr>
          <w:rFonts w:ascii="Arial" w:hAnsi="Arial" w:cs="Arial"/>
          <w:bCs/>
          <w:iCs/>
          <w:sz w:val="20"/>
        </w:rPr>
      </w:pPr>
      <w:r w:rsidRPr="005B6F14">
        <w:rPr>
          <w:rFonts w:ascii="Arial" w:hAnsi="Arial" w:cs="Arial"/>
          <w:bCs/>
          <w:iCs/>
          <w:sz w:val="20"/>
        </w:rPr>
        <w:t>A támogatási kérelem tartalma alapján szükséges vizsgálni az alábbiakat:</w:t>
      </w:r>
    </w:p>
    <w:p w14:paraId="70F2905A" w14:textId="77777777" w:rsidR="005B6F14" w:rsidRPr="005B6F14" w:rsidRDefault="005B6F14" w:rsidP="005B6F14">
      <w:pPr>
        <w:spacing w:before="20" w:after="20"/>
        <w:ind w:left="567"/>
        <w:jc w:val="both"/>
        <w:rPr>
          <w:rFonts w:ascii="Arial" w:hAnsi="Arial" w:cs="Arial"/>
          <w:bCs/>
          <w:iCs/>
          <w:sz w:val="20"/>
        </w:rPr>
      </w:pPr>
      <w:r w:rsidRPr="005B6F14">
        <w:rPr>
          <w:rFonts w:ascii="Arial" w:hAnsi="Arial" w:cs="Arial"/>
          <w:bCs/>
          <w:iCs/>
          <w:sz w:val="20"/>
        </w:rPr>
        <w:t>-</w:t>
      </w:r>
      <w:r w:rsidRPr="005B6F14">
        <w:rPr>
          <w:rFonts w:ascii="Arial" w:hAnsi="Arial" w:cs="Arial"/>
          <w:bCs/>
          <w:iCs/>
          <w:sz w:val="20"/>
        </w:rPr>
        <w:tab/>
        <w:t>a fejlesztéssel érintett terület biodiverzitása, biológiai aktivitás értéke nő-e,</w:t>
      </w:r>
    </w:p>
    <w:p w14:paraId="70F2905B" w14:textId="77777777" w:rsidR="005B6F14" w:rsidRPr="005B6F14" w:rsidRDefault="005B6F14" w:rsidP="005B6F14">
      <w:pPr>
        <w:spacing w:before="20" w:after="20"/>
        <w:ind w:left="567"/>
        <w:jc w:val="both"/>
        <w:rPr>
          <w:rFonts w:ascii="Arial" w:hAnsi="Arial" w:cs="Arial"/>
          <w:bCs/>
          <w:iCs/>
          <w:sz w:val="20"/>
        </w:rPr>
      </w:pPr>
      <w:r w:rsidRPr="005B6F14">
        <w:rPr>
          <w:rFonts w:ascii="Arial" w:hAnsi="Arial" w:cs="Arial"/>
          <w:bCs/>
          <w:iCs/>
          <w:sz w:val="20"/>
        </w:rPr>
        <w:t>-</w:t>
      </w:r>
      <w:r w:rsidRPr="005B6F14">
        <w:rPr>
          <w:rFonts w:ascii="Arial" w:hAnsi="Arial" w:cs="Arial"/>
          <w:bCs/>
          <w:iCs/>
          <w:sz w:val="20"/>
        </w:rPr>
        <w:tab/>
        <w:t>vizsgálatra kerültek az alábbiak és amennyiben lehetséges betervezettek (amennyiben nem, úgy megfelelő indoklás áll rendelkezésre):</w:t>
      </w:r>
    </w:p>
    <w:p w14:paraId="70F2905C" w14:textId="77777777" w:rsidR="005B6F14" w:rsidRPr="005B6F14" w:rsidRDefault="005B6F14" w:rsidP="005B6F14">
      <w:pPr>
        <w:spacing w:before="20" w:after="20"/>
        <w:ind w:left="983"/>
        <w:jc w:val="both"/>
        <w:rPr>
          <w:rFonts w:ascii="Arial" w:hAnsi="Arial" w:cs="Arial"/>
          <w:bCs/>
          <w:iCs/>
          <w:sz w:val="20"/>
        </w:rPr>
      </w:pPr>
      <w:r w:rsidRPr="005B6F14">
        <w:rPr>
          <w:rFonts w:ascii="Arial" w:hAnsi="Arial" w:cs="Arial"/>
          <w:bCs/>
          <w:iCs/>
          <w:sz w:val="20"/>
        </w:rPr>
        <w:t>•</w:t>
      </w:r>
      <w:r w:rsidRPr="005B6F14">
        <w:rPr>
          <w:rFonts w:ascii="Arial" w:hAnsi="Arial" w:cs="Arial"/>
          <w:bCs/>
          <w:iCs/>
          <w:sz w:val="20"/>
        </w:rPr>
        <w:tab/>
        <w:t xml:space="preserve">előnyt élvez az extenzív fenntartású megoldás az intenzívvel szemben, a nem öntözött az öntözöttel szemben, </w:t>
      </w:r>
    </w:p>
    <w:p w14:paraId="70F2905D" w14:textId="77777777" w:rsidR="005B6F14" w:rsidRPr="005B6F14" w:rsidRDefault="005B6F14" w:rsidP="005B6F14">
      <w:pPr>
        <w:spacing w:before="20" w:after="20"/>
        <w:ind w:left="983"/>
        <w:jc w:val="both"/>
        <w:rPr>
          <w:rFonts w:ascii="Arial" w:hAnsi="Arial" w:cs="Arial"/>
          <w:bCs/>
          <w:iCs/>
          <w:sz w:val="20"/>
        </w:rPr>
      </w:pPr>
      <w:r w:rsidRPr="005B6F14">
        <w:rPr>
          <w:rFonts w:ascii="Arial" w:hAnsi="Arial" w:cs="Arial"/>
          <w:bCs/>
          <w:iCs/>
          <w:sz w:val="20"/>
        </w:rPr>
        <w:t>•</w:t>
      </w:r>
      <w:r w:rsidRPr="005B6F14">
        <w:rPr>
          <w:rFonts w:ascii="Arial" w:hAnsi="Arial" w:cs="Arial"/>
          <w:bCs/>
          <w:iCs/>
          <w:sz w:val="20"/>
        </w:rPr>
        <w:tab/>
        <w:t>honos, élőhelyre/termőhelyre jellemző fajok és fajták kerülnek telepítésre,</w:t>
      </w:r>
    </w:p>
    <w:p w14:paraId="70F2905E" w14:textId="77777777" w:rsidR="008D60A1" w:rsidRDefault="005B6F14" w:rsidP="008D60A1">
      <w:pPr>
        <w:spacing w:before="20" w:after="20"/>
        <w:ind w:left="983"/>
        <w:jc w:val="both"/>
        <w:rPr>
          <w:rFonts w:ascii="Arial" w:hAnsi="Arial" w:cs="Arial"/>
          <w:bCs/>
          <w:iCs/>
          <w:sz w:val="20"/>
        </w:rPr>
      </w:pPr>
      <w:r w:rsidRPr="005B6F14">
        <w:rPr>
          <w:rFonts w:ascii="Arial" w:hAnsi="Arial" w:cs="Arial"/>
          <w:bCs/>
          <w:iCs/>
          <w:sz w:val="20"/>
        </w:rPr>
        <w:t>•</w:t>
      </w:r>
      <w:r w:rsidRPr="005B6F14">
        <w:rPr>
          <w:rFonts w:ascii="Arial" w:hAnsi="Arial" w:cs="Arial"/>
          <w:bCs/>
          <w:iCs/>
          <w:sz w:val="20"/>
        </w:rPr>
        <w:tab/>
        <w:t>többszintes növényzet telepítése</w:t>
      </w:r>
      <w:r w:rsidR="008D60A1">
        <w:rPr>
          <w:rFonts w:ascii="Arial" w:hAnsi="Arial" w:cs="Arial"/>
          <w:bCs/>
          <w:iCs/>
          <w:sz w:val="20"/>
        </w:rPr>
        <w:t xml:space="preserve"> </w:t>
      </w:r>
    </w:p>
    <w:p w14:paraId="70F2905F" w14:textId="77777777" w:rsidR="005B6F14" w:rsidRDefault="005B6F14" w:rsidP="008D60A1">
      <w:pPr>
        <w:spacing w:before="20" w:after="20"/>
        <w:ind w:left="983"/>
        <w:jc w:val="both"/>
        <w:rPr>
          <w:rFonts w:ascii="Arial" w:hAnsi="Arial" w:cs="Arial"/>
          <w:bCs/>
          <w:iCs/>
          <w:sz w:val="20"/>
        </w:rPr>
      </w:pPr>
      <w:r w:rsidRPr="005B6F14">
        <w:rPr>
          <w:rFonts w:ascii="Arial" w:hAnsi="Arial" w:cs="Arial"/>
          <w:bCs/>
          <w:iCs/>
          <w:sz w:val="20"/>
        </w:rPr>
        <w:t>komplex módon, más tevékenységgel összekapcsolva kerülnek megvalósításra.</w:t>
      </w:r>
    </w:p>
    <w:p w14:paraId="70F29060" w14:textId="77777777" w:rsidR="008D60A1" w:rsidRDefault="008D60A1" w:rsidP="005B6F14">
      <w:pPr>
        <w:tabs>
          <w:tab w:val="left" w:pos="877"/>
        </w:tabs>
        <w:spacing w:before="30" w:after="30"/>
        <w:jc w:val="both"/>
        <w:rPr>
          <w:rFonts w:ascii="Arial" w:hAnsi="Arial" w:cs="Arial"/>
          <w:bCs/>
          <w:iCs/>
          <w:sz w:val="20"/>
        </w:rPr>
      </w:pPr>
    </w:p>
    <w:p w14:paraId="70F29061" w14:textId="77777777" w:rsidR="008D60A1" w:rsidRDefault="008D60A1" w:rsidP="008D60A1">
      <w:pPr>
        <w:spacing w:before="60" w:after="200" w:line="276" w:lineRule="auto"/>
        <w:jc w:val="both"/>
        <w:rPr>
          <w:rFonts w:ascii="Arial" w:hAnsi="Arial" w:cs="Arial"/>
          <w:color w:val="000000" w:themeColor="text1"/>
          <w:sz w:val="20"/>
          <w:szCs w:val="20"/>
        </w:rPr>
      </w:pPr>
      <w:r w:rsidRPr="008D60A1">
        <w:rPr>
          <w:rFonts w:ascii="Arial" w:hAnsi="Arial" w:cs="Arial"/>
          <w:color w:val="000000" w:themeColor="text1"/>
          <w:sz w:val="20"/>
          <w:szCs w:val="20"/>
        </w:rPr>
        <w:t>Elvárás az építési területen lévő vagy tervezett fák védelme érdekében, valamennyi építési beruházás esetében, mind a tervezés, mind a kivitelezés során az MSZ 12042:2019 (Fák védelme építési területeken), valamint a MSZ 12172:2019 (Díszfák és díszcserjék ültetése települések közterületein) szabványok előírásainak betartása, amennyiben releváns.</w:t>
      </w:r>
      <w:r>
        <w:rPr>
          <w:rFonts w:ascii="Arial" w:hAnsi="Arial" w:cs="Arial"/>
          <w:color w:val="000000" w:themeColor="text1"/>
          <w:sz w:val="20"/>
          <w:szCs w:val="20"/>
        </w:rPr>
        <w:t xml:space="preserve"> </w:t>
      </w:r>
    </w:p>
    <w:p w14:paraId="70F29062" w14:textId="77777777" w:rsidR="008D60A1" w:rsidRDefault="008D60A1" w:rsidP="008D60A1">
      <w:pPr>
        <w:spacing w:before="60" w:after="200" w:line="276" w:lineRule="auto"/>
        <w:jc w:val="both"/>
        <w:rPr>
          <w:rFonts w:ascii="Arial" w:hAnsi="Arial" w:cs="Arial"/>
          <w:color w:val="000000" w:themeColor="text1"/>
          <w:sz w:val="20"/>
          <w:szCs w:val="20"/>
        </w:rPr>
      </w:pPr>
      <w:r>
        <w:rPr>
          <w:rFonts w:ascii="Arial" w:hAnsi="Arial" w:cs="Arial"/>
          <w:color w:val="000000" w:themeColor="text1"/>
          <w:sz w:val="20"/>
          <w:szCs w:val="20"/>
        </w:rPr>
        <w:t>Meglévő 10 cm törzsátmérőt meghaladó fák kivágása csak indokolt esetben lehetséges a fejlesztés területén. A fejlesztés során törekedni kell a természetalapú megoldások alkalmazására (pl. árnyékolás esetében a legjobb megoldás, ha az meglévő fák lombkoronájával történik, mesterséges megoldások pl. napvitorlák alkalmazása ott történjen ahol nincsenek árnyékot adó fák).</w:t>
      </w:r>
    </w:p>
    <w:p w14:paraId="70F29065"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66" w14:textId="77777777" w:rsidR="0019503C" w:rsidRDefault="00F2737D"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3.15</w:t>
      </w:r>
      <w:r w:rsidR="0019503C">
        <w:rPr>
          <w:rFonts w:ascii="Arial" w:eastAsiaTheme="minorHAnsi" w:hAnsi="Arial" w:cs="Arial"/>
          <w:b/>
          <w:color w:val="000000" w:themeColor="text1"/>
          <w:sz w:val="20"/>
          <w:szCs w:val="20"/>
          <w:lang w:eastAsia="en-US"/>
        </w:rPr>
        <w:t xml:space="preserve"> </w:t>
      </w:r>
      <w:r w:rsidR="0019503C" w:rsidRPr="0019503C">
        <w:rPr>
          <w:rFonts w:ascii="Arial" w:eastAsiaTheme="minorHAnsi" w:hAnsi="Arial" w:cs="Arial"/>
          <w:b/>
          <w:color w:val="000000" w:themeColor="text1"/>
          <w:sz w:val="20"/>
          <w:szCs w:val="20"/>
          <w:lang w:eastAsia="en-US"/>
        </w:rPr>
        <w:t>Barnamezős terület kármentesítése esetén: A terület jogosultsága alátámasztásra került.</w:t>
      </w:r>
    </w:p>
    <w:p w14:paraId="70F29069" w14:textId="46F50673" w:rsidR="001C1D88" w:rsidRDefault="001C1D88" w:rsidP="001C1D88">
      <w:pPr>
        <w:spacing w:before="20" w:after="20"/>
        <w:jc w:val="both"/>
        <w:rPr>
          <w:rFonts w:ascii="Arial" w:hAnsi="Arial" w:cs="Arial"/>
          <w:bCs/>
          <w:iCs/>
          <w:sz w:val="20"/>
        </w:rPr>
      </w:pPr>
      <w:r>
        <w:rPr>
          <w:rFonts w:ascii="Arial" w:eastAsia="Calibri" w:hAnsi="Arial" w:cs="Arial"/>
          <w:color w:val="0070C0"/>
          <w:sz w:val="20"/>
          <w:szCs w:val="20"/>
          <w:lang w:eastAsia="en-US"/>
        </w:rPr>
        <w:t>Bemutatandó: „E” főtevékenység: Hulladékkezelés, kármentesítés f</w:t>
      </w:r>
      <w:r w:rsidR="00B944D1">
        <w:rPr>
          <w:rFonts w:ascii="Arial" w:eastAsia="Calibri" w:hAnsi="Arial" w:cs="Arial"/>
          <w:color w:val="0070C0"/>
          <w:sz w:val="20"/>
          <w:szCs w:val="20"/>
          <w:lang w:eastAsia="en-US"/>
        </w:rPr>
        <w:t>őtevékenység esetében.</w:t>
      </w:r>
    </w:p>
    <w:p w14:paraId="797FDE5C" w14:textId="3F3E3CAB" w:rsidR="00B944D1" w:rsidRPr="0011179B" w:rsidRDefault="00B944D1" w:rsidP="00B944D1">
      <w:pPr>
        <w:spacing w:before="120" w:after="120"/>
        <w:jc w:val="both"/>
        <w:rPr>
          <w:rFonts w:ascii="Arial" w:hAnsi="Arial" w:cs="Arial"/>
          <w:color w:val="FF0000"/>
          <w:sz w:val="20"/>
          <w:szCs w:val="20"/>
        </w:rPr>
      </w:pPr>
      <w:r w:rsidRPr="0011179B">
        <w:rPr>
          <w:rFonts w:ascii="Arial" w:hAnsi="Arial" w:cs="Arial"/>
          <w:color w:val="FF0000"/>
          <w:sz w:val="20"/>
          <w:szCs w:val="20"/>
        </w:rPr>
        <w:t>A pályázatunk tekintetében nem releváns a projekt</w:t>
      </w:r>
      <w:r>
        <w:rPr>
          <w:rFonts w:ascii="Arial" w:hAnsi="Arial" w:cs="Arial"/>
          <w:color w:val="FF0000"/>
          <w:sz w:val="20"/>
          <w:szCs w:val="20"/>
        </w:rPr>
        <w:t xml:space="preserve"> </w:t>
      </w:r>
      <w:r w:rsidRPr="00B944D1">
        <w:rPr>
          <w:rFonts w:ascii="Arial" w:hAnsi="Arial" w:cs="Arial"/>
          <w:color w:val="FF0000"/>
          <w:sz w:val="20"/>
          <w:szCs w:val="20"/>
        </w:rPr>
        <w:t>„E” főtevékenység: Hulladékkezelés, kármentesítés</w:t>
      </w:r>
      <w:r>
        <w:rPr>
          <w:rFonts w:ascii="Arial" w:hAnsi="Arial" w:cs="Arial"/>
          <w:color w:val="FF0000"/>
          <w:sz w:val="20"/>
          <w:szCs w:val="20"/>
        </w:rPr>
        <w:t xml:space="preserve">t </w:t>
      </w:r>
      <w:r w:rsidRPr="0011179B">
        <w:rPr>
          <w:rFonts w:ascii="Arial" w:hAnsi="Arial" w:cs="Arial"/>
          <w:color w:val="FF0000"/>
          <w:sz w:val="20"/>
          <w:szCs w:val="20"/>
        </w:rPr>
        <w:t>nem tartalmaz.</w:t>
      </w:r>
    </w:p>
    <w:p w14:paraId="70F2906B" w14:textId="0B0BF689" w:rsidR="005B6F14" w:rsidRDefault="005B6F14" w:rsidP="0019503C">
      <w:pPr>
        <w:tabs>
          <w:tab w:val="left" w:pos="877"/>
        </w:tabs>
        <w:spacing w:before="30" w:after="30"/>
        <w:jc w:val="both"/>
        <w:rPr>
          <w:rFonts w:ascii="Arial" w:hAnsi="Arial" w:cs="Arial"/>
          <w:bCs/>
          <w:iCs/>
          <w:sz w:val="20"/>
        </w:rPr>
      </w:pPr>
      <w:r w:rsidRPr="00A47606">
        <w:rPr>
          <w:rFonts w:ascii="Arial" w:hAnsi="Arial" w:cs="Arial"/>
          <w:bCs/>
          <w:iCs/>
          <w:sz w:val="20"/>
        </w:rPr>
        <w:t>A támogatási kérelem mellékleteként benyújtott PET-ben szükséges a terület bemutatása, amely alapján eldönthető, hogy az valóban barnamezőnek mindősül-e.</w:t>
      </w:r>
    </w:p>
    <w:p w14:paraId="70F2906D"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Barnamezős terület érintettsége esetén, kérjük, mutassa be a Felhívás 8. pontjában található fogalomjegyzék szerinti barnamezős területnek történő megfelelést az érintett helyrajzi számok felsorolásával. Az indoklás mellett erre vonatkozóan kérjük egy helyszínrajz (helyrajzi számok feltüntetésével) és a meglévő állapotot bemutató fotók csatolását a PET mellékleteként.</w:t>
      </w:r>
    </w:p>
    <w:p w14:paraId="70F2906E" w14:textId="77777777" w:rsidR="00EB6359" w:rsidRPr="00744FD5" w:rsidRDefault="00EB6359" w:rsidP="00EB6359">
      <w:pPr>
        <w:pStyle w:val="Norml1"/>
        <w:spacing w:before="120" w:line="240" w:lineRule="auto"/>
        <w:rPr>
          <w:rFonts w:ascii="Arial" w:hAnsi="Arial" w:cs="Arial"/>
          <w:iCs/>
        </w:rPr>
      </w:pPr>
      <w:r w:rsidRPr="00744FD5">
        <w:rPr>
          <w:rFonts w:ascii="Arial" w:hAnsi="Arial" w:cs="Arial"/>
          <w:iCs/>
          <w:u w:val="single"/>
        </w:rPr>
        <w:t>Barnamezős terület</w:t>
      </w:r>
      <w:r w:rsidRPr="00744FD5">
        <w:rPr>
          <w:rFonts w:ascii="Arial" w:hAnsi="Arial" w:cs="Arial"/>
          <w:iCs/>
          <w:u w:val="single"/>
          <w:lang w:val="hu-HU"/>
        </w:rPr>
        <w:t xml:space="preserve"> fogalma</w:t>
      </w:r>
      <w:r w:rsidRPr="00744FD5">
        <w:rPr>
          <w:rFonts w:ascii="Arial" w:hAnsi="Arial" w:cs="Arial"/>
          <w:b/>
          <w:iCs/>
          <w:u w:val="single"/>
        </w:rPr>
        <w:t>:</w:t>
      </w:r>
      <w:r w:rsidRPr="00744FD5">
        <w:rPr>
          <w:rFonts w:ascii="Arial" w:hAnsi="Arial" w:cs="Arial"/>
        </w:rPr>
        <w:t xml:space="preserve"> </w:t>
      </w:r>
      <w:r w:rsidRPr="00744FD5">
        <w:rPr>
          <w:rFonts w:ascii="Arial" w:hAnsi="Arial" w:cs="Arial"/>
          <w:iCs/>
        </w:rPr>
        <w:t>olyan földrészlet vagy földrészletek összessége - ide nem értve a mező- és erdőgazdasági területeket -, amely elsősorban ipari, kereskedelmi, közlekedési vagy honvédelmi célú felhasználást követően felhagyottá, alulhasznosítottá vagy leromlott állapotúvá vált, jellemzően környezetszennyezéssel terhelt, ugyanakkor környezeti és műszaki beavatkozással értéknövelt, fejleszthető területté alakítható.</w:t>
      </w:r>
    </w:p>
    <w:p w14:paraId="70F2906F" w14:textId="77777777" w:rsidR="00701210" w:rsidRPr="006C0424" w:rsidRDefault="00EB6359" w:rsidP="006C0424">
      <w:pPr>
        <w:pStyle w:val="Norml1"/>
        <w:spacing w:before="120" w:line="240" w:lineRule="auto"/>
        <w:rPr>
          <w:rFonts w:ascii="Arial" w:hAnsi="Arial" w:cs="Arial"/>
          <w:b/>
          <w:iCs/>
          <w:lang w:val="hu-HU"/>
        </w:rPr>
      </w:pPr>
      <w:r w:rsidRPr="00744FD5">
        <w:rPr>
          <w:rFonts w:ascii="Arial" w:hAnsi="Arial" w:cs="Arial"/>
          <w:iCs/>
          <w:lang w:val="hu-HU"/>
        </w:rPr>
        <w:t>Ebben a pontban kérjük bemutatni, amennyiben a terület az Országos Környezeti Kármentesítési Program (OKKP) keretében nevesítésre került (annak időpontjával) és azt is, amennyiben kármentesítésre kötelezett a terület.</w:t>
      </w:r>
    </w:p>
    <w:p w14:paraId="70F29071" w14:textId="77777777" w:rsidR="00AA65A9" w:rsidRDefault="00AA65A9"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72" w14:textId="77777777" w:rsidR="00AA65A9" w:rsidRDefault="00AA65A9"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4.</w:t>
      </w:r>
      <w:r w:rsidR="005B6F14">
        <w:rPr>
          <w:rFonts w:ascii="Arial" w:eastAsiaTheme="minorHAnsi" w:hAnsi="Arial" w:cs="Arial"/>
          <w:b/>
          <w:color w:val="000000" w:themeColor="text1"/>
          <w:sz w:val="20"/>
          <w:szCs w:val="20"/>
          <w:lang w:eastAsia="en-US"/>
        </w:rPr>
        <w:t xml:space="preserve"> </w:t>
      </w:r>
      <w:r w:rsidR="005B6F14" w:rsidRPr="00A47606">
        <w:rPr>
          <w:rFonts w:ascii="Arial" w:hAnsi="Arial" w:cs="Arial"/>
          <w:b/>
          <w:color w:val="000000" w:themeColor="text1"/>
          <w:sz w:val="20"/>
          <w:szCs w:val="20"/>
        </w:rPr>
        <w:t>Fenntarthatóság és horizontális szempontok</w:t>
      </w:r>
    </w:p>
    <w:p w14:paraId="70F29073"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74"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 xml:space="preserve">4.1 </w:t>
      </w:r>
      <w:r w:rsidRPr="0019503C">
        <w:rPr>
          <w:rFonts w:ascii="Arial" w:eastAsiaTheme="minorHAnsi" w:hAnsi="Arial" w:cs="Arial"/>
          <w:b/>
          <w:color w:val="000000" w:themeColor="text1"/>
          <w:sz w:val="20"/>
          <w:szCs w:val="20"/>
          <w:lang w:eastAsia="en-US"/>
        </w:rPr>
        <w:t>Fenntarthatóság: A támogatást igénylő vállalta a Felhívásban foglalt fenntartási időszakra vonatkozó kötelezettség teljesítését, amennyiben releváns.</w:t>
      </w:r>
    </w:p>
    <w:p w14:paraId="70F29075"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76" w14:textId="77777777" w:rsidR="00252107" w:rsidRPr="001C1D88" w:rsidRDefault="00252107" w:rsidP="00252107">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1C98A7F0" w14:textId="77777777" w:rsidR="009920F9" w:rsidRDefault="009920F9" w:rsidP="005B6F14">
      <w:pPr>
        <w:spacing w:after="200" w:line="276" w:lineRule="auto"/>
        <w:jc w:val="both"/>
        <w:rPr>
          <w:rFonts w:ascii="Arial" w:eastAsia="Arial" w:hAnsi="Arial" w:cs="Arial"/>
          <w:color w:val="000000"/>
          <w:sz w:val="20"/>
          <w:szCs w:val="20"/>
          <w:lang w:val="hu" w:eastAsia="en-US"/>
        </w:rPr>
      </w:pPr>
    </w:p>
    <w:p w14:paraId="70F29078" w14:textId="02A55ACA" w:rsidR="005B6F14" w:rsidRPr="005B6F14" w:rsidRDefault="005B6F14" w:rsidP="005B6F14">
      <w:pPr>
        <w:spacing w:after="200" w:line="276" w:lineRule="auto"/>
        <w:jc w:val="both"/>
        <w:rPr>
          <w:rFonts w:ascii="Arial" w:eastAsia="Arial" w:hAnsi="Arial" w:cs="Arial"/>
          <w:color w:val="000000"/>
          <w:sz w:val="20"/>
          <w:szCs w:val="20"/>
          <w:lang w:val="hu" w:eastAsia="en-US"/>
        </w:rPr>
      </w:pPr>
      <w:r w:rsidRPr="005B6F14">
        <w:rPr>
          <w:rFonts w:ascii="Arial" w:eastAsia="Arial" w:hAnsi="Arial" w:cs="Arial"/>
          <w:color w:val="000000"/>
          <w:sz w:val="20"/>
          <w:szCs w:val="20"/>
          <w:lang w:val="hu" w:eastAsia="en-US"/>
        </w:rPr>
        <w:t>Az értékelés során a következők kerülnek vizsgálatra:</w:t>
      </w:r>
    </w:p>
    <w:p w14:paraId="70F29079" w14:textId="77777777" w:rsidR="005B6F14" w:rsidRPr="005B6F14"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Építéssel, eszközbeszerzéssel járó beruházás jövőbeli kihasználtsága reálisan lett megítélve. </w:t>
      </w:r>
    </w:p>
    <w:p w14:paraId="70F2907A" w14:textId="77777777" w:rsidR="005B6F14" w:rsidRPr="005B6F14"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A tervezett létesítmények a rendelkezésre álló információk alapján olyan műszaki-szakmai tartalommal, minőséggel készülnek, amelyek biztosítják a hosszú távú fenntartást.  </w:t>
      </w:r>
    </w:p>
    <w:p w14:paraId="70F2907B" w14:textId="77777777" w:rsidR="005B6F14" w:rsidRPr="005B6F14"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Az üzemeltetési költségek reálisak és arányosak a fenntartó költségvetéséhez képest (üzemeltetési modelltől/bevételektől függően).</w:t>
      </w:r>
    </w:p>
    <w:p w14:paraId="70F2907C" w14:textId="77777777" w:rsidR="005B6F14" w:rsidRPr="005B6F14"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Az üzemeltetéshez rendelkezésre áll-e a humánerőforrás és egyéb elemek, vagy, ha nem/részben, hogyan lesz biztosítva.</w:t>
      </w:r>
    </w:p>
    <w:p w14:paraId="70F2907D" w14:textId="77777777" w:rsidR="005B6F14" w:rsidRPr="005B6F14" w:rsidRDefault="005B6F14"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A fő beruházási célhoz kapcsolódnak-e olyan kiegészítő elemek, amelyek a beruházás későbbi sikerességét garantálják, amennyiben támogatható és releváns.</w:t>
      </w:r>
    </w:p>
    <w:p w14:paraId="70F2907E"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A fejezetben szükséges a finanszírozásra vonatkozóan előzetes megállapításokat tenni.</w:t>
      </w:r>
    </w:p>
    <w:p w14:paraId="70F2907F"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Nem állami támogatás esetében az itt felsorolt eseteknek megfelelően kell a támogathatóságot alátámasztani és a fenntarthatóságot bemutatni.</w:t>
      </w:r>
    </w:p>
    <w:p w14:paraId="70F29080" w14:textId="77777777" w:rsidR="00EB6359" w:rsidRPr="00744FD5" w:rsidRDefault="00EB6359" w:rsidP="003A27DC">
      <w:pPr>
        <w:numPr>
          <w:ilvl w:val="0"/>
          <w:numId w:val="16"/>
        </w:numPr>
        <w:spacing w:before="120" w:after="120"/>
        <w:jc w:val="both"/>
        <w:rPr>
          <w:rFonts w:ascii="Arial" w:hAnsi="Arial" w:cs="Arial"/>
          <w:color w:val="000000"/>
          <w:sz w:val="20"/>
          <w:szCs w:val="20"/>
        </w:rPr>
      </w:pPr>
      <w:r w:rsidRPr="00744FD5">
        <w:rPr>
          <w:rFonts w:ascii="Arial" w:hAnsi="Arial" w:cs="Arial"/>
          <w:color w:val="000000"/>
          <w:sz w:val="20"/>
          <w:szCs w:val="20"/>
        </w:rPr>
        <w:t>A projekthez bevétel nem kapcsolódik, a felmerülő működési költségek fedezetére forrás biztosítását vállalja a kedvezményezett.</w:t>
      </w:r>
    </w:p>
    <w:p w14:paraId="70F29081" w14:textId="77777777" w:rsidR="00EB6359" w:rsidRPr="00744FD5" w:rsidRDefault="00EB6359" w:rsidP="003A27DC">
      <w:pPr>
        <w:numPr>
          <w:ilvl w:val="0"/>
          <w:numId w:val="16"/>
        </w:numPr>
        <w:spacing w:before="120" w:after="120"/>
        <w:jc w:val="both"/>
        <w:rPr>
          <w:rFonts w:ascii="Arial" w:hAnsi="Arial" w:cs="Arial"/>
          <w:color w:val="000000"/>
          <w:sz w:val="20"/>
          <w:szCs w:val="20"/>
        </w:rPr>
      </w:pPr>
      <w:r w:rsidRPr="00744FD5">
        <w:rPr>
          <w:rFonts w:ascii="Arial" w:hAnsi="Arial" w:cs="Arial"/>
          <w:color w:val="000000"/>
          <w:sz w:val="20"/>
          <w:szCs w:val="20"/>
        </w:rPr>
        <w:t>A projekthez bevétel nem, de költségmegtakarítás kapcsolódik, mely egyéb tényezők változatlansága mellett a kedvezményezett egyéb működési támogatási igényét csökkenti.</w:t>
      </w:r>
    </w:p>
    <w:p w14:paraId="70F29082" w14:textId="77777777" w:rsidR="00EB6359" w:rsidRPr="00744FD5" w:rsidRDefault="00EB6359" w:rsidP="003A27DC">
      <w:pPr>
        <w:numPr>
          <w:ilvl w:val="0"/>
          <w:numId w:val="16"/>
        </w:numPr>
        <w:spacing w:before="120" w:after="120"/>
        <w:jc w:val="both"/>
        <w:rPr>
          <w:rFonts w:ascii="Arial" w:hAnsi="Arial" w:cs="Arial"/>
          <w:color w:val="000000"/>
          <w:sz w:val="20"/>
          <w:szCs w:val="20"/>
        </w:rPr>
      </w:pPr>
      <w:r w:rsidRPr="00744FD5">
        <w:rPr>
          <w:rFonts w:ascii="Arial" w:hAnsi="Arial" w:cs="Arial"/>
          <w:color w:val="000000"/>
          <w:sz w:val="20"/>
          <w:szCs w:val="20"/>
        </w:rPr>
        <w:t>A projekt működési időszakában a költségekkel csökkentett bevétel nem pozitív.</w:t>
      </w:r>
    </w:p>
    <w:p w14:paraId="70F29083" w14:textId="77777777" w:rsidR="00EB6359" w:rsidRPr="00744FD5" w:rsidRDefault="00EB6359" w:rsidP="003A27DC">
      <w:pPr>
        <w:numPr>
          <w:ilvl w:val="0"/>
          <w:numId w:val="16"/>
        </w:numPr>
        <w:spacing w:before="120" w:after="120"/>
        <w:jc w:val="both"/>
        <w:rPr>
          <w:rFonts w:ascii="Arial" w:hAnsi="Arial" w:cs="Arial"/>
          <w:color w:val="000000"/>
          <w:sz w:val="20"/>
          <w:szCs w:val="20"/>
        </w:rPr>
      </w:pPr>
      <w:r w:rsidRPr="00744FD5">
        <w:rPr>
          <w:rFonts w:ascii="Arial" w:hAnsi="Arial" w:cs="Arial"/>
          <w:color w:val="000000"/>
          <w:sz w:val="20"/>
          <w:szCs w:val="20"/>
        </w:rPr>
        <w:t>A projekt működési időszakában a költségekkel csökkentett bevétel pozitív.</w:t>
      </w:r>
    </w:p>
    <w:p w14:paraId="70F29084"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 xml:space="preserve">A beruházás finanszírozására vonatkozóan az 1. 2. 3. pontok esetében a feltételek megfelelő alátámasztása után 100%os támogatási arány alkalmazható. </w:t>
      </w:r>
    </w:p>
    <w:p w14:paraId="70F29085"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A 4. pont feltételeinek teljesülése esetén a támogatási arány TOP Plusz-ban alkalmazott módszertan szerint előzetesen csökkentendő.</w:t>
      </w:r>
    </w:p>
    <w:p w14:paraId="70F29086"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A pénzügyi fenntarthatóságra vonatkozóan az 1., 3. és 4. pont esetében igazolni szükséges a fejlesztés során felmerülő többlet működési költségek ellentételezésének biztosítását. A 2.-es pont esetében igazolni szükséges, hogy a költségmegtakarítás mértékével csökken a fejlesztett esetben a működési támogatás.</w:t>
      </w:r>
    </w:p>
    <w:p w14:paraId="70F29087"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Állami támogatási kategóriába sorolt támogatható tevékenység esetén a 651/2014 EU rendeletben meghatározott a kiválasztott támogatási kategóriának megfelelő támogatási szabály alkalmazása szükséges. A pénzügyi fenntarthatóságot a fenti eseteknek megfelelően szükséges igazolni.</w:t>
      </w:r>
    </w:p>
    <w:p w14:paraId="70F29088" w14:textId="77777777" w:rsidR="00EB6359" w:rsidRPr="00744FD5" w:rsidRDefault="00EB6359" w:rsidP="00EB6359">
      <w:pPr>
        <w:spacing w:before="120" w:after="120"/>
        <w:jc w:val="both"/>
        <w:rPr>
          <w:rFonts w:ascii="Arial" w:hAnsi="Arial" w:cs="Arial"/>
          <w:color w:val="000000"/>
          <w:sz w:val="20"/>
          <w:szCs w:val="20"/>
        </w:rPr>
      </w:pPr>
    </w:p>
    <w:p w14:paraId="70F29089"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 xml:space="preserve">Szükséges röviden bemutatni, hogy a település milyen műszaki és személyi kapacitásokkal rendelkezik a fejlesztés a felhívásban elvárt min. 5 éves fenntartásának biztosításához. (Jellemzően a település üzemeltető társaság vonatkozó személyi és gépi és egyéb műszaki szempontú bemutatása, amennyiben a fenntartást ez biztosítaná.) </w:t>
      </w:r>
    </w:p>
    <w:p w14:paraId="70F2908A"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Ebben a pontban szükséges megbecsülni a várható karbantartási, pótlási, javítási, működési költségeket és itt kérjük bemutatni a pénzügyi fedezet tervezett biztosítását is legalább 5 éves távra. Ez általában a települési önkormányzatok saját költségvetése szokott lenni, de szükséges ezt is bemutatni. Elvárás, hogy a felmerülő költségekre a teljes 5 éves táv alatt a tervezett pénzügyi fedezet rendelkezésre álljon.</w:t>
      </w:r>
    </w:p>
    <w:p w14:paraId="70F2908B"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color w:val="000000"/>
          <w:sz w:val="20"/>
          <w:szCs w:val="20"/>
        </w:rPr>
        <w:t>Pénzügyi fenntarthatóság táblázat minta: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275"/>
        <w:gridCol w:w="1276"/>
        <w:gridCol w:w="1276"/>
        <w:gridCol w:w="1276"/>
      </w:tblGrid>
      <w:tr w:rsidR="00EB6359" w:rsidRPr="00744FD5" w14:paraId="70F29092" w14:textId="77777777" w:rsidTr="00B731A2">
        <w:tc>
          <w:tcPr>
            <w:tcW w:w="2835" w:type="dxa"/>
            <w:shd w:val="clear" w:color="auto" w:fill="D9D9D9"/>
            <w:vAlign w:val="center"/>
          </w:tcPr>
          <w:p w14:paraId="70F2908C" w14:textId="77777777" w:rsidR="00EB6359" w:rsidRPr="00744FD5" w:rsidRDefault="00EB6359" w:rsidP="00B731A2">
            <w:pPr>
              <w:spacing w:before="20" w:after="20"/>
              <w:jc w:val="center"/>
              <w:rPr>
                <w:rFonts w:ascii="Arial" w:hAnsi="Arial" w:cs="Arial"/>
                <w:b/>
                <w:color w:val="000000"/>
                <w:sz w:val="18"/>
                <w:szCs w:val="18"/>
              </w:rPr>
            </w:pPr>
            <w:r w:rsidRPr="00744FD5">
              <w:rPr>
                <w:rFonts w:ascii="Arial" w:hAnsi="Arial" w:cs="Arial"/>
                <w:b/>
                <w:color w:val="000000"/>
                <w:sz w:val="18"/>
                <w:szCs w:val="18"/>
              </w:rPr>
              <w:t>Tevékenységek</w:t>
            </w:r>
          </w:p>
        </w:tc>
        <w:tc>
          <w:tcPr>
            <w:tcW w:w="1134" w:type="dxa"/>
            <w:shd w:val="clear" w:color="auto" w:fill="D9D9D9"/>
            <w:vAlign w:val="center"/>
          </w:tcPr>
          <w:p w14:paraId="70F2908D" w14:textId="77777777" w:rsidR="00EB6359" w:rsidRPr="00744FD5" w:rsidRDefault="00EB6359" w:rsidP="003A27DC">
            <w:pPr>
              <w:numPr>
                <w:ilvl w:val="0"/>
                <w:numId w:val="15"/>
              </w:numPr>
              <w:spacing w:before="20" w:after="20"/>
              <w:ind w:left="459"/>
              <w:rPr>
                <w:rFonts w:ascii="Arial" w:hAnsi="Arial" w:cs="Arial"/>
                <w:b/>
                <w:color w:val="000000"/>
                <w:sz w:val="18"/>
                <w:szCs w:val="18"/>
              </w:rPr>
            </w:pPr>
            <w:r w:rsidRPr="00744FD5">
              <w:rPr>
                <w:rFonts w:ascii="Arial" w:hAnsi="Arial" w:cs="Arial"/>
                <w:b/>
                <w:color w:val="000000"/>
                <w:sz w:val="18"/>
                <w:szCs w:val="18"/>
              </w:rPr>
              <w:t>év</w:t>
            </w:r>
          </w:p>
        </w:tc>
        <w:tc>
          <w:tcPr>
            <w:tcW w:w="1275" w:type="dxa"/>
            <w:shd w:val="clear" w:color="auto" w:fill="D9D9D9"/>
            <w:vAlign w:val="center"/>
          </w:tcPr>
          <w:p w14:paraId="70F2908E" w14:textId="77777777" w:rsidR="00EB6359" w:rsidRPr="00744FD5" w:rsidRDefault="00EB6359" w:rsidP="003A27DC">
            <w:pPr>
              <w:numPr>
                <w:ilvl w:val="0"/>
                <w:numId w:val="15"/>
              </w:numPr>
              <w:spacing w:before="20" w:after="20"/>
              <w:ind w:left="317"/>
              <w:jc w:val="center"/>
              <w:rPr>
                <w:rFonts w:ascii="Arial" w:hAnsi="Arial" w:cs="Arial"/>
                <w:b/>
                <w:color w:val="000000"/>
                <w:sz w:val="18"/>
                <w:szCs w:val="18"/>
              </w:rPr>
            </w:pPr>
            <w:r w:rsidRPr="00744FD5">
              <w:rPr>
                <w:rFonts w:ascii="Arial" w:hAnsi="Arial" w:cs="Arial"/>
                <w:b/>
                <w:color w:val="000000"/>
                <w:sz w:val="18"/>
                <w:szCs w:val="18"/>
              </w:rPr>
              <w:t>év</w:t>
            </w:r>
          </w:p>
        </w:tc>
        <w:tc>
          <w:tcPr>
            <w:tcW w:w="1276" w:type="dxa"/>
            <w:shd w:val="clear" w:color="auto" w:fill="D9D9D9"/>
            <w:vAlign w:val="center"/>
          </w:tcPr>
          <w:p w14:paraId="70F2908F" w14:textId="77777777" w:rsidR="00EB6359" w:rsidRPr="00744FD5" w:rsidRDefault="00EB6359" w:rsidP="003A27DC">
            <w:pPr>
              <w:numPr>
                <w:ilvl w:val="0"/>
                <w:numId w:val="15"/>
              </w:numPr>
              <w:spacing w:before="20" w:after="20"/>
              <w:ind w:left="459"/>
              <w:jc w:val="center"/>
              <w:rPr>
                <w:rFonts w:ascii="Arial" w:hAnsi="Arial" w:cs="Arial"/>
                <w:b/>
                <w:color w:val="000000"/>
                <w:sz w:val="18"/>
                <w:szCs w:val="18"/>
              </w:rPr>
            </w:pPr>
            <w:r w:rsidRPr="00744FD5">
              <w:rPr>
                <w:rFonts w:ascii="Arial" w:hAnsi="Arial" w:cs="Arial"/>
                <w:b/>
                <w:color w:val="000000"/>
                <w:sz w:val="18"/>
                <w:szCs w:val="18"/>
              </w:rPr>
              <w:t>év</w:t>
            </w:r>
          </w:p>
        </w:tc>
        <w:tc>
          <w:tcPr>
            <w:tcW w:w="1276" w:type="dxa"/>
            <w:shd w:val="clear" w:color="auto" w:fill="D9D9D9"/>
            <w:vAlign w:val="center"/>
          </w:tcPr>
          <w:p w14:paraId="70F29090" w14:textId="77777777" w:rsidR="00EB6359" w:rsidRPr="00744FD5" w:rsidRDefault="00EB6359" w:rsidP="003A27DC">
            <w:pPr>
              <w:numPr>
                <w:ilvl w:val="0"/>
                <w:numId w:val="15"/>
              </w:numPr>
              <w:spacing w:before="20" w:after="20"/>
              <w:ind w:left="317"/>
              <w:jc w:val="center"/>
              <w:rPr>
                <w:rFonts w:ascii="Arial" w:hAnsi="Arial" w:cs="Arial"/>
                <w:b/>
                <w:color w:val="000000"/>
                <w:sz w:val="18"/>
                <w:szCs w:val="18"/>
              </w:rPr>
            </w:pPr>
            <w:r w:rsidRPr="00744FD5">
              <w:rPr>
                <w:rFonts w:ascii="Arial" w:hAnsi="Arial" w:cs="Arial"/>
                <w:b/>
                <w:color w:val="000000"/>
                <w:sz w:val="18"/>
                <w:szCs w:val="18"/>
              </w:rPr>
              <w:t>év</w:t>
            </w:r>
          </w:p>
        </w:tc>
        <w:tc>
          <w:tcPr>
            <w:tcW w:w="1276" w:type="dxa"/>
            <w:shd w:val="clear" w:color="auto" w:fill="D9D9D9"/>
            <w:vAlign w:val="center"/>
          </w:tcPr>
          <w:p w14:paraId="70F29091" w14:textId="77777777" w:rsidR="00EB6359" w:rsidRPr="00744FD5" w:rsidRDefault="00EB6359" w:rsidP="003A27DC">
            <w:pPr>
              <w:numPr>
                <w:ilvl w:val="0"/>
                <w:numId w:val="15"/>
              </w:numPr>
              <w:spacing w:before="20" w:after="20"/>
              <w:ind w:left="457"/>
              <w:jc w:val="center"/>
              <w:rPr>
                <w:rFonts w:ascii="Arial" w:hAnsi="Arial" w:cs="Arial"/>
                <w:b/>
                <w:color w:val="000000"/>
                <w:sz w:val="18"/>
                <w:szCs w:val="18"/>
              </w:rPr>
            </w:pPr>
            <w:r w:rsidRPr="00744FD5">
              <w:rPr>
                <w:rFonts w:ascii="Arial" w:hAnsi="Arial" w:cs="Arial"/>
                <w:b/>
                <w:color w:val="000000"/>
                <w:sz w:val="18"/>
                <w:szCs w:val="18"/>
              </w:rPr>
              <w:t>év</w:t>
            </w:r>
          </w:p>
        </w:tc>
      </w:tr>
      <w:tr w:rsidR="00EB6359" w:rsidRPr="00744FD5" w14:paraId="70F29099" w14:textId="77777777" w:rsidTr="00B731A2">
        <w:tc>
          <w:tcPr>
            <w:tcW w:w="2835" w:type="dxa"/>
            <w:vAlign w:val="center"/>
          </w:tcPr>
          <w:p w14:paraId="70F29093" w14:textId="77777777" w:rsidR="00EB6359" w:rsidRPr="00744FD5" w:rsidRDefault="00EB6359" w:rsidP="00B731A2">
            <w:pPr>
              <w:spacing w:before="20" w:after="20"/>
              <w:jc w:val="both"/>
              <w:rPr>
                <w:rFonts w:ascii="Arial" w:hAnsi="Arial" w:cs="Arial"/>
                <w:color w:val="000000"/>
                <w:sz w:val="18"/>
                <w:szCs w:val="18"/>
              </w:rPr>
            </w:pPr>
            <w:r w:rsidRPr="00744FD5">
              <w:rPr>
                <w:rFonts w:ascii="Arial" w:hAnsi="Arial" w:cs="Arial"/>
                <w:color w:val="000000"/>
                <w:sz w:val="18"/>
                <w:szCs w:val="18"/>
              </w:rPr>
              <w:t>Kodály Z. utcai földárok rekonstrukciójának fenntartási költségei</w:t>
            </w:r>
          </w:p>
        </w:tc>
        <w:tc>
          <w:tcPr>
            <w:tcW w:w="1134" w:type="dxa"/>
            <w:vAlign w:val="center"/>
          </w:tcPr>
          <w:p w14:paraId="70F29094"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300 000</w:t>
            </w:r>
          </w:p>
        </w:tc>
        <w:tc>
          <w:tcPr>
            <w:tcW w:w="1275" w:type="dxa"/>
            <w:vAlign w:val="center"/>
          </w:tcPr>
          <w:p w14:paraId="70F29095"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300 000</w:t>
            </w:r>
          </w:p>
        </w:tc>
        <w:tc>
          <w:tcPr>
            <w:tcW w:w="1276" w:type="dxa"/>
            <w:vAlign w:val="center"/>
          </w:tcPr>
          <w:p w14:paraId="70F29096"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300 000</w:t>
            </w:r>
          </w:p>
        </w:tc>
        <w:tc>
          <w:tcPr>
            <w:tcW w:w="1276" w:type="dxa"/>
            <w:vAlign w:val="center"/>
          </w:tcPr>
          <w:p w14:paraId="70F29097"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350 000</w:t>
            </w:r>
          </w:p>
        </w:tc>
        <w:tc>
          <w:tcPr>
            <w:tcW w:w="1276" w:type="dxa"/>
            <w:vAlign w:val="center"/>
          </w:tcPr>
          <w:p w14:paraId="70F29098"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400 000</w:t>
            </w:r>
          </w:p>
        </w:tc>
      </w:tr>
      <w:tr w:rsidR="00EB6359" w:rsidRPr="00744FD5" w14:paraId="70F290A0" w14:textId="77777777" w:rsidTr="00B731A2">
        <w:tc>
          <w:tcPr>
            <w:tcW w:w="2835" w:type="dxa"/>
            <w:vAlign w:val="center"/>
          </w:tcPr>
          <w:p w14:paraId="70F2909A" w14:textId="77777777" w:rsidR="00EB6359" w:rsidRPr="00744FD5" w:rsidRDefault="00EB6359" w:rsidP="00B731A2">
            <w:pPr>
              <w:spacing w:before="20" w:after="20"/>
              <w:jc w:val="both"/>
              <w:rPr>
                <w:rFonts w:ascii="Arial" w:hAnsi="Arial" w:cs="Arial"/>
                <w:color w:val="000000"/>
                <w:sz w:val="18"/>
                <w:szCs w:val="18"/>
              </w:rPr>
            </w:pPr>
            <w:r w:rsidRPr="00744FD5">
              <w:rPr>
                <w:rFonts w:ascii="Arial" w:hAnsi="Arial" w:cs="Arial"/>
                <w:color w:val="000000"/>
                <w:sz w:val="18"/>
                <w:szCs w:val="18"/>
              </w:rPr>
              <w:t>Petőfi utcai új záportározó fenntartási költségei</w:t>
            </w:r>
          </w:p>
        </w:tc>
        <w:tc>
          <w:tcPr>
            <w:tcW w:w="1134" w:type="dxa"/>
            <w:vAlign w:val="center"/>
          </w:tcPr>
          <w:p w14:paraId="70F2909B"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250 000</w:t>
            </w:r>
          </w:p>
        </w:tc>
        <w:tc>
          <w:tcPr>
            <w:tcW w:w="1275" w:type="dxa"/>
            <w:vAlign w:val="center"/>
          </w:tcPr>
          <w:p w14:paraId="70F2909C"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250 000</w:t>
            </w:r>
          </w:p>
        </w:tc>
        <w:tc>
          <w:tcPr>
            <w:tcW w:w="1276" w:type="dxa"/>
            <w:vAlign w:val="center"/>
          </w:tcPr>
          <w:p w14:paraId="70F2909D"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250 000</w:t>
            </w:r>
          </w:p>
        </w:tc>
        <w:tc>
          <w:tcPr>
            <w:tcW w:w="1276" w:type="dxa"/>
            <w:vAlign w:val="center"/>
          </w:tcPr>
          <w:p w14:paraId="70F2909E"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300 000</w:t>
            </w:r>
          </w:p>
        </w:tc>
        <w:tc>
          <w:tcPr>
            <w:tcW w:w="1276" w:type="dxa"/>
            <w:vAlign w:val="center"/>
          </w:tcPr>
          <w:p w14:paraId="70F2909F"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350 000</w:t>
            </w:r>
          </w:p>
        </w:tc>
      </w:tr>
      <w:tr w:rsidR="00EB6359" w:rsidRPr="00744FD5" w14:paraId="70F290A7" w14:textId="77777777" w:rsidTr="00B731A2">
        <w:tc>
          <w:tcPr>
            <w:tcW w:w="2835" w:type="dxa"/>
            <w:vAlign w:val="center"/>
          </w:tcPr>
          <w:p w14:paraId="70F290A1" w14:textId="77777777" w:rsidR="00EB6359" w:rsidRPr="00744FD5" w:rsidRDefault="00EB6359" w:rsidP="00B731A2">
            <w:pPr>
              <w:spacing w:before="20" w:after="20"/>
              <w:jc w:val="both"/>
              <w:rPr>
                <w:rFonts w:ascii="Arial" w:hAnsi="Arial" w:cs="Arial"/>
                <w:color w:val="000000"/>
                <w:sz w:val="18"/>
                <w:szCs w:val="18"/>
              </w:rPr>
            </w:pPr>
            <w:r w:rsidRPr="00744FD5">
              <w:rPr>
                <w:rFonts w:ascii="Arial" w:hAnsi="Arial" w:cs="Arial"/>
                <w:color w:val="000000"/>
                <w:sz w:val="18"/>
                <w:szCs w:val="18"/>
              </w:rPr>
              <w:t>Kossuth park rekonstrukciójának fenntartási költségei</w:t>
            </w:r>
          </w:p>
        </w:tc>
        <w:tc>
          <w:tcPr>
            <w:tcW w:w="1134" w:type="dxa"/>
            <w:vAlign w:val="center"/>
          </w:tcPr>
          <w:p w14:paraId="70F290A2"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1 200 000</w:t>
            </w:r>
          </w:p>
        </w:tc>
        <w:tc>
          <w:tcPr>
            <w:tcW w:w="1275" w:type="dxa"/>
            <w:vAlign w:val="center"/>
          </w:tcPr>
          <w:p w14:paraId="70F290A3"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1 200 000</w:t>
            </w:r>
          </w:p>
        </w:tc>
        <w:tc>
          <w:tcPr>
            <w:tcW w:w="1276" w:type="dxa"/>
            <w:vAlign w:val="center"/>
          </w:tcPr>
          <w:p w14:paraId="70F290A4"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1 200 000</w:t>
            </w:r>
          </w:p>
        </w:tc>
        <w:tc>
          <w:tcPr>
            <w:tcW w:w="1276" w:type="dxa"/>
            <w:vAlign w:val="center"/>
          </w:tcPr>
          <w:p w14:paraId="70F290A5"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1 300 000</w:t>
            </w:r>
          </w:p>
        </w:tc>
        <w:tc>
          <w:tcPr>
            <w:tcW w:w="1276" w:type="dxa"/>
            <w:vAlign w:val="center"/>
          </w:tcPr>
          <w:p w14:paraId="70F290A6"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1 400 000</w:t>
            </w:r>
          </w:p>
        </w:tc>
      </w:tr>
      <w:tr w:rsidR="00EB6359" w:rsidRPr="00744FD5" w14:paraId="70F290AF" w14:textId="77777777" w:rsidTr="00B731A2">
        <w:tc>
          <w:tcPr>
            <w:tcW w:w="2835" w:type="dxa"/>
            <w:shd w:val="clear" w:color="auto" w:fill="D9D9D9"/>
            <w:vAlign w:val="center"/>
          </w:tcPr>
          <w:p w14:paraId="70F290A8" w14:textId="77777777" w:rsidR="00EB6359" w:rsidRPr="00744FD5" w:rsidRDefault="00EB6359" w:rsidP="00B731A2">
            <w:pPr>
              <w:pStyle w:val="Nincstrkz"/>
              <w:spacing w:before="20" w:after="20"/>
              <w:jc w:val="both"/>
              <w:rPr>
                <w:rFonts w:ascii="Arial" w:hAnsi="Arial" w:cs="Arial"/>
                <w:sz w:val="18"/>
                <w:szCs w:val="18"/>
              </w:rPr>
            </w:pPr>
            <w:r w:rsidRPr="00744FD5">
              <w:rPr>
                <w:rFonts w:ascii="Arial" w:hAnsi="Arial" w:cs="Arial"/>
                <w:sz w:val="18"/>
                <w:szCs w:val="18"/>
              </w:rPr>
              <w:t>Pénzügyi fedezet</w:t>
            </w:r>
          </w:p>
          <w:p w14:paraId="70F290A9" w14:textId="77777777" w:rsidR="00EB6359" w:rsidRPr="00744FD5" w:rsidRDefault="00EB6359" w:rsidP="00B731A2">
            <w:pPr>
              <w:pStyle w:val="Nincstrkz"/>
              <w:spacing w:before="20" w:after="20"/>
              <w:jc w:val="both"/>
              <w:rPr>
                <w:rFonts w:ascii="Arial" w:hAnsi="Arial" w:cs="Arial"/>
              </w:rPr>
            </w:pPr>
            <w:r w:rsidRPr="00744FD5">
              <w:rPr>
                <w:rFonts w:ascii="Arial" w:hAnsi="Arial" w:cs="Arial"/>
                <w:sz w:val="18"/>
                <w:szCs w:val="18"/>
              </w:rPr>
              <w:t>(önkormányzat költségvetése)</w:t>
            </w:r>
          </w:p>
        </w:tc>
        <w:tc>
          <w:tcPr>
            <w:tcW w:w="1134" w:type="dxa"/>
            <w:shd w:val="clear" w:color="auto" w:fill="D9D9D9"/>
            <w:vAlign w:val="center"/>
          </w:tcPr>
          <w:p w14:paraId="70F290AA"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1 750 000</w:t>
            </w:r>
          </w:p>
        </w:tc>
        <w:tc>
          <w:tcPr>
            <w:tcW w:w="1275" w:type="dxa"/>
            <w:shd w:val="clear" w:color="auto" w:fill="D9D9D9"/>
            <w:vAlign w:val="center"/>
          </w:tcPr>
          <w:p w14:paraId="70F290AB"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1 750 000</w:t>
            </w:r>
          </w:p>
        </w:tc>
        <w:tc>
          <w:tcPr>
            <w:tcW w:w="1276" w:type="dxa"/>
            <w:shd w:val="clear" w:color="auto" w:fill="D9D9D9"/>
            <w:vAlign w:val="center"/>
          </w:tcPr>
          <w:p w14:paraId="70F290AC"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1 750 000</w:t>
            </w:r>
          </w:p>
        </w:tc>
        <w:tc>
          <w:tcPr>
            <w:tcW w:w="1276" w:type="dxa"/>
            <w:shd w:val="clear" w:color="auto" w:fill="D9D9D9"/>
            <w:vAlign w:val="center"/>
          </w:tcPr>
          <w:p w14:paraId="70F290AD"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1 950 000</w:t>
            </w:r>
          </w:p>
        </w:tc>
        <w:tc>
          <w:tcPr>
            <w:tcW w:w="1276" w:type="dxa"/>
            <w:shd w:val="clear" w:color="auto" w:fill="D9D9D9"/>
            <w:vAlign w:val="center"/>
          </w:tcPr>
          <w:p w14:paraId="70F290AE" w14:textId="77777777" w:rsidR="00EB6359" w:rsidRPr="00744FD5" w:rsidRDefault="00EB6359" w:rsidP="00B731A2">
            <w:pPr>
              <w:spacing w:before="20" w:after="20"/>
              <w:jc w:val="center"/>
              <w:rPr>
                <w:rFonts w:ascii="Arial" w:hAnsi="Arial" w:cs="Arial"/>
                <w:color w:val="000000"/>
                <w:sz w:val="18"/>
                <w:szCs w:val="18"/>
              </w:rPr>
            </w:pPr>
            <w:r w:rsidRPr="00744FD5">
              <w:rPr>
                <w:rFonts w:ascii="Arial" w:hAnsi="Arial" w:cs="Arial"/>
                <w:color w:val="000000"/>
                <w:sz w:val="18"/>
                <w:szCs w:val="18"/>
              </w:rPr>
              <w:t>2 150 000</w:t>
            </w:r>
          </w:p>
        </w:tc>
      </w:tr>
    </w:tbl>
    <w:p w14:paraId="70F290B0" w14:textId="77777777" w:rsidR="00EB6359" w:rsidRPr="00744FD5" w:rsidRDefault="00EB6359" w:rsidP="00EB6359">
      <w:pPr>
        <w:spacing w:before="120" w:after="120"/>
        <w:jc w:val="both"/>
        <w:rPr>
          <w:rFonts w:ascii="Arial" w:hAnsi="Arial" w:cs="Arial"/>
          <w:color w:val="000000"/>
          <w:sz w:val="20"/>
          <w:szCs w:val="20"/>
        </w:rPr>
      </w:pPr>
    </w:p>
    <w:p w14:paraId="70F290B1" w14:textId="77777777" w:rsidR="00EB6359" w:rsidRPr="00744FD5" w:rsidRDefault="00EB6359" w:rsidP="00EB6359">
      <w:pPr>
        <w:spacing w:before="120" w:after="120"/>
        <w:jc w:val="both"/>
        <w:rPr>
          <w:rFonts w:ascii="Arial" w:hAnsi="Arial" w:cs="Arial"/>
          <w:color w:val="000000"/>
          <w:sz w:val="20"/>
          <w:szCs w:val="20"/>
        </w:rPr>
      </w:pPr>
      <w:r w:rsidRPr="00744FD5">
        <w:rPr>
          <w:rFonts w:ascii="Arial" w:hAnsi="Arial" w:cs="Arial"/>
          <w:b/>
          <w:color w:val="000000"/>
          <w:sz w:val="20"/>
          <w:szCs w:val="20"/>
        </w:rPr>
        <w:t>FONTOS:</w:t>
      </w:r>
      <w:r w:rsidRPr="00744FD5">
        <w:rPr>
          <w:rFonts w:ascii="Arial" w:hAnsi="Arial" w:cs="Arial"/>
          <w:color w:val="000000"/>
          <w:sz w:val="20"/>
          <w:szCs w:val="20"/>
        </w:rPr>
        <w:t xml:space="preserve"> A fentiek mellett (kötelező fenntartási időszakon túl) szükséges röviden bemutatni, hogy az elkészült infrastruktúrát milyen hasznos élettartamra tervezik és annak </w:t>
      </w:r>
      <w:r w:rsidRPr="00744FD5">
        <w:rPr>
          <w:rFonts w:ascii="Arial" w:hAnsi="Arial" w:cs="Arial"/>
          <w:b/>
          <w:color w:val="000000"/>
          <w:sz w:val="20"/>
          <w:szCs w:val="20"/>
        </w:rPr>
        <w:t>teljes időszaka alatt</w:t>
      </w:r>
      <w:r w:rsidRPr="00744FD5">
        <w:rPr>
          <w:rFonts w:ascii="Arial" w:hAnsi="Arial" w:cs="Arial"/>
          <w:color w:val="000000"/>
          <w:sz w:val="20"/>
          <w:szCs w:val="20"/>
        </w:rPr>
        <w:t xml:space="preserve"> a felmerülő pótlási költségek finanszírozásra hogyan, milyen forrásból tervezett.</w:t>
      </w:r>
    </w:p>
    <w:p w14:paraId="469590BB" w14:textId="7777777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pályázati célként megjelölt mindegyik beruházás finanszírozására vonatkozóan fentiek következtében a feltételek megfelelő alátámasztása után 100%os támogatási arány alkalmazható.</w:t>
      </w:r>
    </w:p>
    <w:p w14:paraId="72DE28E0" w14:textId="7777777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pénzügyi fenntarthatóságra vonatkozóan igazoljuk, hogy a fejlesztés során felmerülő többlet működési költségek ellentételezését biztosítani tudjuk.</w:t>
      </w:r>
    </w:p>
    <w:p w14:paraId="4FD31C80" w14:textId="7777777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település az alábbi műszaki és személyi kapacitásokkal rendelkezik a fejlesztés a felhívásban elvárt min. 5 éves fenntartásának biztosításához.</w:t>
      </w:r>
    </w:p>
    <w:p w14:paraId="04D22CC2" w14:textId="77777777" w:rsid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fenntartási munkákat Kisbodak Község Önkormányzata látja majd el.</w:t>
      </w:r>
    </w:p>
    <w:p w14:paraId="3DB4EDE5" w14:textId="77777777" w:rsidR="007857FB" w:rsidRDefault="007857FB" w:rsidP="0072024E">
      <w:pPr>
        <w:tabs>
          <w:tab w:val="left" w:pos="877"/>
        </w:tabs>
        <w:spacing w:before="30" w:after="30"/>
        <w:jc w:val="both"/>
        <w:rPr>
          <w:rFonts w:ascii="Arial" w:hAnsi="Arial" w:cs="Arial"/>
          <w:color w:val="FF0000"/>
          <w:sz w:val="20"/>
          <w:szCs w:val="20"/>
        </w:rPr>
      </w:pPr>
    </w:p>
    <w:p w14:paraId="75FFC574" w14:textId="3EA792BB"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Ebben a pontban szeretnénk megbecsülni a várható karbantartási, működési költségeket és itt szeretnénk bemutatni a pénzügyi fedezet tervezett biztosítását is legalább 5 éves távra. Ez Kisbodak Község Önkormányzatának saját költségvetése. A felmerülő költségekre a teljes 5 éves fenntartási időszak alatt a tervezett pénzügyi fedezet rendelkezésre áll.</w:t>
      </w:r>
    </w:p>
    <w:p w14:paraId="48B4586D" w14:textId="77777777" w:rsidR="007857FB" w:rsidRDefault="007857FB" w:rsidP="0072024E">
      <w:pPr>
        <w:tabs>
          <w:tab w:val="left" w:pos="877"/>
        </w:tabs>
        <w:spacing w:before="30" w:after="30"/>
        <w:jc w:val="both"/>
        <w:rPr>
          <w:rFonts w:ascii="Arial" w:hAnsi="Arial" w:cs="Arial"/>
          <w:color w:val="FF0000"/>
          <w:sz w:val="20"/>
          <w:szCs w:val="20"/>
        </w:rPr>
      </w:pPr>
    </w:p>
    <w:p w14:paraId="7046DE83" w14:textId="65A3670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Összegezve a pénzügyi fedezet biztosítható.</w:t>
      </w:r>
    </w:p>
    <w:p w14:paraId="69D32CAA" w14:textId="5E04EE54" w:rsidR="0072024E" w:rsidRPr="0072024E" w:rsidRDefault="0072024E" w:rsidP="003A27DC">
      <w:pPr>
        <w:pStyle w:val="Listaszerbekezds"/>
        <w:numPr>
          <w:ilvl w:val="0"/>
          <w:numId w:val="25"/>
        </w:num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Az önkormányzat stabil finanszírozási és gazdasági háttérrel rendelkezik. A helyi adóbevételekkel biztosítható a normatív támogatások mellett a beruházás keretében megvalósuló fejlesztések fenntartása.</w:t>
      </w:r>
    </w:p>
    <w:p w14:paraId="70F290B2" w14:textId="5B6F4595" w:rsidR="005B6F14"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beruházások fenntartása során előtérbe kerül a takarékossági elv érvényesülése, hiszen a fejlesztések során modern rendszer könnyebb karbantartást igényel majd.</w:t>
      </w:r>
    </w:p>
    <w:p w14:paraId="2B76AE8B" w14:textId="77777777" w:rsidR="007857FB" w:rsidRDefault="007857FB" w:rsidP="0072024E">
      <w:pPr>
        <w:tabs>
          <w:tab w:val="left" w:pos="877"/>
        </w:tabs>
        <w:spacing w:before="30" w:after="30"/>
        <w:jc w:val="both"/>
        <w:rPr>
          <w:rFonts w:ascii="Arial" w:hAnsi="Arial" w:cs="Arial"/>
          <w:color w:val="FF0000"/>
          <w:sz w:val="20"/>
          <w:szCs w:val="20"/>
        </w:rPr>
      </w:pPr>
    </w:p>
    <w:p w14:paraId="033FB078" w14:textId="0312D594"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Kisbodak Község Önkormányzata a fenntartáshoz szükséges anyagi hátteret az előírt min. 5 évre éves költségvetésében biztosítja.</w:t>
      </w:r>
    </w:p>
    <w:p w14:paraId="3D619EC5" w14:textId="7777777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pénzügyi fenntarthatóságra vonatkozóan a fejlesztés során felmerülő többlet működési költségek ellentételezésének biztosítása</w:t>
      </w:r>
    </w:p>
    <w:p w14:paraId="6514C7BB" w14:textId="65F97E35"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beruházás keretein belül kivitelezésre kerülő fejlesztések karbantartását, fenntartását Kisbodak kiemelten fontosnak tekinti. A pályázati felhívás előírásainak megfelelően a projekt megvalósítás befejezésétől számított 5 évig, a támogatás visszafizetésének terhe mellett vállaljuk.</w:t>
      </w:r>
    </w:p>
    <w:p w14:paraId="17F21F4D" w14:textId="77777777" w:rsidR="007857FB" w:rsidRDefault="007857FB" w:rsidP="0072024E">
      <w:pPr>
        <w:tabs>
          <w:tab w:val="left" w:pos="877"/>
        </w:tabs>
        <w:spacing w:before="30" w:after="30"/>
        <w:jc w:val="both"/>
        <w:rPr>
          <w:rFonts w:ascii="Arial" w:hAnsi="Arial" w:cs="Arial"/>
          <w:color w:val="FF0000"/>
          <w:sz w:val="20"/>
          <w:szCs w:val="20"/>
        </w:rPr>
      </w:pPr>
    </w:p>
    <w:p w14:paraId="56CD39E0" w14:textId="6C0BB380" w:rsid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rendezett infrastruktúrák csak akkor tudják feladatukat betölteni, ha rendszeres karbantartást elvégzik. A fenntartás legfontosabb feladata a kezdődő rongálódások megszüntetése. Ezen feladatokra az önkormányzat állandó munkatárssal és a rendelkezésre álló eszközökkel, kéziszerszámokkal biztosított.</w:t>
      </w:r>
    </w:p>
    <w:p w14:paraId="5BE37CEF" w14:textId="43197713" w:rsidR="0072024E" w:rsidRDefault="00D772C9" w:rsidP="0072024E">
      <w:pPr>
        <w:tabs>
          <w:tab w:val="left" w:pos="877"/>
        </w:tabs>
        <w:spacing w:before="30" w:after="30"/>
        <w:jc w:val="both"/>
        <w:rPr>
          <w:rFonts w:ascii="Arial" w:hAnsi="Arial" w:cs="Arial"/>
          <w:color w:val="FF0000"/>
          <w:sz w:val="20"/>
          <w:szCs w:val="20"/>
        </w:rPr>
      </w:pPr>
      <w:r>
        <w:rPr>
          <w:noProof/>
        </w:rPr>
        <w:drawing>
          <wp:anchor distT="0" distB="0" distL="114300" distR="114300" simplePos="0" relativeHeight="251670016" behindDoc="0" locked="0" layoutInCell="1" allowOverlap="1" wp14:anchorId="28D943D9" wp14:editId="081CCF78">
            <wp:simplePos x="0" y="0"/>
            <wp:positionH relativeFrom="column">
              <wp:posOffset>91440</wp:posOffset>
            </wp:positionH>
            <wp:positionV relativeFrom="paragraph">
              <wp:posOffset>367665</wp:posOffset>
            </wp:positionV>
            <wp:extent cx="4784725" cy="1720850"/>
            <wp:effectExtent l="0" t="0" r="0" b="0"/>
            <wp:wrapThrough wrapText="bothSides">
              <wp:wrapPolygon edited="0">
                <wp:start x="0" y="0"/>
                <wp:lineTo x="0" y="21281"/>
                <wp:lineTo x="21500" y="21281"/>
                <wp:lineTo x="21500" y="0"/>
                <wp:lineTo x="0" y="0"/>
              </wp:wrapPolygon>
            </wp:wrapThrough>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84725" cy="1720850"/>
                    </a:xfrm>
                    <a:prstGeom prst="rect">
                      <a:avLst/>
                    </a:prstGeom>
                  </pic:spPr>
                </pic:pic>
              </a:graphicData>
            </a:graphic>
            <wp14:sizeRelH relativeFrom="page">
              <wp14:pctWidth>0</wp14:pctWidth>
            </wp14:sizeRelH>
            <wp14:sizeRelV relativeFrom="page">
              <wp14:pctHeight>0</wp14:pctHeight>
            </wp14:sizeRelV>
          </wp:anchor>
        </w:drawing>
      </w:r>
      <w:r w:rsidR="0072024E" w:rsidRPr="0072024E">
        <w:rPr>
          <w:rFonts w:ascii="Arial" w:hAnsi="Arial" w:cs="Arial"/>
          <w:color w:val="FF0000"/>
          <w:sz w:val="20"/>
          <w:szCs w:val="20"/>
        </w:rPr>
        <w:t xml:space="preserve">Az elmúlt </w:t>
      </w:r>
      <w:r w:rsidR="0072024E">
        <w:rPr>
          <w:rFonts w:ascii="Arial" w:hAnsi="Arial" w:cs="Arial"/>
          <w:color w:val="FF0000"/>
          <w:sz w:val="20"/>
          <w:szCs w:val="20"/>
        </w:rPr>
        <w:t>3 évben (2022-2024</w:t>
      </w:r>
      <w:r w:rsidR="0072024E" w:rsidRPr="0072024E">
        <w:rPr>
          <w:rFonts w:ascii="Arial" w:hAnsi="Arial" w:cs="Arial"/>
          <w:color w:val="FF0000"/>
          <w:sz w:val="20"/>
          <w:szCs w:val="20"/>
        </w:rPr>
        <w:t>) a fenntartásra az alábbi összeget költötte az önkormányzat:</w:t>
      </w:r>
    </w:p>
    <w:p w14:paraId="45DD73AE" w14:textId="77777777" w:rsidR="007857FB" w:rsidRDefault="00D772C9" w:rsidP="0072024E">
      <w:pPr>
        <w:tabs>
          <w:tab w:val="left" w:pos="877"/>
        </w:tabs>
        <w:spacing w:before="30" w:after="30"/>
        <w:jc w:val="both"/>
        <w:rPr>
          <w:rFonts w:ascii="Arial" w:hAnsi="Arial" w:cs="Arial"/>
          <w:color w:val="FF0000"/>
          <w:sz w:val="20"/>
          <w:szCs w:val="20"/>
        </w:rPr>
      </w:pPr>
      <w:r>
        <w:rPr>
          <w:noProof/>
        </w:rPr>
        <w:drawing>
          <wp:anchor distT="0" distB="0" distL="114300" distR="114300" simplePos="0" relativeHeight="251654656" behindDoc="0" locked="0" layoutInCell="1" allowOverlap="1" wp14:anchorId="3B6311EB" wp14:editId="5D948077">
            <wp:simplePos x="0" y="0"/>
            <wp:positionH relativeFrom="column">
              <wp:posOffset>4907915</wp:posOffset>
            </wp:positionH>
            <wp:positionV relativeFrom="paragraph">
              <wp:posOffset>120015</wp:posOffset>
            </wp:positionV>
            <wp:extent cx="3947160" cy="1936750"/>
            <wp:effectExtent l="0" t="0" r="0" b="6350"/>
            <wp:wrapThrough wrapText="bothSides">
              <wp:wrapPolygon edited="0">
                <wp:start x="0" y="0"/>
                <wp:lineTo x="0" y="21458"/>
                <wp:lineTo x="21475" y="21458"/>
                <wp:lineTo x="21475" y="0"/>
                <wp:lineTo x="0" y="0"/>
              </wp:wrapPolygon>
            </wp:wrapThrough>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47160" cy="1936750"/>
                    </a:xfrm>
                    <a:prstGeom prst="rect">
                      <a:avLst/>
                    </a:prstGeom>
                  </pic:spPr>
                </pic:pic>
              </a:graphicData>
            </a:graphic>
            <wp14:sizeRelH relativeFrom="page">
              <wp14:pctWidth>0</wp14:pctWidth>
            </wp14:sizeRelH>
            <wp14:sizeRelV relativeFrom="page">
              <wp14:pctHeight>0</wp14:pctHeight>
            </wp14:sizeRelV>
          </wp:anchor>
        </w:drawing>
      </w:r>
    </w:p>
    <w:p w14:paraId="63699C70" w14:textId="77777777" w:rsidR="007857FB" w:rsidRDefault="007857FB" w:rsidP="0072024E">
      <w:pPr>
        <w:tabs>
          <w:tab w:val="left" w:pos="877"/>
        </w:tabs>
        <w:spacing w:before="30" w:after="30"/>
        <w:jc w:val="both"/>
        <w:rPr>
          <w:rFonts w:ascii="Arial" w:hAnsi="Arial" w:cs="Arial"/>
          <w:color w:val="FF0000"/>
          <w:sz w:val="20"/>
          <w:szCs w:val="20"/>
        </w:rPr>
      </w:pPr>
    </w:p>
    <w:p w14:paraId="62E4C4AE" w14:textId="5BABA86F" w:rsid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 beszerzési eljárások során kiválasztásra kerülő kivitelező(k) szerződésben vállalják, hogy a fenntartási időszakban garanciális, jótállási tevékenységeket végeznek, melynek keretében a rendeltetésszerű használatot akadályozó hibák elhárítását elvégzik.</w:t>
      </w:r>
    </w:p>
    <w:p w14:paraId="12803A46" w14:textId="77777777" w:rsidR="007857FB" w:rsidRPr="0072024E" w:rsidRDefault="007857FB" w:rsidP="0072024E">
      <w:pPr>
        <w:tabs>
          <w:tab w:val="left" w:pos="877"/>
        </w:tabs>
        <w:spacing w:before="30" w:after="30"/>
        <w:jc w:val="both"/>
        <w:rPr>
          <w:rFonts w:ascii="Arial" w:hAnsi="Arial" w:cs="Arial"/>
          <w:color w:val="FF0000"/>
          <w:sz w:val="20"/>
          <w:szCs w:val="20"/>
        </w:rPr>
      </w:pPr>
    </w:p>
    <w:p w14:paraId="7D5A21CC" w14:textId="77777777" w:rsidR="0072024E" w:rsidRP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Összegezve a pénzügyi fedezet biztosítható, hiszen:</w:t>
      </w:r>
    </w:p>
    <w:p w14:paraId="04723BFE" w14:textId="5A0EC82B" w:rsidR="0072024E" w:rsidRPr="0072024E" w:rsidRDefault="0072024E" w:rsidP="003A27DC">
      <w:pPr>
        <w:pStyle w:val="Listaszerbekezds"/>
        <w:numPr>
          <w:ilvl w:val="1"/>
          <w:numId w:val="9"/>
        </w:num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Az önkormányzat stabil finanszírozási és gazdasági háttérrel rendelkezik. A helyi adóbevételekkel biztosítható a normatív támogatások mellett a beruházás keretében megvalósuló fejlesztések karbantartása.</w:t>
      </w:r>
    </w:p>
    <w:p w14:paraId="2D742AE2" w14:textId="31CD62E7" w:rsidR="0072024E" w:rsidRDefault="0072024E" w:rsidP="003A27DC">
      <w:pPr>
        <w:pStyle w:val="Listaszerbekezds"/>
        <w:numPr>
          <w:ilvl w:val="1"/>
          <w:numId w:val="9"/>
        </w:num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Az beruházás fenntartása során előtérbe kerül a takarékossági elv érvényesülése, hiszen a felújítás nyomán modernebb rendszerek könnyebb karbantartást igényelnek majd.</w:t>
      </w:r>
    </w:p>
    <w:p w14:paraId="5DDF118F" w14:textId="77777777" w:rsidR="007857FB" w:rsidRPr="0072024E" w:rsidRDefault="007857FB" w:rsidP="003A27DC">
      <w:pPr>
        <w:pStyle w:val="Listaszerbekezds"/>
        <w:numPr>
          <w:ilvl w:val="1"/>
          <w:numId w:val="9"/>
        </w:numPr>
        <w:tabs>
          <w:tab w:val="left" w:pos="877"/>
        </w:tabs>
        <w:spacing w:before="30" w:after="30"/>
        <w:jc w:val="both"/>
        <w:rPr>
          <w:rFonts w:ascii="Arial" w:hAnsi="Arial" w:cs="Arial"/>
          <w:color w:val="FF0000"/>
          <w:sz w:val="20"/>
          <w:szCs w:val="20"/>
        </w:rPr>
      </w:pPr>
    </w:p>
    <w:p w14:paraId="5C9DEF00" w14:textId="32E8F19D" w:rsidR="0072024E" w:rsidRDefault="00D772C9" w:rsidP="0072024E">
      <w:pPr>
        <w:tabs>
          <w:tab w:val="left" w:pos="877"/>
        </w:tabs>
        <w:spacing w:before="30" w:after="30"/>
        <w:jc w:val="both"/>
        <w:rPr>
          <w:rFonts w:ascii="Arial" w:hAnsi="Arial" w:cs="Arial"/>
          <w:color w:val="FF0000"/>
          <w:sz w:val="20"/>
          <w:szCs w:val="20"/>
        </w:rPr>
      </w:pPr>
      <w:r>
        <w:rPr>
          <w:rFonts w:ascii="Arial" w:hAnsi="Arial" w:cs="Arial"/>
          <w:color w:val="FF0000"/>
          <w:sz w:val="20"/>
          <w:szCs w:val="20"/>
        </w:rPr>
        <w:t>Kisbodak</w:t>
      </w:r>
      <w:r w:rsidRPr="00D772C9">
        <w:rPr>
          <w:rFonts w:ascii="Arial" w:hAnsi="Arial" w:cs="Arial"/>
          <w:color w:val="FF0000"/>
          <w:sz w:val="20"/>
          <w:szCs w:val="20"/>
        </w:rPr>
        <w:t xml:space="preserve"> Község Önkormányzata a fenntartáshoz szükséges anyagi hátteret az előírt min. 5 évre éves költségvetésében biztosítja.</w:t>
      </w:r>
    </w:p>
    <w:p w14:paraId="7F522F57" w14:textId="77777777" w:rsidR="0072024E" w:rsidRPr="0072024E" w:rsidRDefault="0072024E" w:rsidP="0072024E">
      <w:pPr>
        <w:tabs>
          <w:tab w:val="left" w:pos="877"/>
        </w:tabs>
        <w:spacing w:before="30" w:after="30"/>
        <w:jc w:val="both"/>
        <w:rPr>
          <w:rFonts w:ascii="Arial" w:hAnsi="Arial" w:cs="Arial"/>
          <w:color w:val="FF0000"/>
          <w:sz w:val="20"/>
          <w:szCs w:val="20"/>
        </w:rPr>
      </w:pPr>
    </w:p>
    <w:p w14:paraId="24585951" w14:textId="37E992DD" w:rsidR="0072024E" w:rsidRDefault="0072024E" w:rsidP="0072024E">
      <w:pPr>
        <w:tabs>
          <w:tab w:val="left" w:pos="877"/>
        </w:tabs>
        <w:spacing w:before="30" w:after="30"/>
        <w:jc w:val="both"/>
        <w:rPr>
          <w:rFonts w:ascii="Arial" w:hAnsi="Arial" w:cs="Arial"/>
          <w:color w:val="FF0000"/>
          <w:sz w:val="20"/>
          <w:szCs w:val="20"/>
        </w:rPr>
      </w:pPr>
      <w:r w:rsidRPr="0072024E">
        <w:rPr>
          <w:rFonts w:ascii="Arial" w:hAnsi="Arial" w:cs="Arial"/>
          <w:color w:val="FF0000"/>
          <w:sz w:val="20"/>
          <w:szCs w:val="20"/>
        </w:rPr>
        <w:t>Pénzügyi fenntarthatóság</w:t>
      </w:r>
      <w:r w:rsidR="007857FB">
        <w:rPr>
          <w:rFonts w:ascii="Arial" w:hAnsi="Arial" w:cs="Arial"/>
          <w:color w:val="FF0000"/>
          <w:sz w:val="20"/>
          <w:szCs w:val="20"/>
        </w:rPr>
        <w:t xml:space="preserve"> bemutatása: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275"/>
        <w:gridCol w:w="1276"/>
        <w:gridCol w:w="1276"/>
        <w:gridCol w:w="1276"/>
      </w:tblGrid>
      <w:tr w:rsidR="00D772C9" w:rsidRPr="008721C4" w14:paraId="53DD2CED" w14:textId="77777777" w:rsidTr="00F04B4F">
        <w:tc>
          <w:tcPr>
            <w:tcW w:w="2835" w:type="dxa"/>
            <w:shd w:val="clear" w:color="auto" w:fill="D9D9D9"/>
            <w:vAlign w:val="center"/>
          </w:tcPr>
          <w:p w14:paraId="4260F557" w14:textId="77777777" w:rsidR="00D772C9" w:rsidRPr="008721C4" w:rsidRDefault="00D772C9" w:rsidP="00F04B4F">
            <w:pPr>
              <w:spacing w:before="20" w:after="20"/>
              <w:jc w:val="center"/>
              <w:rPr>
                <w:rFonts w:ascii="Arial" w:hAnsi="Arial" w:cs="Arial"/>
                <w:b/>
                <w:color w:val="000000"/>
                <w:sz w:val="18"/>
                <w:szCs w:val="18"/>
              </w:rPr>
            </w:pPr>
            <w:r w:rsidRPr="008721C4">
              <w:rPr>
                <w:rFonts w:ascii="Arial" w:hAnsi="Arial" w:cs="Arial"/>
                <w:b/>
                <w:color w:val="000000"/>
                <w:sz w:val="18"/>
                <w:szCs w:val="18"/>
              </w:rPr>
              <w:t>Tevékenységek</w:t>
            </w:r>
          </w:p>
        </w:tc>
        <w:tc>
          <w:tcPr>
            <w:tcW w:w="1134" w:type="dxa"/>
            <w:shd w:val="clear" w:color="auto" w:fill="D9D9D9"/>
            <w:vAlign w:val="center"/>
          </w:tcPr>
          <w:p w14:paraId="1CB0F35C" w14:textId="5B781C12" w:rsidR="00D772C9" w:rsidRPr="008721C4" w:rsidRDefault="00D772C9" w:rsidP="00D772C9">
            <w:pPr>
              <w:spacing w:before="20" w:after="20"/>
              <w:rPr>
                <w:rFonts w:ascii="Arial" w:hAnsi="Arial" w:cs="Arial"/>
                <w:b/>
                <w:color w:val="000000"/>
                <w:sz w:val="18"/>
                <w:szCs w:val="18"/>
              </w:rPr>
            </w:pPr>
            <w:r w:rsidRPr="008721C4">
              <w:rPr>
                <w:rFonts w:ascii="Arial" w:hAnsi="Arial" w:cs="Arial"/>
                <w:b/>
                <w:color w:val="000000"/>
                <w:sz w:val="18"/>
                <w:szCs w:val="18"/>
              </w:rPr>
              <w:t>1.é v</w:t>
            </w:r>
          </w:p>
        </w:tc>
        <w:tc>
          <w:tcPr>
            <w:tcW w:w="1275" w:type="dxa"/>
            <w:shd w:val="clear" w:color="auto" w:fill="D9D9D9"/>
            <w:vAlign w:val="center"/>
          </w:tcPr>
          <w:p w14:paraId="4B74C15A" w14:textId="02C7D53A" w:rsidR="00D772C9" w:rsidRPr="008721C4" w:rsidRDefault="00D772C9" w:rsidP="003A27DC">
            <w:pPr>
              <w:pStyle w:val="Listaszerbekezds"/>
              <w:numPr>
                <w:ilvl w:val="0"/>
                <w:numId w:val="26"/>
              </w:numPr>
              <w:spacing w:before="20" w:after="20"/>
              <w:rPr>
                <w:rFonts w:ascii="Arial" w:hAnsi="Arial" w:cs="Arial"/>
                <w:b/>
                <w:color w:val="000000"/>
                <w:sz w:val="18"/>
                <w:szCs w:val="18"/>
              </w:rPr>
            </w:pPr>
            <w:r w:rsidRPr="008721C4">
              <w:rPr>
                <w:rFonts w:ascii="Arial" w:hAnsi="Arial" w:cs="Arial"/>
                <w:b/>
                <w:color w:val="000000"/>
                <w:sz w:val="18"/>
                <w:szCs w:val="18"/>
              </w:rPr>
              <w:t>év</w:t>
            </w:r>
          </w:p>
        </w:tc>
        <w:tc>
          <w:tcPr>
            <w:tcW w:w="1276" w:type="dxa"/>
            <w:shd w:val="clear" w:color="auto" w:fill="D9D9D9"/>
            <w:vAlign w:val="center"/>
          </w:tcPr>
          <w:p w14:paraId="592A649F" w14:textId="404D3D7B" w:rsidR="00D772C9" w:rsidRPr="008721C4" w:rsidRDefault="00D772C9" w:rsidP="003A27DC">
            <w:pPr>
              <w:pStyle w:val="Listaszerbekezds"/>
              <w:numPr>
                <w:ilvl w:val="0"/>
                <w:numId w:val="26"/>
              </w:numPr>
              <w:spacing w:before="20" w:after="20"/>
              <w:rPr>
                <w:rFonts w:ascii="Arial" w:hAnsi="Arial" w:cs="Arial"/>
                <w:b/>
                <w:color w:val="000000"/>
                <w:sz w:val="18"/>
                <w:szCs w:val="18"/>
              </w:rPr>
            </w:pPr>
            <w:r w:rsidRPr="008721C4">
              <w:rPr>
                <w:rFonts w:ascii="Arial" w:hAnsi="Arial" w:cs="Arial"/>
                <w:b/>
                <w:color w:val="000000"/>
                <w:sz w:val="18"/>
                <w:szCs w:val="18"/>
              </w:rPr>
              <w:t>év</w:t>
            </w:r>
          </w:p>
        </w:tc>
        <w:tc>
          <w:tcPr>
            <w:tcW w:w="1276" w:type="dxa"/>
            <w:shd w:val="clear" w:color="auto" w:fill="D9D9D9"/>
            <w:vAlign w:val="center"/>
          </w:tcPr>
          <w:p w14:paraId="4A631A2D" w14:textId="77777777" w:rsidR="00D772C9" w:rsidRPr="008721C4" w:rsidRDefault="00D772C9" w:rsidP="003A27DC">
            <w:pPr>
              <w:numPr>
                <w:ilvl w:val="0"/>
                <w:numId w:val="26"/>
              </w:numPr>
              <w:spacing w:before="20" w:after="20"/>
              <w:ind w:left="317"/>
              <w:jc w:val="center"/>
              <w:rPr>
                <w:rFonts w:ascii="Arial" w:hAnsi="Arial" w:cs="Arial"/>
                <w:b/>
                <w:color w:val="000000"/>
                <w:sz w:val="18"/>
                <w:szCs w:val="18"/>
              </w:rPr>
            </w:pPr>
            <w:r w:rsidRPr="008721C4">
              <w:rPr>
                <w:rFonts w:ascii="Arial" w:hAnsi="Arial" w:cs="Arial"/>
                <w:b/>
                <w:color w:val="000000"/>
                <w:sz w:val="18"/>
                <w:szCs w:val="18"/>
              </w:rPr>
              <w:t>év</w:t>
            </w:r>
          </w:p>
        </w:tc>
        <w:tc>
          <w:tcPr>
            <w:tcW w:w="1276" w:type="dxa"/>
            <w:shd w:val="clear" w:color="auto" w:fill="D9D9D9"/>
            <w:vAlign w:val="center"/>
          </w:tcPr>
          <w:p w14:paraId="56F01832" w14:textId="77777777" w:rsidR="00D772C9" w:rsidRPr="008721C4" w:rsidRDefault="00D772C9" w:rsidP="003A27DC">
            <w:pPr>
              <w:numPr>
                <w:ilvl w:val="0"/>
                <w:numId w:val="26"/>
              </w:numPr>
              <w:spacing w:before="20" w:after="20"/>
              <w:ind w:left="457"/>
              <w:jc w:val="center"/>
              <w:rPr>
                <w:rFonts w:ascii="Arial" w:hAnsi="Arial" w:cs="Arial"/>
                <w:b/>
                <w:color w:val="000000"/>
                <w:sz w:val="18"/>
                <w:szCs w:val="18"/>
              </w:rPr>
            </w:pPr>
            <w:r w:rsidRPr="008721C4">
              <w:rPr>
                <w:rFonts w:ascii="Arial" w:hAnsi="Arial" w:cs="Arial"/>
                <w:b/>
                <w:color w:val="000000"/>
                <w:sz w:val="18"/>
                <w:szCs w:val="18"/>
              </w:rPr>
              <w:t>év</w:t>
            </w:r>
          </w:p>
        </w:tc>
      </w:tr>
      <w:tr w:rsidR="00D772C9" w:rsidRPr="008721C4" w14:paraId="4A2588CE" w14:textId="77777777" w:rsidTr="00F04B4F">
        <w:tc>
          <w:tcPr>
            <w:tcW w:w="2835" w:type="dxa"/>
            <w:vAlign w:val="center"/>
          </w:tcPr>
          <w:p w14:paraId="255BA32A" w14:textId="77777777" w:rsidR="00D772C9" w:rsidRPr="008721C4" w:rsidRDefault="00D772C9" w:rsidP="00D772C9">
            <w:pPr>
              <w:spacing w:before="20" w:after="20"/>
              <w:jc w:val="both"/>
              <w:rPr>
                <w:rFonts w:ascii="Arial" w:hAnsi="Arial" w:cs="Arial"/>
                <w:color w:val="000000"/>
                <w:sz w:val="18"/>
                <w:szCs w:val="18"/>
              </w:rPr>
            </w:pPr>
            <w:r w:rsidRPr="008721C4">
              <w:rPr>
                <w:rFonts w:ascii="Arial" w:hAnsi="Arial" w:cs="Arial"/>
                <w:color w:val="000000"/>
                <w:sz w:val="18"/>
                <w:szCs w:val="18"/>
              </w:rPr>
              <w:t>Kisbodak, Kultúrház fejlesztése</w:t>
            </w:r>
          </w:p>
          <w:p w14:paraId="6711561D" w14:textId="478F3D73" w:rsidR="00D772C9" w:rsidRPr="008721C4" w:rsidRDefault="00D772C9" w:rsidP="00D772C9">
            <w:pPr>
              <w:spacing w:before="20" w:after="20"/>
              <w:jc w:val="both"/>
              <w:rPr>
                <w:rFonts w:ascii="Arial" w:hAnsi="Arial" w:cs="Arial"/>
                <w:color w:val="000000"/>
                <w:sz w:val="18"/>
                <w:szCs w:val="18"/>
              </w:rPr>
            </w:pPr>
            <w:r w:rsidRPr="008721C4">
              <w:rPr>
                <w:rFonts w:ascii="Arial" w:hAnsi="Arial" w:cs="Arial"/>
                <w:color w:val="000000"/>
                <w:sz w:val="18"/>
                <w:szCs w:val="18"/>
              </w:rPr>
              <w:t>9234 Kisbodak, Szabadság utca 32. HRSZ.: 24</w:t>
            </w:r>
          </w:p>
        </w:tc>
        <w:tc>
          <w:tcPr>
            <w:tcW w:w="1134" w:type="dxa"/>
            <w:vAlign w:val="center"/>
          </w:tcPr>
          <w:p w14:paraId="1F218475" w14:textId="4852FE39" w:rsidR="00D772C9" w:rsidRPr="008721C4" w:rsidRDefault="00D772C9" w:rsidP="00F04B4F">
            <w:pPr>
              <w:spacing w:before="20" w:after="20"/>
              <w:jc w:val="center"/>
              <w:rPr>
                <w:rFonts w:ascii="Arial" w:hAnsi="Arial" w:cs="Arial"/>
                <w:color w:val="000000"/>
                <w:sz w:val="18"/>
                <w:szCs w:val="18"/>
              </w:rPr>
            </w:pPr>
            <w:r w:rsidRPr="008721C4">
              <w:rPr>
                <w:rFonts w:ascii="Arial" w:hAnsi="Arial" w:cs="Arial"/>
                <w:color w:val="000000"/>
                <w:sz w:val="18"/>
                <w:szCs w:val="18"/>
              </w:rPr>
              <w:t>100 000</w:t>
            </w:r>
          </w:p>
        </w:tc>
        <w:tc>
          <w:tcPr>
            <w:tcW w:w="1275" w:type="dxa"/>
            <w:vAlign w:val="center"/>
          </w:tcPr>
          <w:p w14:paraId="63E341E3" w14:textId="1CA43872"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150 000</w:t>
            </w:r>
          </w:p>
        </w:tc>
        <w:tc>
          <w:tcPr>
            <w:tcW w:w="1276" w:type="dxa"/>
            <w:vAlign w:val="center"/>
          </w:tcPr>
          <w:p w14:paraId="206382F3" w14:textId="2EA1E6BD"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175 000</w:t>
            </w:r>
          </w:p>
        </w:tc>
        <w:tc>
          <w:tcPr>
            <w:tcW w:w="1276" w:type="dxa"/>
            <w:vAlign w:val="center"/>
          </w:tcPr>
          <w:p w14:paraId="24A363D2" w14:textId="3688B47F" w:rsidR="00D772C9" w:rsidRPr="008721C4" w:rsidRDefault="00D772C9" w:rsidP="00F04B4F">
            <w:pPr>
              <w:spacing w:before="20" w:after="20"/>
              <w:jc w:val="center"/>
              <w:rPr>
                <w:rFonts w:ascii="Arial" w:hAnsi="Arial" w:cs="Arial"/>
                <w:color w:val="000000"/>
                <w:sz w:val="18"/>
                <w:szCs w:val="18"/>
              </w:rPr>
            </w:pPr>
            <w:r w:rsidRPr="008721C4">
              <w:rPr>
                <w:rFonts w:ascii="Arial" w:hAnsi="Arial" w:cs="Arial"/>
                <w:color w:val="000000"/>
                <w:sz w:val="18"/>
                <w:szCs w:val="18"/>
              </w:rPr>
              <w:t>200 000</w:t>
            </w:r>
          </w:p>
        </w:tc>
        <w:tc>
          <w:tcPr>
            <w:tcW w:w="1276" w:type="dxa"/>
            <w:vAlign w:val="center"/>
          </w:tcPr>
          <w:p w14:paraId="2B3923F7" w14:textId="4733B03B"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235 000</w:t>
            </w:r>
          </w:p>
        </w:tc>
      </w:tr>
      <w:tr w:rsidR="00D772C9" w:rsidRPr="00744FD5" w14:paraId="359E1BBC" w14:textId="77777777" w:rsidTr="00F04B4F">
        <w:tc>
          <w:tcPr>
            <w:tcW w:w="2835" w:type="dxa"/>
            <w:shd w:val="clear" w:color="auto" w:fill="D9D9D9"/>
            <w:vAlign w:val="center"/>
          </w:tcPr>
          <w:p w14:paraId="6A47C58B" w14:textId="77777777" w:rsidR="00D772C9" w:rsidRPr="008721C4" w:rsidRDefault="00D772C9" w:rsidP="00D772C9">
            <w:pPr>
              <w:pStyle w:val="Nincstrkz"/>
              <w:spacing w:before="20" w:after="20"/>
              <w:jc w:val="both"/>
              <w:rPr>
                <w:rFonts w:ascii="Arial" w:hAnsi="Arial" w:cs="Arial"/>
                <w:sz w:val="18"/>
                <w:szCs w:val="18"/>
              </w:rPr>
            </w:pPr>
            <w:r w:rsidRPr="008721C4">
              <w:rPr>
                <w:rFonts w:ascii="Arial" w:hAnsi="Arial" w:cs="Arial"/>
                <w:sz w:val="18"/>
                <w:szCs w:val="18"/>
              </w:rPr>
              <w:t>Pénzügyi fedezet</w:t>
            </w:r>
          </w:p>
          <w:p w14:paraId="5E726240" w14:textId="77777777" w:rsidR="00D772C9" w:rsidRPr="008721C4" w:rsidRDefault="00D772C9" w:rsidP="00D772C9">
            <w:pPr>
              <w:pStyle w:val="Nincstrkz"/>
              <w:spacing w:before="20" w:after="20"/>
              <w:jc w:val="both"/>
              <w:rPr>
                <w:rFonts w:ascii="Arial" w:hAnsi="Arial" w:cs="Arial"/>
              </w:rPr>
            </w:pPr>
            <w:r w:rsidRPr="008721C4">
              <w:rPr>
                <w:rFonts w:ascii="Arial" w:hAnsi="Arial" w:cs="Arial"/>
                <w:sz w:val="18"/>
                <w:szCs w:val="18"/>
              </w:rPr>
              <w:t>(önkormányzat költségvetése)</w:t>
            </w:r>
          </w:p>
        </w:tc>
        <w:tc>
          <w:tcPr>
            <w:tcW w:w="1134" w:type="dxa"/>
            <w:shd w:val="clear" w:color="auto" w:fill="D9D9D9"/>
          </w:tcPr>
          <w:p w14:paraId="65301BA5" w14:textId="55DDC30A"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100 000</w:t>
            </w:r>
          </w:p>
        </w:tc>
        <w:tc>
          <w:tcPr>
            <w:tcW w:w="1275" w:type="dxa"/>
            <w:shd w:val="clear" w:color="auto" w:fill="D9D9D9"/>
          </w:tcPr>
          <w:p w14:paraId="01A18673" w14:textId="379045E7"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150 000</w:t>
            </w:r>
          </w:p>
        </w:tc>
        <w:tc>
          <w:tcPr>
            <w:tcW w:w="1276" w:type="dxa"/>
            <w:shd w:val="clear" w:color="auto" w:fill="D9D9D9"/>
          </w:tcPr>
          <w:p w14:paraId="2CAFA6C5" w14:textId="34D67EA5"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175 000</w:t>
            </w:r>
          </w:p>
        </w:tc>
        <w:tc>
          <w:tcPr>
            <w:tcW w:w="1276" w:type="dxa"/>
            <w:shd w:val="clear" w:color="auto" w:fill="D9D9D9"/>
          </w:tcPr>
          <w:p w14:paraId="699DA7DC" w14:textId="23C53D9C" w:rsidR="00D772C9" w:rsidRPr="008721C4"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200 000</w:t>
            </w:r>
          </w:p>
        </w:tc>
        <w:tc>
          <w:tcPr>
            <w:tcW w:w="1276" w:type="dxa"/>
            <w:shd w:val="clear" w:color="auto" w:fill="D9D9D9"/>
          </w:tcPr>
          <w:p w14:paraId="603D9586" w14:textId="60D94FF4" w:rsidR="00D772C9" w:rsidRPr="00744FD5" w:rsidRDefault="00D772C9" w:rsidP="00D772C9">
            <w:pPr>
              <w:spacing w:before="20" w:after="20"/>
              <w:jc w:val="center"/>
              <w:rPr>
                <w:rFonts w:ascii="Arial" w:hAnsi="Arial" w:cs="Arial"/>
                <w:color w:val="000000"/>
                <w:sz w:val="18"/>
                <w:szCs w:val="18"/>
              </w:rPr>
            </w:pPr>
            <w:r w:rsidRPr="008721C4">
              <w:rPr>
                <w:rFonts w:ascii="Arial" w:hAnsi="Arial" w:cs="Arial"/>
                <w:color w:val="000000"/>
                <w:sz w:val="18"/>
                <w:szCs w:val="18"/>
              </w:rPr>
              <w:t>235 000</w:t>
            </w:r>
          </w:p>
        </w:tc>
      </w:tr>
    </w:tbl>
    <w:p w14:paraId="33F78B2A" w14:textId="77777777" w:rsidR="00D772C9" w:rsidRPr="0072024E" w:rsidRDefault="00D772C9" w:rsidP="0072024E">
      <w:pPr>
        <w:tabs>
          <w:tab w:val="left" w:pos="877"/>
        </w:tabs>
        <w:spacing w:before="30" w:after="30"/>
        <w:jc w:val="both"/>
        <w:rPr>
          <w:rFonts w:ascii="Arial" w:hAnsi="Arial" w:cs="Arial"/>
          <w:color w:val="FF0000"/>
          <w:sz w:val="20"/>
          <w:szCs w:val="20"/>
        </w:rPr>
      </w:pPr>
    </w:p>
    <w:p w14:paraId="70F290B3" w14:textId="42C76EAE" w:rsidR="005B6F14" w:rsidRPr="00D772C9" w:rsidRDefault="00D772C9" w:rsidP="00D772C9">
      <w:pPr>
        <w:tabs>
          <w:tab w:val="left" w:pos="877"/>
        </w:tabs>
        <w:spacing w:before="30" w:after="30"/>
        <w:jc w:val="both"/>
        <w:rPr>
          <w:rFonts w:ascii="Arial" w:hAnsi="Arial" w:cs="Arial"/>
          <w:color w:val="FF0000"/>
          <w:sz w:val="20"/>
          <w:szCs w:val="20"/>
        </w:rPr>
      </w:pPr>
      <w:r w:rsidRPr="00D772C9">
        <w:rPr>
          <w:rFonts w:ascii="Arial" w:hAnsi="Arial" w:cs="Arial"/>
          <w:color w:val="FF0000"/>
          <w:sz w:val="20"/>
          <w:szCs w:val="20"/>
        </w:rPr>
        <w:t>Az elkészült infrastruktúrák hasznos élettartama „hosszú élettartamú szerkezetből” adódóan 2% évi</w:t>
      </w:r>
      <w:r>
        <w:rPr>
          <w:rFonts w:ascii="Arial" w:hAnsi="Arial" w:cs="Arial"/>
          <w:color w:val="FF0000"/>
          <w:sz w:val="20"/>
          <w:szCs w:val="20"/>
        </w:rPr>
        <w:t xml:space="preserve"> </w:t>
      </w:r>
      <w:r w:rsidRPr="00D772C9">
        <w:rPr>
          <w:rFonts w:ascii="Arial" w:hAnsi="Arial" w:cs="Arial"/>
          <w:color w:val="FF0000"/>
          <w:sz w:val="20"/>
          <w:szCs w:val="20"/>
        </w:rPr>
        <w:t>leírási kulccsal számolva, 50 év. A felmerülő pótlási költségek finanszírozása az önkormányzat</w:t>
      </w:r>
      <w:r>
        <w:rPr>
          <w:rFonts w:ascii="Arial" w:hAnsi="Arial" w:cs="Arial"/>
          <w:color w:val="FF0000"/>
          <w:sz w:val="20"/>
          <w:szCs w:val="20"/>
        </w:rPr>
        <w:t xml:space="preserve"> </w:t>
      </w:r>
      <w:r w:rsidRPr="00D772C9">
        <w:rPr>
          <w:rFonts w:ascii="Arial" w:hAnsi="Arial" w:cs="Arial"/>
          <w:color w:val="FF0000"/>
          <w:sz w:val="20"/>
          <w:szCs w:val="20"/>
        </w:rPr>
        <w:t>költségvetéséből tervezett.</w:t>
      </w:r>
    </w:p>
    <w:p w14:paraId="2861938A" w14:textId="77777777" w:rsidR="00D772C9" w:rsidRDefault="00D772C9"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B4"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 xml:space="preserve">4.2 </w:t>
      </w:r>
      <w:r w:rsidRPr="0019503C">
        <w:rPr>
          <w:rFonts w:ascii="Arial" w:eastAsiaTheme="minorHAnsi" w:hAnsi="Arial" w:cs="Arial"/>
          <w:b/>
          <w:color w:val="000000" w:themeColor="text1"/>
          <w:sz w:val="20"/>
          <w:szCs w:val="20"/>
          <w:lang w:eastAsia="en-US"/>
        </w:rPr>
        <w:t>Horizontális szempontok vizsgálata</w:t>
      </w:r>
    </w:p>
    <w:p w14:paraId="70F290B6" w14:textId="77777777" w:rsidR="00115C77" w:rsidRPr="001C1D88" w:rsidRDefault="00115C77" w:rsidP="00115C77">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1054BAD0" w14:textId="77777777" w:rsidR="005D1BEE" w:rsidRPr="000F740D"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1)</w:t>
      </w:r>
      <w:r w:rsidRPr="000F740D">
        <w:rPr>
          <w:rFonts w:ascii="Arial" w:hAnsi="Arial" w:cs="Arial"/>
          <w:color w:val="EE0000"/>
          <w:sz w:val="20"/>
          <w:szCs w:val="20"/>
        </w:rPr>
        <w:tab/>
        <w:t>A pályázati felhívás 2.4. pontjában foglaltaknak való megfelelés bemutatása:</w:t>
      </w:r>
    </w:p>
    <w:p w14:paraId="1D8F710A" w14:textId="77777777" w:rsidR="005D1BEE" w:rsidRPr="000F740D"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A táji, természeti, környezeti értékek védelmével, a klímaváltozás elleni küzdelemmel, az esélyegyenlőséggel, valamint a nők és férfiak közötti egyenlőséggel kapcsolatos követelményeket, más néven horizontális követelményeket érvényesítjük az Európai Unió fejlesztéspolitikájának részeként.</w:t>
      </w:r>
    </w:p>
    <w:p w14:paraId="22F05E4F" w14:textId="77777777" w:rsidR="005D1BEE" w:rsidRPr="000F740D"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A projekt tervezése és megvalósítása során figyelembe vesszük:</w:t>
      </w:r>
    </w:p>
    <w:p w14:paraId="7A5EAFB9" w14:textId="77777777" w:rsidR="005D1BEE" w:rsidRPr="000F740D"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a) a projektre vonatkozó európai uniós és hazai környezetvédelmi és esélyegyenlőségi előírásokat, jogszabályokat, a „jelentős károkozás elkerülését célzó” elővigyázatosság elvét betartjuk, a projekt által érintett területen a védett környezeti, természeti és kulturális értékeket megőrizzük, a fennálló vagy a beruházás során keletkezett környezeti kárt és az esélyegyenlőség szempontjából jogszabályba ütköző nem-megfelelőséget legkésőbb a projekt megvalósítása során megszüntetjük. Ebben a pontban kérjük röviden bemutatni, hogy a Felhívás 2.4. pontja alapján mely horizontális elvárások relevánsak és azok teljesítése, érvényesítése a projektben miként tervezett. A projekt szempontjából releváns horizontális elvárások vállalása kötelező.</w:t>
      </w:r>
    </w:p>
    <w:p w14:paraId="1D8840CC" w14:textId="77777777" w:rsidR="005D1BEE" w:rsidRPr="000F740D"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b) a projekt végrehajtása során a Fogyatékossággal élő Személyek Jogairól szóló ENSZ-egyezményt a 2010/48/EK tanácsi határozattal összhangban alkalmazzuk. A projektek végrehajtása során a fogyatékos személyeket megillető alapvető emberi jogokat – többek között akadálymentesítéssel és az ehhez kapcsolódó szabványok alkalmazásával biztosítsuk.</w:t>
      </w:r>
    </w:p>
    <w:p w14:paraId="0F2A9DDD" w14:textId="77777777" w:rsidR="005D1BEE" w:rsidRDefault="005D1BEE" w:rsidP="005D1BEE">
      <w:pPr>
        <w:spacing w:before="120" w:after="120"/>
        <w:ind w:left="567"/>
        <w:jc w:val="both"/>
        <w:rPr>
          <w:rFonts w:ascii="Arial" w:hAnsi="Arial" w:cs="Arial"/>
          <w:color w:val="EE0000"/>
          <w:sz w:val="20"/>
          <w:szCs w:val="20"/>
        </w:rPr>
      </w:pPr>
      <w:r w:rsidRPr="000F740D">
        <w:rPr>
          <w:rFonts w:ascii="Arial" w:hAnsi="Arial" w:cs="Arial"/>
          <w:color w:val="EE0000"/>
          <w:sz w:val="20"/>
          <w:szCs w:val="20"/>
        </w:rPr>
        <w:t>c) A fejlesztéshez kapcsolódó nyilvános eseményeken, kommunikációjában és viselkedésében a kedvezményezett esélytudatosságot fejezz ki: nem közvetít szegregációt, csökkenti a csoportokra vonatkozó meglévő előítéleteket.</w:t>
      </w:r>
    </w:p>
    <w:p w14:paraId="70F6F343" w14:textId="77777777" w:rsidR="005D1BEE" w:rsidRDefault="005D1BEE" w:rsidP="005D1BEE">
      <w:pPr>
        <w:spacing w:before="120" w:after="120"/>
        <w:ind w:left="567"/>
        <w:jc w:val="both"/>
        <w:rPr>
          <w:rFonts w:ascii="Arial" w:hAnsi="Arial" w:cs="Arial"/>
          <w:color w:val="EE0000"/>
          <w:sz w:val="20"/>
          <w:szCs w:val="20"/>
        </w:rPr>
      </w:pPr>
      <w:r>
        <w:rPr>
          <w:rFonts w:ascii="Arial" w:hAnsi="Arial" w:cs="Arial"/>
          <w:color w:val="EE0000"/>
          <w:sz w:val="20"/>
          <w:szCs w:val="20"/>
        </w:rPr>
        <w:t>2)</w:t>
      </w:r>
      <w:r w:rsidRPr="00B6777C">
        <w:t xml:space="preserve"> </w:t>
      </w:r>
      <w:r w:rsidRPr="00B6777C">
        <w:rPr>
          <w:rFonts w:ascii="Arial" w:hAnsi="Arial" w:cs="Arial"/>
          <w:color w:val="EE0000"/>
          <w:sz w:val="20"/>
          <w:szCs w:val="20"/>
        </w:rPr>
        <w:t>Témaspecifikus elvárások:</w:t>
      </w:r>
    </w:p>
    <w:p w14:paraId="4CDF3239"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a) Klímaváltozás elleni küzdelem:</w:t>
      </w:r>
    </w:p>
    <w:p w14:paraId="2996894E"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A tervezés során figyelembe vette és az 1. mérföldkőig ezen elvek mentén végzi az engedélyes és kiviteli tervek elkészítését:</w:t>
      </w:r>
    </w:p>
    <w:p w14:paraId="0F1E2B96" w14:textId="01109751" w:rsidR="005D1BEE" w:rsidRPr="005D1BEE" w:rsidRDefault="005D1BEE" w:rsidP="003A27DC">
      <w:pPr>
        <w:pStyle w:val="Listaszerbekezds"/>
        <w:numPr>
          <w:ilvl w:val="1"/>
          <w:numId w:val="9"/>
        </w:numPr>
        <w:spacing w:before="120" w:after="120"/>
        <w:jc w:val="both"/>
        <w:rPr>
          <w:rFonts w:ascii="Arial" w:hAnsi="Arial" w:cs="Arial"/>
          <w:color w:val="EE0000"/>
          <w:sz w:val="20"/>
          <w:szCs w:val="20"/>
        </w:rPr>
      </w:pPr>
      <w:r w:rsidRPr="005D1BEE">
        <w:rPr>
          <w:rFonts w:ascii="Arial" w:hAnsi="Arial" w:cs="Arial"/>
          <w:color w:val="EE0000"/>
          <w:sz w:val="20"/>
          <w:szCs w:val="20"/>
        </w:rPr>
        <w:t>a projekt várható üvegházhatásúgáz-kibocsátása/elnyelése mennyire számottevő,</w:t>
      </w:r>
    </w:p>
    <w:p w14:paraId="137AE074" w14:textId="792E4D29" w:rsidR="005D1BEE" w:rsidRPr="005D1BEE" w:rsidRDefault="005D1BEE" w:rsidP="003A27DC">
      <w:pPr>
        <w:pStyle w:val="Listaszerbekezds"/>
        <w:numPr>
          <w:ilvl w:val="1"/>
          <w:numId w:val="9"/>
        </w:numPr>
        <w:spacing w:before="120" w:after="120"/>
        <w:jc w:val="both"/>
        <w:rPr>
          <w:rFonts w:ascii="Arial" w:hAnsi="Arial" w:cs="Arial"/>
          <w:color w:val="EE0000"/>
          <w:sz w:val="20"/>
          <w:szCs w:val="20"/>
        </w:rPr>
      </w:pPr>
      <w:r w:rsidRPr="005D1BEE">
        <w:rPr>
          <w:rFonts w:ascii="Arial" w:hAnsi="Arial" w:cs="Arial"/>
          <w:color w:val="EE0000"/>
          <w:sz w:val="20"/>
          <w:szCs w:val="20"/>
        </w:rPr>
        <w:t>felméri a projekt éghajlatváltozáshoz való alkalmazkodási potenciálját,</w:t>
      </w:r>
    </w:p>
    <w:p w14:paraId="6C017623" w14:textId="596C2AED" w:rsidR="005D1BEE" w:rsidRPr="005D1BEE" w:rsidRDefault="005D1BEE" w:rsidP="003A27DC">
      <w:pPr>
        <w:pStyle w:val="Listaszerbekezds"/>
        <w:numPr>
          <w:ilvl w:val="1"/>
          <w:numId w:val="9"/>
        </w:numPr>
        <w:spacing w:before="120" w:after="120"/>
        <w:jc w:val="both"/>
        <w:rPr>
          <w:rFonts w:ascii="Arial" w:hAnsi="Arial" w:cs="Arial"/>
          <w:color w:val="EE0000"/>
          <w:sz w:val="20"/>
          <w:szCs w:val="20"/>
        </w:rPr>
      </w:pPr>
      <w:r w:rsidRPr="005D1BEE">
        <w:rPr>
          <w:rFonts w:ascii="Arial" w:hAnsi="Arial" w:cs="Arial"/>
          <w:color w:val="EE0000"/>
          <w:sz w:val="20"/>
          <w:szCs w:val="20"/>
        </w:rPr>
        <w:t>biztosítja, hogy a projekt ellenálló legyen az éghajlatváltozással és a természeti katasztrófákkal szemben.</w:t>
      </w:r>
    </w:p>
    <w:p w14:paraId="0F1E1F2B"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Ezzel összhangban a támogatási kérelem összeállítása során vizsgálni fogjuk a projekt megvalósításával összefüggő fő éghajlatváltozási kihívásokat, a projekt helyszínén várható energiafelhasználás-változást, a klímavédelmi törekvésekhez való illeszkedést, valamint bemutatjuk, milyen módon tervezzük lebonyolítani az Európai Parlament és a Tanács 2021/1060 rendeletének 73. cikk (2) bek. j) pontja alapján elvárt éghajlatváltozási reziliencia vizsgálatot. Ezen vizsgálat megalapozását a következő fejezetben részletezzük (3.2.1)</w:t>
      </w:r>
    </w:p>
    <w:p w14:paraId="119E713E"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b) Fényszennyezés negatív hatásainak minimalizálása:</w:t>
      </w:r>
    </w:p>
    <w:p w14:paraId="066B08FB"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Pályázatunk tekintetében nem releváns</w:t>
      </w:r>
    </w:p>
    <w:p w14:paraId="5344342A" w14:textId="77777777"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c) Esélyegyenlőség érvényesítése:</w:t>
      </w:r>
    </w:p>
    <w:p w14:paraId="7A9204D3" w14:textId="4B3048E2" w:rsidR="005D1BEE" w:rsidRPr="00DF26EA" w:rsidRDefault="005D1BEE" w:rsidP="005D1BEE">
      <w:pPr>
        <w:spacing w:before="120" w:after="120"/>
        <w:ind w:left="567"/>
        <w:jc w:val="both"/>
        <w:rPr>
          <w:rFonts w:ascii="Arial" w:hAnsi="Arial" w:cs="Arial"/>
          <w:color w:val="EE0000"/>
          <w:sz w:val="20"/>
          <w:szCs w:val="20"/>
        </w:rPr>
      </w:pPr>
      <w:r>
        <w:rPr>
          <w:rFonts w:ascii="Arial" w:hAnsi="Arial" w:cs="Arial"/>
          <w:color w:val="EE0000"/>
          <w:sz w:val="20"/>
          <w:szCs w:val="20"/>
        </w:rPr>
        <w:t>Kisbodak</w:t>
      </w:r>
      <w:r w:rsidRPr="00DF26EA">
        <w:rPr>
          <w:rFonts w:ascii="Arial" w:hAnsi="Arial" w:cs="Arial"/>
          <w:color w:val="EE0000"/>
          <w:sz w:val="20"/>
          <w:szCs w:val="20"/>
        </w:rPr>
        <w:t xml:space="preserve"> Község Önkormányzata rendelkezik 2003. évi CXXV. törvény 31. §-a szerinti öt évre szóló helyi esélyegyenlőségi programmal, melyet jelen PET mellékleteként csatolunk. Összhangban az Egyenlő Bánásmódról és az Esélyegyenlőség Előmozdításáról szóló 2003. évi CXXV. törvény, a helyi esélyegyenlőségi programok elkészítésének szabályairól és az esélyegyenlőségi mentorokról szóló 321/2011. (XII. 27.) Korm. rendelet és a helyi esélyegyenlőségi program elkészítésének részletes szabályairól szóló 2/2012. (VI. 5.) EMMI rendelet rendelkezéseivel, </w:t>
      </w:r>
      <w:r>
        <w:rPr>
          <w:rFonts w:ascii="Arial" w:hAnsi="Arial" w:cs="Arial"/>
          <w:color w:val="EE0000"/>
          <w:sz w:val="20"/>
          <w:szCs w:val="20"/>
        </w:rPr>
        <w:t>Kisbodak</w:t>
      </w:r>
      <w:r w:rsidRPr="00DF26EA">
        <w:rPr>
          <w:rFonts w:ascii="Arial" w:hAnsi="Arial" w:cs="Arial"/>
          <w:color w:val="EE0000"/>
          <w:sz w:val="20"/>
          <w:szCs w:val="20"/>
        </w:rPr>
        <w:t xml:space="preserve"> Község Önkormányzata Esélyegyenlőségi Programban rögzíti az esélyegyenlőség érdekében szükséges feladatokat.</w:t>
      </w:r>
    </w:p>
    <w:p w14:paraId="2A176FA8" w14:textId="77777777" w:rsidR="00C94715" w:rsidRPr="00C94715" w:rsidRDefault="00C94715" w:rsidP="00C94715">
      <w:pPr>
        <w:spacing w:before="120" w:after="120"/>
        <w:ind w:left="567"/>
        <w:jc w:val="both"/>
        <w:rPr>
          <w:rFonts w:ascii="Arial" w:hAnsi="Arial" w:cs="Arial"/>
          <w:color w:val="EE0000"/>
          <w:sz w:val="20"/>
          <w:szCs w:val="20"/>
        </w:rPr>
      </w:pPr>
      <w:r w:rsidRPr="00C94715">
        <w:rPr>
          <w:rFonts w:ascii="Arial" w:hAnsi="Arial" w:cs="Arial"/>
          <w:color w:val="EE0000"/>
          <w:sz w:val="20"/>
          <w:szCs w:val="20"/>
        </w:rPr>
        <w:t>Kisbodak település Önkormányzata az Esélyegyenlőségi Program elfogadásával érvényesíteni kívánja:</w:t>
      </w:r>
    </w:p>
    <w:p w14:paraId="6023395A" w14:textId="77777777" w:rsidR="00C94715" w:rsidRPr="00C94715" w:rsidRDefault="00C94715" w:rsidP="00C94715">
      <w:pPr>
        <w:numPr>
          <w:ilvl w:val="0"/>
          <w:numId w:val="27"/>
        </w:numPr>
        <w:spacing w:before="120" w:after="120"/>
        <w:jc w:val="both"/>
        <w:rPr>
          <w:rFonts w:ascii="Arial" w:hAnsi="Arial" w:cs="Arial"/>
          <w:color w:val="EE0000"/>
          <w:sz w:val="20"/>
          <w:szCs w:val="20"/>
        </w:rPr>
      </w:pPr>
      <w:r w:rsidRPr="00C94715">
        <w:rPr>
          <w:rFonts w:ascii="Arial" w:hAnsi="Arial" w:cs="Arial"/>
          <w:color w:val="EE0000"/>
          <w:sz w:val="20"/>
          <w:szCs w:val="20"/>
        </w:rPr>
        <w:t>az egyenlő bánásmód, és az esélyegyenlőség biztosításának követelményét,</w:t>
      </w:r>
    </w:p>
    <w:p w14:paraId="425C09D0" w14:textId="77777777" w:rsidR="00C94715" w:rsidRPr="00C94715" w:rsidRDefault="00C94715" w:rsidP="00C94715">
      <w:pPr>
        <w:numPr>
          <w:ilvl w:val="0"/>
          <w:numId w:val="27"/>
        </w:numPr>
        <w:spacing w:before="120" w:after="120"/>
        <w:jc w:val="both"/>
        <w:rPr>
          <w:rFonts w:ascii="Arial" w:hAnsi="Arial" w:cs="Arial"/>
          <w:color w:val="EE0000"/>
          <w:sz w:val="20"/>
          <w:szCs w:val="20"/>
        </w:rPr>
      </w:pPr>
      <w:r w:rsidRPr="00C94715">
        <w:rPr>
          <w:rFonts w:ascii="Arial" w:hAnsi="Arial" w:cs="Arial"/>
          <w:color w:val="EE0000"/>
          <w:sz w:val="20"/>
          <w:szCs w:val="20"/>
        </w:rPr>
        <w:t>a közszolgáltatásokhoz történő egyenlő hozzáférés elvét,</w:t>
      </w:r>
    </w:p>
    <w:p w14:paraId="5FF13B6A" w14:textId="77777777" w:rsidR="00C94715" w:rsidRPr="00C94715" w:rsidRDefault="00C94715" w:rsidP="00C94715">
      <w:pPr>
        <w:numPr>
          <w:ilvl w:val="0"/>
          <w:numId w:val="27"/>
        </w:numPr>
        <w:spacing w:before="120" w:after="120"/>
        <w:jc w:val="both"/>
        <w:rPr>
          <w:rFonts w:ascii="Arial" w:hAnsi="Arial" w:cs="Arial"/>
          <w:color w:val="EE0000"/>
          <w:sz w:val="20"/>
          <w:szCs w:val="20"/>
        </w:rPr>
      </w:pPr>
      <w:r w:rsidRPr="00C94715">
        <w:rPr>
          <w:rFonts w:ascii="Arial" w:hAnsi="Arial" w:cs="Arial"/>
          <w:color w:val="EE0000"/>
          <w:sz w:val="20"/>
          <w:szCs w:val="20"/>
        </w:rPr>
        <w:t>a diszkriminációmentességet,</w:t>
      </w:r>
    </w:p>
    <w:p w14:paraId="44813CF4" w14:textId="77777777" w:rsidR="00C94715" w:rsidRPr="00C94715" w:rsidRDefault="00C94715" w:rsidP="00C94715">
      <w:pPr>
        <w:numPr>
          <w:ilvl w:val="0"/>
          <w:numId w:val="27"/>
        </w:numPr>
        <w:spacing w:before="120" w:after="120"/>
        <w:jc w:val="both"/>
        <w:rPr>
          <w:rFonts w:ascii="Arial" w:hAnsi="Arial" w:cs="Arial"/>
          <w:color w:val="EE0000"/>
          <w:sz w:val="20"/>
          <w:szCs w:val="20"/>
        </w:rPr>
      </w:pPr>
      <w:r w:rsidRPr="00C94715">
        <w:rPr>
          <w:rFonts w:ascii="Arial" w:hAnsi="Arial" w:cs="Arial"/>
          <w:color w:val="EE0000"/>
          <w:sz w:val="20"/>
          <w:szCs w:val="20"/>
        </w:rPr>
        <w:t>a szegregációmentességet,</w:t>
      </w:r>
    </w:p>
    <w:p w14:paraId="2D0C489D" w14:textId="77777777" w:rsidR="00C94715" w:rsidRPr="00C94715" w:rsidRDefault="00C94715" w:rsidP="00C94715">
      <w:pPr>
        <w:numPr>
          <w:ilvl w:val="0"/>
          <w:numId w:val="27"/>
        </w:numPr>
        <w:spacing w:before="120" w:after="120"/>
        <w:jc w:val="both"/>
        <w:rPr>
          <w:rFonts w:ascii="Arial" w:hAnsi="Arial" w:cs="Arial"/>
          <w:color w:val="EE0000"/>
          <w:sz w:val="20"/>
          <w:szCs w:val="20"/>
        </w:rPr>
      </w:pPr>
      <w:r w:rsidRPr="00C94715">
        <w:rPr>
          <w:rFonts w:ascii="Arial" w:hAnsi="Arial" w:cs="Arial"/>
          <w:color w:val="EE0000"/>
          <w:sz w:val="20"/>
          <w:szCs w:val="20"/>
        </w:rPr>
        <w:t>a foglalkoztatás, a szociális biztonság, az egészségügy, az oktatás és a lakhatás területén a helyzetelemzés során feltárt problémák komplex kezelése érdekében szükséges intézkedéseket.</w:t>
      </w:r>
    </w:p>
    <w:p w14:paraId="4B4A7F0F" w14:textId="77777777" w:rsidR="00C94715" w:rsidRPr="00C94715" w:rsidRDefault="00C94715" w:rsidP="00C94715">
      <w:pPr>
        <w:spacing w:before="120" w:after="120"/>
        <w:ind w:left="567"/>
        <w:jc w:val="both"/>
        <w:rPr>
          <w:rFonts w:ascii="Arial" w:hAnsi="Arial" w:cs="Arial"/>
          <w:color w:val="EE0000"/>
          <w:sz w:val="20"/>
          <w:szCs w:val="20"/>
        </w:rPr>
      </w:pPr>
      <w:r w:rsidRPr="00C94715">
        <w:rPr>
          <w:rFonts w:ascii="Arial" w:hAnsi="Arial" w:cs="Arial"/>
          <w:color w:val="EE0000"/>
          <w:sz w:val="20"/>
          <w:szCs w:val="20"/>
        </w:rPr>
        <w:t>A településen élő hátrányos helyzetű csoportok helyzetének feltérképezése és a feltárt problémák komplex kezelésére szolgáló (más települési programokkal összehangolt) intézkedési terv megalkotása, a helyben érintett szereplők bevonásával, szükség szerint a települések közötti együttműködések kialakításával.</w:t>
      </w:r>
    </w:p>
    <w:p w14:paraId="66877089" w14:textId="56CB5096" w:rsidR="005D1BEE" w:rsidRPr="005D1BEE" w:rsidRDefault="005D1BEE" w:rsidP="005D1BEE">
      <w:pPr>
        <w:spacing w:before="120" w:after="120"/>
        <w:ind w:left="567"/>
        <w:jc w:val="both"/>
        <w:rPr>
          <w:rFonts w:ascii="Arial" w:hAnsi="Arial" w:cs="Arial"/>
          <w:color w:val="EE0000"/>
          <w:sz w:val="20"/>
          <w:szCs w:val="20"/>
        </w:rPr>
      </w:pPr>
      <w:r w:rsidRPr="005D1BEE">
        <w:rPr>
          <w:rFonts w:ascii="Arial" w:hAnsi="Arial" w:cs="Arial"/>
          <w:color w:val="EE0000"/>
          <w:sz w:val="20"/>
          <w:szCs w:val="20"/>
        </w:rPr>
        <w:t>A településen élő hátrányos helyzetű csoportok helyzetének feltérképezése és a feltárt problémák</w:t>
      </w:r>
      <w:r>
        <w:rPr>
          <w:rFonts w:ascii="Arial" w:hAnsi="Arial" w:cs="Arial"/>
          <w:color w:val="EE0000"/>
          <w:sz w:val="20"/>
          <w:szCs w:val="20"/>
        </w:rPr>
        <w:t xml:space="preserve"> </w:t>
      </w:r>
      <w:r w:rsidRPr="005D1BEE">
        <w:rPr>
          <w:rFonts w:ascii="Arial" w:hAnsi="Arial" w:cs="Arial"/>
          <w:color w:val="EE0000"/>
          <w:sz w:val="20"/>
          <w:szCs w:val="20"/>
        </w:rPr>
        <w:t>komplex kezelésére szolgáló (más települési programokkal összehangolt) intézkedési terv megalkotása, a</w:t>
      </w:r>
      <w:r>
        <w:rPr>
          <w:rFonts w:ascii="Arial" w:hAnsi="Arial" w:cs="Arial"/>
          <w:color w:val="EE0000"/>
          <w:sz w:val="20"/>
          <w:szCs w:val="20"/>
        </w:rPr>
        <w:t xml:space="preserve"> </w:t>
      </w:r>
      <w:r w:rsidRPr="005D1BEE">
        <w:rPr>
          <w:rFonts w:ascii="Arial" w:hAnsi="Arial" w:cs="Arial"/>
          <w:color w:val="EE0000"/>
          <w:sz w:val="20"/>
          <w:szCs w:val="20"/>
        </w:rPr>
        <w:t>helyben érintett szereplők bevonásával, szükség szerint a települések közötti együttműködések</w:t>
      </w:r>
      <w:r>
        <w:rPr>
          <w:rFonts w:ascii="Arial" w:hAnsi="Arial" w:cs="Arial"/>
          <w:color w:val="EE0000"/>
          <w:sz w:val="20"/>
          <w:szCs w:val="20"/>
        </w:rPr>
        <w:t xml:space="preserve"> </w:t>
      </w:r>
      <w:r w:rsidRPr="005D1BEE">
        <w:rPr>
          <w:rFonts w:ascii="Arial" w:hAnsi="Arial" w:cs="Arial"/>
          <w:color w:val="EE0000"/>
          <w:sz w:val="20"/>
          <w:szCs w:val="20"/>
        </w:rPr>
        <w:t>kialakításával.</w:t>
      </w:r>
    </w:p>
    <w:p w14:paraId="5733159C" w14:textId="19FAC9F3" w:rsidR="005D1BEE" w:rsidRPr="00DF26EA" w:rsidRDefault="005D1BEE" w:rsidP="005D1BEE">
      <w:pPr>
        <w:spacing w:before="120" w:after="120"/>
        <w:ind w:left="567"/>
        <w:jc w:val="both"/>
        <w:rPr>
          <w:rFonts w:ascii="Arial" w:hAnsi="Arial" w:cs="Arial"/>
          <w:color w:val="EE0000"/>
          <w:sz w:val="20"/>
          <w:szCs w:val="20"/>
        </w:rPr>
      </w:pPr>
      <w:r w:rsidRPr="00DF26EA">
        <w:rPr>
          <w:rFonts w:ascii="Arial" w:hAnsi="Arial" w:cs="Arial"/>
          <w:color w:val="EE0000"/>
          <w:sz w:val="20"/>
          <w:szCs w:val="20"/>
        </w:rPr>
        <w:t>A HEP helyzetelemző részének célja</w:t>
      </w:r>
    </w:p>
    <w:p w14:paraId="2299B7BC" w14:textId="40FBB1D1" w:rsidR="00B82BB9" w:rsidRDefault="00B82BB9" w:rsidP="00B82BB9">
      <w:pPr>
        <w:spacing w:before="120" w:after="120"/>
        <w:ind w:left="567"/>
        <w:jc w:val="both"/>
        <w:rPr>
          <w:rFonts w:ascii="Arial" w:hAnsi="Arial" w:cs="Arial"/>
          <w:color w:val="EE0000"/>
          <w:sz w:val="20"/>
          <w:szCs w:val="20"/>
        </w:rPr>
      </w:pPr>
      <w:r w:rsidRPr="00B82BB9">
        <w:rPr>
          <w:rFonts w:ascii="Arial" w:hAnsi="Arial" w:cs="Arial"/>
          <w:color w:val="EE0000"/>
          <w:sz w:val="20"/>
          <w:szCs w:val="20"/>
        </w:rPr>
        <w:t>Elsődleges célunk számba venni a 321/2011. (XII. 27.) Korm. rendelet 1. § (2) bekezdésében nevesített,</w:t>
      </w:r>
      <w:r>
        <w:rPr>
          <w:rFonts w:ascii="Arial" w:hAnsi="Arial" w:cs="Arial"/>
          <w:color w:val="EE0000"/>
          <w:sz w:val="20"/>
          <w:szCs w:val="20"/>
        </w:rPr>
        <w:t xml:space="preserve"> </w:t>
      </w:r>
      <w:r w:rsidRPr="00B82BB9">
        <w:rPr>
          <w:rFonts w:ascii="Arial" w:hAnsi="Arial" w:cs="Arial"/>
          <w:color w:val="EE0000"/>
          <w:sz w:val="20"/>
          <w:szCs w:val="20"/>
        </w:rPr>
        <w:t>esélyegyenlőségi szempontból fókuszban lévő célcsoportokba tartozók számát és arányát, valamint</w:t>
      </w:r>
      <w:r>
        <w:rPr>
          <w:rFonts w:ascii="Arial" w:hAnsi="Arial" w:cs="Arial"/>
          <w:color w:val="EE0000"/>
          <w:sz w:val="20"/>
          <w:szCs w:val="20"/>
        </w:rPr>
        <w:t xml:space="preserve"> </w:t>
      </w:r>
      <w:r w:rsidRPr="00B82BB9">
        <w:rPr>
          <w:rFonts w:ascii="Arial" w:hAnsi="Arial" w:cs="Arial"/>
          <w:color w:val="EE0000"/>
          <w:sz w:val="20"/>
          <w:szCs w:val="20"/>
        </w:rPr>
        <w:t>helyzetét a településen.</w:t>
      </w:r>
      <w:r>
        <w:rPr>
          <w:rFonts w:ascii="Arial" w:hAnsi="Arial" w:cs="Arial"/>
          <w:color w:val="EE0000"/>
          <w:sz w:val="20"/>
          <w:szCs w:val="20"/>
        </w:rPr>
        <w:t xml:space="preserve"> </w:t>
      </w:r>
      <w:r w:rsidRPr="00B82BB9">
        <w:rPr>
          <w:rFonts w:ascii="Arial" w:hAnsi="Arial" w:cs="Arial"/>
          <w:color w:val="EE0000"/>
          <w:sz w:val="20"/>
          <w:szCs w:val="20"/>
        </w:rPr>
        <w:t>E mellett célunk a célcsoportba tartozókra vonatkozóan áttekinteni a szolgáltatásokhoz történő</w:t>
      </w:r>
      <w:r>
        <w:rPr>
          <w:rFonts w:ascii="Arial" w:hAnsi="Arial" w:cs="Arial"/>
          <w:color w:val="EE0000"/>
          <w:sz w:val="20"/>
          <w:szCs w:val="20"/>
        </w:rPr>
        <w:t xml:space="preserve"> </w:t>
      </w:r>
      <w:r w:rsidRPr="00B82BB9">
        <w:rPr>
          <w:rFonts w:ascii="Arial" w:hAnsi="Arial" w:cs="Arial"/>
          <w:color w:val="EE0000"/>
          <w:sz w:val="20"/>
          <w:szCs w:val="20"/>
        </w:rPr>
        <w:t>hozzáférésük alakulását, valamint feltárni az ezeken a területeken jelentkező problémákat.</w:t>
      </w:r>
      <w:r>
        <w:rPr>
          <w:rFonts w:ascii="Arial" w:hAnsi="Arial" w:cs="Arial"/>
          <w:color w:val="EE0000"/>
          <w:sz w:val="20"/>
          <w:szCs w:val="20"/>
        </w:rPr>
        <w:t xml:space="preserve"> </w:t>
      </w:r>
      <w:r w:rsidRPr="00B82BB9">
        <w:rPr>
          <w:rFonts w:ascii="Arial" w:hAnsi="Arial" w:cs="Arial"/>
          <w:color w:val="EE0000"/>
          <w:sz w:val="20"/>
          <w:szCs w:val="20"/>
        </w:rPr>
        <w:t>További célunk meghatározni az e csoportok esélyegyenlőségét elősegítő feladatokat, és azokat a</w:t>
      </w:r>
      <w:r>
        <w:rPr>
          <w:rFonts w:ascii="Arial" w:hAnsi="Arial" w:cs="Arial"/>
          <w:color w:val="EE0000"/>
          <w:sz w:val="20"/>
          <w:szCs w:val="20"/>
        </w:rPr>
        <w:t xml:space="preserve"> </w:t>
      </w:r>
      <w:r w:rsidRPr="00B82BB9">
        <w:rPr>
          <w:rFonts w:ascii="Arial" w:hAnsi="Arial" w:cs="Arial"/>
          <w:color w:val="EE0000"/>
          <w:sz w:val="20"/>
          <w:szCs w:val="20"/>
        </w:rPr>
        <w:t>területeket, melyek fejlesztésre szorulnak az egyenlő bánásmód érdekében.</w:t>
      </w:r>
      <w:r>
        <w:rPr>
          <w:rFonts w:ascii="Arial" w:hAnsi="Arial" w:cs="Arial"/>
          <w:color w:val="EE0000"/>
          <w:sz w:val="20"/>
          <w:szCs w:val="20"/>
        </w:rPr>
        <w:t xml:space="preserve"> </w:t>
      </w:r>
      <w:r w:rsidRPr="00B82BB9">
        <w:rPr>
          <w:rFonts w:ascii="Arial" w:hAnsi="Arial" w:cs="Arial"/>
          <w:color w:val="EE0000"/>
          <w:sz w:val="20"/>
          <w:szCs w:val="20"/>
        </w:rPr>
        <w:t>A célok megvalósításának lépéseit, azok forrásigényét és végrehajtásuk tervezett ütemezését az HEP IT</w:t>
      </w:r>
      <w:r w:rsidR="00AC2E62">
        <w:rPr>
          <w:rFonts w:ascii="Arial" w:hAnsi="Arial" w:cs="Arial"/>
          <w:color w:val="EE0000"/>
          <w:sz w:val="20"/>
          <w:szCs w:val="20"/>
        </w:rPr>
        <w:t xml:space="preserve"> </w:t>
      </w:r>
      <w:r w:rsidRPr="00B82BB9">
        <w:rPr>
          <w:rFonts w:ascii="Arial" w:hAnsi="Arial" w:cs="Arial"/>
          <w:color w:val="EE0000"/>
          <w:sz w:val="20"/>
          <w:szCs w:val="20"/>
        </w:rPr>
        <w:t>tartalmazza.</w:t>
      </w:r>
    </w:p>
    <w:p w14:paraId="30A480B6" w14:textId="3DFCB432" w:rsidR="005D1BEE" w:rsidRPr="00DF26EA" w:rsidRDefault="005D1BEE" w:rsidP="00B82BB9">
      <w:pPr>
        <w:spacing w:before="120" w:after="120"/>
        <w:ind w:left="567"/>
        <w:jc w:val="both"/>
        <w:rPr>
          <w:rFonts w:ascii="Arial" w:hAnsi="Arial" w:cs="Arial"/>
          <w:color w:val="EE0000"/>
          <w:sz w:val="20"/>
          <w:szCs w:val="20"/>
        </w:rPr>
      </w:pPr>
      <w:r w:rsidRPr="00DF26EA">
        <w:rPr>
          <w:rFonts w:ascii="Arial" w:hAnsi="Arial" w:cs="Arial"/>
          <w:color w:val="EE0000"/>
          <w:sz w:val="20"/>
          <w:szCs w:val="20"/>
        </w:rPr>
        <w:t xml:space="preserve">A HEP IT célja </w:t>
      </w:r>
    </w:p>
    <w:p w14:paraId="58881BA3" w14:textId="331B7B9A" w:rsidR="00B82BB9" w:rsidRDefault="00B82BB9" w:rsidP="00B82BB9">
      <w:pPr>
        <w:tabs>
          <w:tab w:val="left" w:pos="877"/>
        </w:tabs>
        <w:spacing w:before="30" w:after="30"/>
        <w:ind w:left="567"/>
        <w:jc w:val="both"/>
        <w:rPr>
          <w:rFonts w:ascii="Arial" w:hAnsi="Arial" w:cs="Arial"/>
          <w:color w:val="EE0000"/>
          <w:sz w:val="20"/>
          <w:szCs w:val="20"/>
        </w:rPr>
      </w:pPr>
      <w:r w:rsidRPr="00B82BB9">
        <w:rPr>
          <w:rFonts w:ascii="Arial" w:hAnsi="Arial" w:cs="Arial"/>
          <w:color w:val="EE0000"/>
          <w:sz w:val="20"/>
          <w:szCs w:val="20"/>
        </w:rPr>
        <w:t>Célunk a helyzetelemzésre építve olyan beavatkozások részletes tervezése, amelyek konkrét</w:t>
      </w:r>
      <w:r>
        <w:rPr>
          <w:rFonts w:ascii="Arial" w:hAnsi="Arial" w:cs="Arial"/>
          <w:color w:val="EE0000"/>
          <w:sz w:val="20"/>
          <w:szCs w:val="20"/>
        </w:rPr>
        <w:t xml:space="preserve"> </w:t>
      </w:r>
      <w:r w:rsidRPr="00B82BB9">
        <w:rPr>
          <w:rFonts w:ascii="Arial" w:hAnsi="Arial" w:cs="Arial"/>
          <w:color w:val="EE0000"/>
          <w:sz w:val="20"/>
          <w:szCs w:val="20"/>
        </w:rPr>
        <w:t>elmozdulásokat eredményeznek az esélyegyenlőségi célcsoportokhoz tartozók helyzetének javítása</w:t>
      </w:r>
      <w:r>
        <w:rPr>
          <w:rFonts w:ascii="Arial" w:hAnsi="Arial" w:cs="Arial"/>
          <w:color w:val="EE0000"/>
          <w:sz w:val="20"/>
          <w:szCs w:val="20"/>
        </w:rPr>
        <w:t xml:space="preserve"> </w:t>
      </w:r>
      <w:r w:rsidRPr="00B82BB9">
        <w:rPr>
          <w:rFonts w:ascii="Arial" w:hAnsi="Arial" w:cs="Arial"/>
          <w:color w:val="EE0000"/>
          <w:sz w:val="20"/>
          <w:szCs w:val="20"/>
        </w:rPr>
        <w:t>szempontjából.</w:t>
      </w:r>
      <w:r>
        <w:rPr>
          <w:rFonts w:ascii="Arial" w:hAnsi="Arial" w:cs="Arial"/>
          <w:color w:val="EE0000"/>
          <w:sz w:val="20"/>
          <w:szCs w:val="20"/>
        </w:rPr>
        <w:t xml:space="preserve"> </w:t>
      </w:r>
      <w:r w:rsidRPr="00B82BB9">
        <w:rPr>
          <w:rFonts w:ascii="Arial" w:hAnsi="Arial" w:cs="Arial"/>
          <w:color w:val="EE0000"/>
          <w:sz w:val="20"/>
          <w:szCs w:val="20"/>
        </w:rPr>
        <w:t>További célunk meghatározni a beavatkozásokhoz kapcsolódó kommunikációt.</w:t>
      </w:r>
      <w:r>
        <w:rPr>
          <w:rFonts w:ascii="Arial" w:hAnsi="Arial" w:cs="Arial"/>
          <w:color w:val="EE0000"/>
          <w:sz w:val="20"/>
          <w:szCs w:val="20"/>
        </w:rPr>
        <w:t xml:space="preserve"> </w:t>
      </w:r>
      <w:r w:rsidRPr="00B82BB9">
        <w:rPr>
          <w:rFonts w:ascii="Arial" w:hAnsi="Arial" w:cs="Arial"/>
          <w:color w:val="EE0000"/>
          <w:sz w:val="20"/>
          <w:szCs w:val="20"/>
        </w:rPr>
        <w:t>Szintén célként határozzuk meg annak az együttműködési rendszernek a felállítását, amely a</w:t>
      </w:r>
      <w:r>
        <w:rPr>
          <w:rFonts w:ascii="Arial" w:hAnsi="Arial" w:cs="Arial"/>
          <w:color w:val="EE0000"/>
          <w:sz w:val="20"/>
          <w:szCs w:val="20"/>
        </w:rPr>
        <w:t xml:space="preserve"> </w:t>
      </w:r>
      <w:r w:rsidRPr="00B82BB9">
        <w:rPr>
          <w:rFonts w:ascii="Arial" w:hAnsi="Arial" w:cs="Arial"/>
          <w:color w:val="EE0000"/>
          <w:sz w:val="20"/>
          <w:szCs w:val="20"/>
        </w:rPr>
        <w:t>programalkotás és végrehajtás során biztosítja majd a megvalósítás, nyomon követés, ellenőrzésértékelés,</w:t>
      </w:r>
      <w:r>
        <w:rPr>
          <w:rFonts w:ascii="Arial" w:hAnsi="Arial" w:cs="Arial"/>
          <w:color w:val="EE0000"/>
          <w:sz w:val="20"/>
          <w:szCs w:val="20"/>
        </w:rPr>
        <w:t xml:space="preserve"> </w:t>
      </w:r>
      <w:r w:rsidRPr="00B82BB9">
        <w:rPr>
          <w:rFonts w:ascii="Arial" w:hAnsi="Arial" w:cs="Arial"/>
          <w:color w:val="EE0000"/>
          <w:sz w:val="20"/>
          <w:szCs w:val="20"/>
        </w:rPr>
        <w:t>kiigazítás támogató strukturális rendszerét, vagyis a HEP Fórumot és a hozzá kapcsolódó</w:t>
      </w:r>
      <w:r>
        <w:rPr>
          <w:rFonts w:ascii="Arial" w:hAnsi="Arial" w:cs="Arial"/>
          <w:color w:val="EE0000"/>
          <w:sz w:val="20"/>
          <w:szCs w:val="20"/>
        </w:rPr>
        <w:t xml:space="preserve"> </w:t>
      </w:r>
      <w:r w:rsidRPr="00B82BB9">
        <w:rPr>
          <w:rFonts w:ascii="Arial" w:hAnsi="Arial" w:cs="Arial"/>
          <w:color w:val="EE0000"/>
          <w:sz w:val="20"/>
          <w:szCs w:val="20"/>
        </w:rPr>
        <w:t>tematikus munkacsoportokat.</w:t>
      </w:r>
    </w:p>
    <w:p w14:paraId="4061A1CE" w14:textId="77777777" w:rsidR="00B82BB9" w:rsidRDefault="00B82BB9" w:rsidP="00B82BB9">
      <w:pPr>
        <w:tabs>
          <w:tab w:val="left" w:pos="877"/>
        </w:tabs>
        <w:spacing w:before="30" w:after="30"/>
        <w:ind w:left="567"/>
        <w:jc w:val="both"/>
        <w:rPr>
          <w:rFonts w:ascii="Arial" w:hAnsi="Arial" w:cs="Arial"/>
          <w:color w:val="EE0000"/>
          <w:sz w:val="20"/>
          <w:szCs w:val="20"/>
        </w:rPr>
      </w:pPr>
    </w:p>
    <w:p w14:paraId="6B62CC55" w14:textId="6811C5C2" w:rsidR="00B82BB9" w:rsidRPr="00B82BB9" w:rsidRDefault="00B82BB9" w:rsidP="00B82BB9">
      <w:pPr>
        <w:tabs>
          <w:tab w:val="left" w:pos="877"/>
        </w:tabs>
        <w:spacing w:before="30" w:after="30"/>
        <w:ind w:firstLine="567"/>
        <w:jc w:val="both"/>
        <w:rPr>
          <w:rFonts w:ascii="Arial" w:hAnsi="Arial" w:cs="Arial"/>
          <w:color w:val="EE0000"/>
          <w:sz w:val="20"/>
          <w:szCs w:val="20"/>
        </w:rPr>
      </w:pPr>
      <w:r w:rsidRPr="00B82BB9">
        <w:rPr>
          <w:rFonts w:ascii="Arial" w:hAnsi="Arial" w:cs="Arial"/>
          <w:color w:val="EE0000"/>
          <w:sz w:val="20"/>
          <w:szCs w:val="20"/>
        </w:rPr>
        <w:t>Nyilatkozom, hogy a projekt megvalósítása során az alábbiakat betartjuk:</w:t>
      </w:r>
    </w:p>
    <w:p w14:paraId="4845BF4E" w14:textId="04754253" w:rsidR="00B82BB9" w:rsidRPr="00B82BB9" w:rsidRDefault="00B82BB9" w:rsidP="003A27DC">
      <w:pPr>
        <w:pStyle w:val="Listaszerbekezds"/>
        <w:numPr>
          <w:ilvl w:val="0"/>
          <w:numId w:val="28"/>
        </w:numPr>
        <w:tabs>
          <w:tab w:val="left" w:pos="877"/>
        </w:tabs>
        <w:spacing w:before="30" w:after="30"/>
        <w:ind w:firstLine="414"/>
        <w:jc w:val="both"/>
        <w:rPr>
          <w:rFonts w:ascii="Arial" w:hAnsi="Arial" w:cs="Arial"/>
          <w:color w:val="EE0000"/>
          <w:sz w:val="20"/>
          <w:szCs w:val="20"/>
        </w:rPr>
      </w:pPr>
      <w:r w:rsidRPr="00B82BB9">
        <w:rPr>
          <w:rFonts w:ascii="Arial" w:hAnsi="Arial" w:cs="Arial"/>
          <w:color w:val="EE0000"/>
          <w:sz w:val="20"/>
          <w:szCs w:val="20"/>
        </w:rPr>
        <w:t>A beruházás hatására a nemek közötti egyenlőség nem sérül.</w:t>
      </w:r>
    </w:p>
    <w:p w14:paraId="36C8F8DD" w14:textId="3D519EE1" w:rsidR="00B82BB9" w:rsidRPr="00B82BB9" w:rsidRDefault="00B82BB9" w:rsidP="003A27DC">
      <w:pPr>
        <w:pStyle w:val="Listaszerbekezds"/>
        <w:numPr>
          <w:ilvl w:val="0"/>
          <w:numId w:val="28"/>
        </w:numPr>
        <w:tabs>
          <w:tab w:val="left" w:pos="877"/>
        </w:tabs>
        <w:spacing w:before="30" w:after="30"/>
        <w:ind w:firstLine="414"/>
        <w:jc w:val="both"/>
        <w:rPr>
          <w:rFonts w:ascii="Arial" w:hAnsi="Arial" w:cs="Arial"/>
          <w:color w:val="EE0000"/>
          <w:sz w:val="20"/>
          <w:szCs w:val="20"/>
        </w:rPr>
      </w:pPr>
      <w:r w:rsidRPr="00B82BB9">
        <w:rPr>
          <w:rFonts w:ascii="Arial" w:hAnsi="Arial" w:cs="Arial"/>
          <w:color w:val="EE0000"/>
          <w:sz w:val="20"/>
          <w:szCs w:val="20"/>
        </w:rPr>
        <w:t>A beruházás figyelembe veszi a nemen, faji vagy etnikai származáson, valláson vagy meggyőződésen, fogyatékosságon, koron vagy szexuális irányultságon alapuló bármilyen hátrányos megkülönböztetés megelőzést.</w:t>
      </w:r>
    </w:p>
    <w:p w14:paraId="2F78842E" w14:textId="5E0956D6" w:rsidR="00B82BB9" w:rsidRDefault="00B82BB9" w:rsidP="003A27DC">
      <w:pPr>
        <w:pStyle w:val="Listaszerbekezds"/>
        <w:numPr>
          <w:ilvl w:val="0"/>
          <w:numId w:val="28"/>
        </w:numPr>
        <w:tabs>
          <w:tab w:val="left" w:pos="877"/>
        </w:tabs>
        <w:spacing w:before="30" w:after="30"/>
        <w:ind w:firstLine="414"/>
        <w:jc w:val="both"/>
        <w:rPr>
          <w:rFonts w:ascii="Arial" w:hAnsi="Arial" w:cs="Arial"/>
          <w:color w:val="EE0000"/>
          <w:sz w:val="20"/>
          <w:szCs w:val="20"/>
        </w:rPr>
      </w:pPr>
      <w:r w:rsidRPr="00B82BB9">
        <w:rPr>
          <w:rFonts w:ascii="Arial" w:hAnsi="Arial" w:cs="Arial"/>
          <w:color w:val="EE0000"/>
          <w:sz w:val="20"/>
          <w:szCs w:val="20"/>
        </w:rPr>
        <w:t>Támogatást igénylő vállalja a fogyatékossággal élő személyek számára biztosítandó hozzáférhetőséget, hogy a fizikai akadálymentesítés betervezésre és megvalósításra kerül, amennyiben a projekt tartalma alapján releváns.</w:t>
      </w:r>
    </w:p>
    <w:p w14:paraId="275538F1" w14:textId="77777777" w:rsidR="00B82BB9" w:rsidRDefault="00B82BB9" w:rsidP="00B82BB9">
      <w:pPr>
        <w:pStyle w:val="Listaszerbekezds"/>
        <w:tabs>
          <w:tab w:val="left" w:pos="877"/>
        </w:tabs>
        <w:spacing w:before="30" w:after="30"/>
        <w:ind w:left="1134"/>
        <w:jc w:val="both"/>
        <w:rPr>
          <w:rFonts w:ascii="Arial" w:hAnsi="Arial" w:cs="Arial"/>
          <w:color w:val="EE0000"/>
          <w:sz w:val="20"/>
          <w:szCs w:val="20"/>
        </w:rPr>
      </w:pPr>
    </w:p>
    <w:p w14:paraId="532922B9" w14:textId="53690237" w:rsidR="00B82BB9" w:rsidRDefault="00B82BB9" w:rsidP="00B82BB9">
      <w:pPr>
        <w:tabs>
          <w:tab w:val="left" w:pos="877"/>
        </w:tabs>
        <w:spacing w:before="30" w:after="30"/>
        <w:jc w:val="both"/>
        <w:rPr>
          <w:rFonts w:ascii="Arial" w:hAnsi="Arial" w:cs="Arial"/>
          <w:color w:val="EE0000"/>
          <w:sz w:val="20"/>
          <w:szCs w:val="20"/>
        </w:rPr>
      </w:pPr>
      <w:r w:rsidRPr="00B82BB9">
        <w:rPr>
          <w:rFonts w:ascii="Arial" w:hAnsi="Arial" w:cs="Arial"/>
          <w:color w:val="EE0000"/>
          <w:sz w:val="20"/>
          <w:szCs w:val="20"/>
        </w:rPr>
        <w:t>A támogatást igénylő nem ötven főnél több személyt foglalkoztató költségvetési szerv, vagy többségi állami tulajdonban álló jogi személy), így a 2003. évi CXXV. törvény 63. §-a szerinti Esélyegyenlőségi Terv megléte nem releváns az Önkormányzatra nézve.</w:t>
      </w:r>
    </w:p>
    <w:p w14:paraId="7E86DF44" w14:textId="77777777" w:rsidR="00B82BB9" w:rsidRDefault="00B82BB9" w:rsidP="00B82BB9">
      <w:pPr>
        <w:tabs>
          <w:tab w:val="left" w:pos="877"/>
        </w:tabs>
        <w:spacing w:before="30" w:after="30"/>
        <w:jc w:val="both"/>
        <w:rPr>
          <w:rFonts w:ascii="Arial" w:hAnsi="Arial" w:cs="Arial"/>
          <w:color w:val="EE0000"/>
          <w:sz w:val="20"/>
          <w:szCs w:val="20"/>
        </w:rPr>
      </w:pPr>
    </w:p>
    <w:p w14:paraId="0DFDB9B9" w14:textId="12FE370D" w:rsidR="00B82BB9" w:rsidRPr="003C5700" w:rsidRDefault="00B82BB9" w:rsidP="00B82BB9">
      <w:pPr>
        <w:tabs>
          <w:tab w:val="left" w:pos="877"/>
        </w:tabs>
        <w:spacing w:before="30" w:after="30"/>
        <w:jc w:val="both"/>
        <w:rPr>
          <w:rFonts w:ascii="Arial" w:hAnsi="Arial" w:cs="Arial"/>
          <w:color w:val="EE0000"/>
          <w:sz w:val="20"/>
          <w:szCs w:val="20"/>
          <w:u w:val="single"/>
        </w:rPr>
      </w:pPr>
      <w:r w:rsidRPr="003C5700">
        <w:rPr>
          <w:rFonts w:ascii="Arial" w:hAnsi="Arial" w:cs="Arial"/>
          <w:color w:val="EE0000"/>
          <w:sz w:val="20"/>
          <w:szCs w:val="20"/>
          <w:u w:val="single"/>
        </w:rPr>
        <w:t>Akadálymentesítás bemutatása</w:t>
      </w:r>
    </w:p>
    <w:p w14:paraId="3B80552C" w14:textId="77777777" w:rsidR="00610088" w:rsidRPr="003C5700" w:rsidRDefault="00B82BB9" w:rsidP="00B82BB9">
      <w:pPr>
        <w:jc w:val="both"/>
        <w:rPr>
          <w:rFonts w:ascii="Arial" w:hAnsi="Arial" w:cs="Arial"/>
          <w:color w:val="EE0000"/>
          <w:sz w:val="20"/>
          <w:szCs w:val="20"/>
        </w:rPr>
      </w:pPr>
      <w:r w:rsidRPr="003C5700">
        <w:rPr>
          <w:rFonts w:ascii="Arial" w:hAnsi="Arial" w:cs="Arial"/>
          <w:color w:val="EE0000"/>
          <w:sz w:val="20"/>
          <w:szCs w:val="20"/>
        </w:rPr>
        <w:t xml:space="preserve">Támogatást igénylő vállalja a fogyatékossággal élő személyek számára biztosítandó hozzáférhetőséget. Az intézmény az alábbi felhívásban 2.3. pontjában foglalt feltétel követelményeknek megfelel: rendelkezik az intézményhez kapcsolódóan egy akadálymentes parkolóval, épület főbejáratának bejárat akadálymentesítését (elérési útvonal biztosításával); valamint akadálymentes mosdóval. </w:t>
      </w:r>
    </w:p>
    <w:p w14:paraId="2C04C423" w14:textId="7E14A997" w:rsidR="00B82BB9" w:rsidRPr="00B82BB9" w:rsidRDefault="00B82BB9" w:rsidP="00B82BB9">
      <w:pPr>
        <w:jc w:val="both"/>
        <w:rPr>
          <w:rFonts w:ascii="Arial" w:hAnsi="Arial" w:cs="Arial"/>
          <w:color w:val="EE0000"/>
          <w:sz w:val="20"/>
          <w:szCs w:val="20"/>
        </w:rPr>
      </w:pPr>
      <w:r w:rsidRPr="003C5700">
        <w:rPr>
          <w:rFonts w:ascii="Arial" w:hAnsi="Arial" w:cs="Arial"/>
          <w:color w:val="EE0000"/>
          <w:sz w:val="20"/>
          <w:szCs w:val="20"/>
        </w:rPr>
        <w:t xml:space="preserve">A tervezett épület </w:t>
      </w:r>
      <w:r w:rsidR="00D712CF" w:rsidRPr="00D712CF">
        <w:rPr>
          <w:rFonts w:ascii="Arial" w:hAnsi="Arial" w:cs="Arial"/>
          <w:color w:val="EE0000"/>
          <w:sz w:val="20"/>
          <w:szCs w:val="20"/>
          <w:highlight w:val="yellow"/>
        </w:rPr>
        <w:t>megfelel</w:t>
      </w:r>
      <w:r w:rsidR="00D712CF">
        <w:rPr>
          <w:rFonts w:ascii="Arial" w:hAnsi="Arial" w:cs="Arial"/>
          <w:color w:val="EE0000"/>
          <w:sz w:val="20"/>
          <w:szCs w:val="20"/>
        </w:rPr>
        <w:t xml:space="preserve"> </w:t>
      </w:r>
      <w:r w:rsidRPr="003C5700">
        <w:rPr>
          <w:rFonts w:ascii="Arial" w:hAnsi="Arial" w:cs="Arial"/>
          <w:color w:val="EE0000"/>
          <w:sz w:val="20"/>
          <w:szCs w:val="20"/>
        </w:rPr>
        <w:t>az OTÉK 50. § (3) bekezdésében meghatározott követelményeknek.</w:t>
      </w:r>
    </w:p>
    <w:p w14:paraId="20D07EE8" w14:textId="77777777" w:rsidR="00B82BB9" w:rsidRDefault="00B82BB9" w:rsidP="00B82BB9">
      <w:pPr>
        <w:tabs>
          <w:tab w:val="left" w:pos="877"/>
        </w:tabs>
        <w:spacing w:before="30" w:after="30"/>
        <w:jc w:val="both"/>
        <w:rPr>
          <w:rFonts w:ascii="Arial" w:hAnsi="Arial" w:cs="Arial"/>
          <w:color w:val="EE0000"/>
          <w:sz w:val="20"/>
          <w:szCs w:val="20"/>
        </w:rPr>
      </w:pPr>
    </w:p>
    <w:p w14:paraId="70F290B8" w14:textId="2268F480" w:rsidR="005B6F14" w:rsidRPr="005B6F14" w:rsidRDefault="005B6F14" w:rsidP="00B82BB9">
      <w:pPr>
        <w:tabs>
          <w:tab w:val="left" w:pos="877"/>
        </w:tabs>
        <w:spacing w:before="30" w:after="30"/>
        <w:jc w:val="both"/>
        <w:rPr>
          <w:rFonts w:ascii="Arial" w:eastAsiaTheme="minorHAnsi" w:hAnsi="Arial" w:cs="Arial"/>
          <w:color w:val="000000" w:themeColor="text1"/>
          <w:sz w:val="20"/>
          <w:szCs w:val="20"/>
          <w:lang w:eastAsia="en-US"/>
        </w:rPr>
      </w:pPr>
      <w:r w:rsidRPr="005B6F14">
        <w:rPr>
          <w:rFonts w:ascii="Arial" w:eastAsiaTheme="minorHAnsi" w:hAnsi="Arial" w:cs="Arial"/>
          <w:color w:val="000000" w:themeColor="text1"/>
          <w:sz w:val="20"/>
          <w:szCs w:val="20"/>
          <w:lang w:eastAsia="en-US"/>
        </w:rPr>
        <w:t xml:space="preserve">- A beruházás hatására a nemek közötti egyenlőség nem sérül. </w:t>
      </w:r>
    </w:p>
    <w:p w14:paraId="70F290B9" w14:textId="77777777" w:rsidR="005B6F14" w:rsidRPr="005B6F14" w:rsidRDefault="005B6F14" w:rsidP="005B6F14">
      <w:pPr>
        <w:tabs>
          <w:tab w:val="left" w:pos="877"/>
        </w:tabs>
        <w:spacing w:before="30" w:after="30"/>
        <w:jc w:val="both"/>
        <w:rPr>
          <w:rFonts w:ascii="Arial" w:eastAsiaTheme="minorHAnsi" w:hAnsi="Arial" w:cs="Arial"/>
          <w:color w:val="000000" w:themeColor="text1"/>
          <w:sz w:val="20"/>
          <w:szCs w:val="20"/>
          <w:lang w:eastAsia="en-US"/>
        </w:rPr>
      </w:pPr>
      <w:r w:rsidRPr="005B6F14">
        <w:rPr>
          <w:rFonts w:ascii="Arial" w:eastAsiaTheme="minorHAnsi" w:hAnsi="Arial" w:cs="Arial"/>
          <w:color w:val="000000" w:themeColor="text1"/>
          <w:sz w:val="20"/>
          <w:szCs w:val="20"/>
          <w:lang w:eastAsia="en-US"/>
        </w:rPr>
        <w:t xml:space="preserve">- A beruházás nem eredményez nemen, faji vagy etnikai származáson, valláson vagy meggyőződésen, fogyatékosságon, koron vagy szexuális irányultságon alapuló bármilyen hátrányos megkülönböztetés megelőzést.  </w:t>
      </w:r>
    </w:p>
    <w:p w14:paraId="70F290BA" w14:textId="77777777" w:rsidR="005B6F14" w:rsidRPr="005B6F14" w:rsidRDefault="005B6F14" w:rsidP="005B6F14">
      <w:pPr>
        <w:tabs>
          <w:tab w:val="left" w:pos="877"/>
        </w:tabs>
        <w:spacing w:before="30" w:after="30"/>
        <w:jc w:val="both"/>
        <w:rPr>
          <w:rFonts w:ascii="Arial" w:eastAsiaTheme="minorHAnsi" w:hAnsi="Arial" w:cs="Arial"/>
          <w:color w:val="000000" w:themeColor="text1"/>
          <w:sz w:val="20"/>
          <w:szCs w:val="20"/>
          <w:lang w:eastAsia="en-US"/>
        </w:rPr>
      </w:pPr>
      <w:r w:rsidRPr="005B6F14">
        <w:rPr>
          <w:rFonts w:ascii="Arial" w:eastAsiaTheme="minorHAnsi" w:hAnsi="Arial" w:cs="Arial"/>
          <w:color w:val="000000" w:themeColor="text1"/>
          <w:sz w:val="20"/>
          <w:szCs w:val="20"/>
          <w:lang w:eastAsia="en-US"/>
        </w:rPr>
        <w:t>- Támogatást igénylő vállalja a fogyatékossággal élő személyek számára biztosítandó hozzáférhetőséget, hogy a fizikai és infokommunikációs akadálymentesítés betervezésre és megvalósításra kerül, amennyiben a projekt tartalma alapján az a felhívás alapján releváns.</w:t>
      </w:r>
    </w:p>
    <w:p w14:paraId="70F290BB" w14:textId="77777777" w:rsidR="005B6F14" w:rsidRPr="005B6F14" w:rsidRDefault="005B6F14" w:rsidP="005B6F14">
      <w:pPr>
        <w:tabs>
          <w:tab w:val="left" w:pos="877"/>
        </w:tabs>
        <w:spacing w:before="30" w:after="30"/>
        <w:jc w:val="both"/>
        <w:rPr>
          <w:rFonts w:ascii="Arial" w:eastAsiaTheme="minorHAnsi" w:hAnsi="Arial" w:cs="Arial"/>
          <w:color w:val="000000" w:themeColor="text1"/>
          <w:sz w:val="20"/>
          <w:szCs w:val="20"/>
          <w:lang w:eastAsia="en-US"/>
        </w:rPr>
      </w:pPr>
      <w:r w:rsidRPr="005B6F14">
        <w:rPr>
          <w:rFonts w:ascii="Arial" w:eastAsiaTheme="minorHAnsi" w:hAnsi="Arial" w:cs="Arial"/>
          <w:color w:val="000000" w:themeColor="text1"/>
          <w:sz w:val="20"/>
          <w:szCs w:val="20"/>
          <w:lang w:eastAsia="en-US"/>
        </w:rPr>
        <w:t xml:space="preserve">Amennyiben a támogatást igénylő települési önkormányzat, úgy az igénylőnek igazolnia kell a helyi esélyegyenlőségi program meglétét és a tervezett fejlesztés ahhoz való illeszkedését. </w:t>
      </w:r>
    </w:p>
    <w:p w14:paraId="70F290BC" w14:textId="77777777" w:rsidR="005B6F14" w:rsidRDefault="005B6F14" w:rsidP="005B6F14">
      <w:pPr>
        <w:tabs>
          <w:tab w:val="left" w:pos="877"/>
        </w:tabs>
        <w:spacing w:before="30" w:after="30"/>
        <w:jc w:val="both"/>
        <w:rPr>
          <w:rFonts w:ascii="Arial" w:eastAsiaTheme="minorHAnsi" w:hAnsi="Arial" w:cs="Arial"/>
          <w:color w:val="000000" w:themeColor="text1"/>
          <w:sz w:val="20"/>
          <w:szCs w:val="20"/>
          <w:lang w:eastAsia="en-US"/>
        </w:rPr>
      </w:pPr>
      <w:r w:rsidRPr="005B6F14">
        <w:rPr>
          <w:rFonts w:ascii="Arial" w:eastAsiaTheme="minorHAnsi" w:hAnsi="Arial" w:cs="Arial"/>
          <w:color w:val="000000" w:themeColor="text1"/>
          <w:sz w:val="20"/>
          <w:szCs w:val="20"/>
          <w:lang w:eastAsia="en-US"/>
        </w:rPr>
        <w:t>Amennyiben a támogatást igénylő ötven főnél több személyt foglalkoztató költségvetési szerv, vagy többségi állami tulajdonban álló jogi személy, úgy az igénylőnek igazolnia kell az esélyegyenlőségi terv meglétét.</w:t>
      </w:r>
    </w:p>
    <w:p w14:paraId="70F290BD" w14:textId="77777777" w:rsidR="00EB6359" w:rsidRDefault="00EB6359" w:rsidP="005B6F14">
      <w:pPr>
        <w:tabs>
          <w:tab w:val="left" w:pos="877"/>
        </w:tabs>
        <w:spacing w:before="30" w:after="30"/>
        <w:jc w:val="both"/>
        <w:rPr>
          <w:rFonts w:ascii="Arial" w:eastAsiaTheme="minorHAnsi" w:hAnsi="Arial" w:cs="Arial"/>
          <w:color w:val="000000" w:themeColor="text1"/>
          <w:sz w:val="20"/>
          <w:szCs w:val="20"/>
          <w:lang w:eastAsia="en-US"/>
        </w:rPr>
      </w:pPr>
    </w:p>
    <w:p w14:paraId="70F290BE" w14:textId="77777777" w:rsidR="00EB6359" w:rsidRPr="00744FD5" w:rsidRDefault="00EB6359" w:rsidP="003A27DC">
      <w:pPr>
        <w:numPr>
          <w:ilvl w:val="0"/>
          <w:numId w:val="17"/>
        </w:numPr>
        <w:spacing w:before="120" w:after="120"/>
        <w:ind w:left="567"/>
        <w:jc w:val="both"/>
        <w:rPr>
          <w:rFonts w:ascii="Arial" w:hAnsi="Arial" w:cs="Arial"/>
          <w:color w:val="000000"/>
          <w:sz w:val="20"/>
          <w:szCs w:val="20"/>
        </w:rPr>
      </w:pPr>
      <w:r w:rsidRPr="00744FD5">
        <w:rPr>
          <w:rFonts w:ascii="Arial" w:hAnsi="Arial" w:cs="Arial"/>
          <w:color w:val="000000"/>
          <w:sz w:val="20"/>
          <w:szCs w:val="20"/>
        </w:rPr>
        <w:t>Ebben a pontban kérjük röviden bemutatni, hogy a Felhívás 2.4. pontja alapján mely horizontális elvárások relevánsak és azok teljesítése, érvényesítése a projektben miként tervezett. A projekt szempontjából releváns horizontális elvárások vállalása kötelező.</w:t>
      </w:r>
    </w:p>
    <w:p w14:paraId="70F290BF" w14:textId="77777777" w:rsidR="00EB6359" w:rsidRPr="00744FD5" w:rsidRDefault="00EB6359" w:rsidP="003A27DC">
      <w:pPr>
        <w:numPr>
          <w:ilvl w:val="0"/>
          <w:numId w:val="17"/>
        </w:numPr>
        <w:spacing w:before="120" w:after="120"/>
        <w:ind w:left="567"/>
        <w:jc w:val="both"/>
        <w:rPr>
          <w:rFonts w:ascii="Arial" w:hAnsi="Arial" w:cs="Arial"/>
          <w:color w:val="000000"/>
          <w:sz w:val="20"/>
          <w:szCs w:val="20"/>
        </w:rPr>
      </w:pPr>
      <w:r w:rsidRPr="00744FD5">
        <w:rPr>
          <w:rFonts w:ascii="Arial" w:hAnsi="Arial" w:cs="Arial"/>
          <w:color w:val="000000"/>
          <w:sz w:val="20"/>
          <w:szCs w:val="20"/>
        </w:rPr>
        <w:t>Kérjük mindenképpen térjenek ki arra, hogy az akadálymentesítés valamely módja releváns-e (ha igen, annak bemutatása szükséges).</w:t>
      </w:r>
    </w:p>
    <w:p w14:paraId="70F290C0" w14:textId="77777777" w:rsidR="00EB6359" w:rsidRPr="00744FD5" w:rsidRDefault="00EB6359" w:rsidP="003A27DC">
      <w:pPr>
        <w:numPr>
          <w:ilvl w:val="0"/>
          <w:numId w:val="17"/>
        </w:numPr>
        <w:spacing w:before="120" w:after="120"/>
        <w:ind w:left="567"/>
        <w:jc w:val="both"/>
        <w:rPr>
          <w:rFonts w:ascii="Arial" w:hAnsi="Arial" w:cs="Arial"/>
          <w:color w:val="000000"/>
          <w:sz w:val="20"/>
          <w:szCs w:val="20"/>
        </w:rPr>
      </w:pPr>
      <w:r w:rsidRPr="00744FD5">
        <w:rPr>
          <w:rFonts w:ascii="Arial" w:hAnsi="Arial" w:cs="Arial"/>
          <w:color w:val="000000"/>
          <w:sz w:val="20"/>
          <w:szCs w:val="20"/>
        </w:rPr>
        <w:t xml:space="preserve"> Kérjük, mutassák be az Éghajlatváltozási rezilienciavizsgálat előzetes megalapozását az alábbi 3.2.1. pontban kifejtett szempontok bemutatásával.</w:t>
      </w:r>
    </w:p>
    <w:p w14:paraId="70F290C1" w14:textId="5B500858" w:rsidR="00EB6359" w:rsidRDefault="00EB6359" w:rsidP="00EB6359">
      <w:pPr>
        <w:spacing w:before="360" w:after="120"/>
        <w:jc w:val="both"/>
        <w:rPr>
          <w:rFonts w:ascii="Arial" w:eastAsia="Calibri" w:hAnsi="Arial" w:cs="Arial"/>
          <w:b/>
          <w:sz w:val="20"/>
          <w:szCs w:val="20"/>
          <w:lang w:eastAsia="en-US"/>
        </w:rPr>
      </w:pPr>
      <w:r w:rsidRPr="00744FD5">
        <w:rPr>
          <w:rFonts w:ascii="Arial" w:eastAsia="Calibri" w:hAnsi="Arial" w:cs="Arial"/>
          <w:b/>
          <w:sz w:val="20"/>
          <w:szCs w:val="20"/>
          <w:lang w:eastAsia="en-US"/>
        </w:rPr>
        <w:t>Éghajlatváltozási rezilienciavizsgálat előzetes megalapozása</w:t>
      </w:r>
    </w:p>
    <w:p w14:paraId="0F65225D"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reziliencia általános értelemben rugalmas ellenállási képesség, azaz valamely rendszernek – legyen az egy egyén, egy szervezet, egy ökoszisztéma vagy éppen egy anyagfajta – azon reaktív képessége, hogy erőteljes, meg-megújuló, vagy akár sokkszerű külső hatásokhoz sikeresen adaptálódjék. </w:t>
      </w:r>
    </w:p>
    <w:p w14:paraId="35E40E02"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Napjainkra világossá vált, hogy a Föld éghajlata változik és ez a folyamat az időjárás kiszámíthatatlanságához, gyakoribb extrém eseményekhez vezet világszerte. Mindez közvetlen fenyegetettséget jelent a helyi közösségek számára elhelyezkedésüktől függetlenül. Az éghajlatváltozás kialakulásának egyik fő problémája az üvegházhatás, mely a bolygók hőháztartását befolyásolja. A bolygó felszínéről a hő egy része nem jut közvetlenül vissza az űrbe, hanem különféle fizikai és meteorológiai folyamatokban vesz részt. Ezek megnövelik a felszín és az alsó légkör hőmérsékletét. Az üvegházhatás globális klímaváltozáshoz vezethet. A klímaváltozás következményei között megemlíthetjük a tengerszint emelkedését, esőzések gyakoriságát és intenzitásának változását, amely növeli az árvizek kialakulásának kockázatát és azok súlyosságát. Mindez hatással van az emberek egészségére, társadalmi, pénzügyi és lelki jóllétére. A globális klímaváltozás ökológiai hatása annak függvénye, hogy milyen mértékben tudnak az élőlények az új körülményekhez alkalmazkodni. A gyakoribbá váló árvizekkel sújtott területeken végzett munka során azt tapasztalhatjuk, hogy egy közösség akkor áll fel könnyebben a katasztrófát követően, ha a közösségek tagjai nagymértékben részt vesznek a felkészülésben és támogatják egymást az események alatt és után. Talán ennek is köszönhető, hogy az elmúlt években felélénkült az érdeklődés a nem kormányzati szervezetek és a kormányok között a közösségi reziliencia koncepciója iránt. Az alábbiakban bemutatjuk, hogy a jelenlegi ismereteink szerint hogyan lehet a rezilienciát fejleszteni és építeni.  </w:t>
      </w:r>
    </w:p>
    <w:p w14:paraId="08FA211C"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reziliencia fogalma az elmúlt években igen népszerűvé és sokat használttá vált. Amellett, hogy nincs egy általánosan elfogadott definíciója, számtalan különböző terület kezdte alkalmazni. A meghatározások közötti különbségek gyakran csak látszólagosak és aprók, de sok esetben valódi eltéréseket figyelhetünk meg a fogalomalkotásban, többnyire a reziliencia vizsgálatának szintjéből adódóan.  A projekt céljának megfelelően a rezilienciát egyéni, rendszer és közösségi szinten vizsgáljuk, azonosítva a szintek közötti hasonlóságokat és különbségeket, valamint a projektünk szempontjából fontos sajátosságait.   </w:t>
      </w:r>
    </w:p>
    <w:p w14:paraId="7ED4D7C8"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települési reziliencia kifejezésével már találkozhattunk, amelyek részét képezhetik az ellenálló képesség fejlesztésének. Ezek két csoportra oszthatók:  </w:t>
      </w:r>
    </w:p>
    <w:p w14:paraId="4666FEBB"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i. puha intézkedésekre, úgy, mint a földhasználat és a településtervezés (területfejlesztési tervek – a szerk.), közösségi figyelemfelhívó kampányok és felkészítések, a veszélyforrások monitorozása és korai riasztórendszerek kiépítése, veszélyhelyzeti és kimenekítési tervek elkészítése; valamint  </w:t>
      </w:r>
    </w:p>
    <w:p w14:paraId="78471523"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ii. kemény intézkedésekre, úgy, mint a létfontosságú rendszerek (kritikus infrastuktúrák) átalakítása vagy átszerelése, épületek és települési terek átalakítása vagy az ökológiai-rendszerek szolgáltatásainak mesterséges maximalizálása.  </w:t>
      </w:r>
    </w:p>
    <w:p w14:paraId="5A02CB50"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Habár mindez gyakran túlmutat a közösségi kezdeményezések hatáskörén és befolyásán, fontos, hogy a különböző infrastrukturális és intézményi aspektusok is szerepet kapjanak a rendszerszintű rezilienciát célzó tevékenységekben.  </w:t>
      </w:r>
    </w:p>
    <w:p w14:paraId="53181B74"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“Tegyük rezilienssé a településeket” (ENSZ/UN 2014) és más hasonló kampányok azonosítják az ellenálló közösségek különböző tulajdonságait, azt a képességet elsősorban, melynek jegyében elkerülhetővé válhatnak a katasztrófák az infrastruktúrák megfelelő fejlesztésével, valamint a szolgáltatások és építésügyi szabályok megalkotásával. Ezen kívül azt a képességet, mellyel előre tudják jelezni a katasztrófákat és meg tudják védeni értékeiket. A helyi önkormányzatok szerepét a fenntartható urbanizációban és közösségi részvételben, a kockázatokkal kapcsolatos ismeretek megfelelő szintjét mind a hatóságok, mind a közösségek részéről. S végül a helyi állampolgárok részvételét a döntéshozási mechanizmusokban, valamint a helyi tudás értékét. Hangsúlyozni kell, hogy a kedvezőtlen körülményekhez való alkalmazkodás céljának nem szabad csak az eszközök és erőforrások fokozásának lennie, de a közösségek kultúrájának, különösen a nem létfontosságú tulajdonságainak megértését is magában kell foglalnia. Fenntartható megoldásnak az okok megszüntetése tekinthető. Így a népességszabályozás, veszélyes anyagok (szén-dioxid, CFC-k, dinitrogén-oxid, metán) emissziójának csökkentése, illetve beszüntetése, valamint újrahasznosítás, megújuló energiaforrások használata. </w:t>
      </w:r>
    </w:p>
    <w:p w14:paraId="5EE20B6D"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Az építményre vonatkozó rezilienciát illetően a legtöbb nemzetközi platform a következő definíciót vázolja: az építmény alkalmazkodó képessége a változó kondíciókhoz, megtartva a funkcionalitásukat különböző sokkhatások dacára is. Olyan képesség, amely lehetővé teszi, hogy az építmények visszaálljanak a normál működésre már röviddel a sokkhatást követően.  Ennek tükrében került megtervezésre projektben bemutatott beruházás. </w:t>
      </w:r>
    </w:p>
    <w:p w14:paraId="20DD5015"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projekt fő törekvése, hogy a pályázat során megvalósítani kívánt belterületi út reziliens legyen a környezeti hatásokra. A reziliens tervezéssel tudatosan alakítjuk ki a projektben vállalt beruházást, hogy az építmény, a környezet és a környező közösség, képesek legyenek a különböző természeti és emberi eredetű zavaró hatásokat és katasztrófákat átvészelni, sőt még hosszú időn keresztül zajló, nyújtottan jelentkező környezeti és időjárási változásokat is képesek legyenek áthidalni. </w:t>
      </w:r>
    </w:p>
    <w:p w14:paraId="6555F64A"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Az építményre vonatkozó rezilinciát illetően figyelembe kell venni már a tervezésnél, hogy az épületek alkalmazkodó képessége a változó kondíciókhoz úgy történjen, hogy közben funkcionalitásukat megtartsák a sokkhatások dacára is.</w:t>
      </w:r>
    </w:p>
    <w:p w14:paraId="2DD66BB8"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globális felmelegedés elsősorban a klímaváltozásban testesül meg, jelentős károkat okozva. A veszélyek között meg kell említenünk az olyan vészhelyzeteket, mint orkán erejű szelek, magas hőmérséklet okozta tűzkárok, belvíz, áradás, extrém hő vagy fagy. A kivitelezés közben figyelembe kell vennünk a védelmi megoldásokat, ügyelni kell a kész épületek permanens védelmére. </w:t>
      </w:r>
    </w:p>
    <w:p w14:paraId="15EF4ED5"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tervrajznál és műszaki leírásnál már ügyelünk a felsorolt veszélykategóriákra és költségvetésünket ezek alapján határozzuk meg. A legfontosabb lépés a helyszín elemzése, ami mélyebb, dokumentumokon alapuló széles átvizsgálást kíván. Kritikus elem a talajmechanikai vizsgálat a helyszín topológiai adottságainak egyidejű értékelése is. A lehető legkörültekintőbben elemezzük a veszélykategóriákat és ennek megfelelően tervezzük meg az épületet és végezzük el költségbecslést. </w:t>
      </w:r>
    </w:p>
    <w:p w14:paraId="18B004D1"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1)</w:t>
      </w:r>
      <w:r w:rsidRPr="00610088">
        <w:rPr>
          <w:rFonts w:ascii="Arial" w:eastAsia="Calibri" w:hAnsi="Arial" w:cs="Arial"/>
          <w:color w:val="FF0000"/>
          <w:sz w:val="20"/>
          <w:szCs w:val="20"/>
          <w:lang w:eastAsia="en-US"/>
        </w:rPr>
        <w:tab/>
        <w:t xml:space="preserve">A projekt megvalósításával összefüggő fő éghajlatváltozási kihívások  </w:t>
      </w:r>
    </w:p>
    <w:p w14:paraId="33B58BAF"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 A projekt megvalósítása összhangban van a Győr-Moson-Sopron Megye Klímastratégiának az „Megyei dekarbonizációs és mitigációs” tematikus célkitűzésével. A fejlesztéshez kapcsolódó célkitűzések:</w:t>
      </w:r>
    </w:p>
    <w:p w14:paraId="56BC9689"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Klímatudatossági és szemléletformálási célkitűzések és intézkedések:</w:t>
      </w:r>
    </w:p>
    <w:p w14:paraId="1BE7D712"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A megyei ÜHG kibocsátás csökkentésére irányuló megoldások népszerűsítése a megyében élő lakosság elérésével (Sac3)</w:t>
      </w:r>
    </w:p>
    <w:p w14:paraId="28328417"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Helyi értékek klímatudatos megőrzésére irányuló védelmi megoldások és intézkedések ismertségének növelése a megyei lakosság elérésével  (Sac4)</w:t>
      </w:r>
    </w:p>
    <w:p w14:paraId="350222D3"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2)</w:t>
      </w:r>
      <w:r w:rsidRPr="00610088">
        <w:rPr>
          <w:rFonts w:ascii="Arial" w:eastAsia="Calibri" w:hAnsi="Arial" w:cs="Arial"/>
          <w:color w:val="FF0000"/>
          <w:sz w:val="20"/>
          <w:szCs w:val="20"/>
          <w:lang w:eastAsia="en-US"/>
        </w:rPr>
        <w:tab/>
        <w:t xml:space="preserve">A projekt várható hatása az „első az energiahatékonyság” elv érvényesülésére </w:t>
      </w:r>
    </w:p>
    <w:p w14:paraId="2DFEC288"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tervezett fejlesztések összhangban fognak állni a projekt szempontjából releváns helyi, megyei, illetve országos klímavédelmi törekvésekkel.  </w:t>
      </w:r>
    </w:p>
    <w:p w14:paraId="2179B8FE"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 xml:space="preserve">A projekt keretében megvalósuló tevékenységek energiafelhasználásban történő lehetséges változásainak hatásait az 1. mérföldkőig kívánjuk kifejteni az alábbi pontok vonatkozásában: </w:t>
      </w:r>
    </w:p>
    <w:p w14:paraId="55BABD17"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 xml:space="preserve">Változik-e a projekt eredményeképpen a fejlesztéssel érintett épületek, építmények, létesítmények üzemeltetésére visszavezethető energiafelhasználás, ha igen, milyen irányú ez a változás; </w:t>
      </w:r>
    </w:p>
    <w:p w14:paraId="77F50CDE"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 xml:space="preserve">Módosul-e a projekt eredményeképpen a felhasznált energia forrása (ld. megújuló energia felhasználása, vagy a megújulóenergia-felhasználás bővülése); </w:t>
      </w:r>
    </w:p>
    <w:p w14:paraId="0EFBA7F9"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 xml:space="preserve">Befolyásolja-e a fejlesztés a megvalósítás helyszínén, illetve tágabb térségében jelentkező egyéni, közösségi vagy szállítási célú közlekedési igények alakulását (előidézi-e azok bővülését vagy mérséklését); </w:t>
      </w:r>
    </w:p>
    <w:p w14:paraId="6767B0BB"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w:t>
      </w:r>
      <w:r w:rsidRPr="00610088">
        <w:rPr>
          <w:rFonts w:ascii="Arial" w:eastAsia="Calibri" w:hAnsi="Arial" w:cs="Arial"/>
          <w:color w:val="FF0000"/>
          <w:sz w:val="20"/>
          <w:szCs w:val="20"/>
          <w:lang w:eastAsia="en-US"/>
        </w:rPr>
        <w:tab/>
        <w:t xml:space="preserve">Elősegíti-e a fejlesztés a Nemzeti Energia és Klíma Akciótervben, illetve a megvalósítás helyszínül szolgáló település Klímastratégiájában, vagy Fenntartható Energia és Akciótervében, ezek hiányában bármilyen települési tervdokumentumban kijelölt energiafelhasználásra, illetve üvegházhatásúgáz-kibocsátásra vonatkozó cél teljesülését  </w:t>
      </w:r>
    </w:p>
    <w:p w14:paraId="0FF3D565" w14:textId="77777777"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3)</w:t>
      </w:r>
      <w:r w:rsidRPr="00610088">
        <w:rPr>
          <w:rFonts w:ascii="Arial" w:eastAsia="Calibri" w:hAnsi="Arial" w:cs="Arial"/>
          <w:color w:val="FF0000"/>
          <w:sz w:val="20"/>
          <w:szCs w:val="20"/>
          <w:lang w:eastAsia="en-US"/>
        </w:rPr>
        <w:tab/>
        <w:t xml:space="preserve">A tervezett fejlesztések éghajlatváltozási rezilienciavizsgálatának folyamata  </w:t>
      </w:r>
    </w:p>
    <w:p w14:paraId="285D05AA" w14:textId="184E46E8" w:rsidR="00610088" w:rsidRPr="00610088" w:rsidRDefault="00610088" w:rsidP="00610088">
      <w:pPr>
        <w:spacing w:before="120" w:after="120"/>
        <w:jc w:val="both"/>
        <w:rPr>
          <w:rFonts w:ascii="Arial" w:eastAsia="Calibri" w:hAnsi="Arial" w:cs="Arial"/>
          <w:color w:val="FF0000"/>
          <w:sz w:val="20"/>
          <w:szCs w:val="20"/>
          <w:lang w:eastAsia="en-US"/>
        </w:rPr>
      </w:pPr>
      <w:r w:rsidRPr="00610088">
        <w:rPr>
          <w:rFonts w:ascii="Arial" w:eastAsia="Calibri" w:hAnsi="Arial" w:cs="Arial"/>
          <w:color w:val="FF0000"/>
          <w:sz w:val="20"/>
          <w:szCs w:val="20"/>
          <w:lang w:eastAsia="en-US"/>
        </w:rPr>
        <w:t>Az éghajlatváltozási rezilienciavizsgálat ütemezése a projekt első szakaszában (1. mérföldkő) fog megtörténni. Az éghajlatváltozási rezilienciavizsgálat elkészítése külső szakértő bevonásával történik. Az éghajlatváltozási rezilienciavizsgálat eredményeit a projekt végső műszaki tartalmának kialakítása, illetve a projekt keretében létrehozott infrastruktúra üzemeltetése során figyelembe vesszük. A projekt megvalósításának eredményeképpen változó üvegházhatásúgáz-kibocsátás, vagy –elnyelés történik. Az éghajlatváltozás várható hatásait a projekt megvalósítására, fenntartására, továbbá a projekt esetleges hatásainak vizsgálatát a térség éghajlatváltozással szembeni sérülékenységére a projekt előkészítési szakaszban fogjuk kidolgozni (reziliencia vizsgálat).</w:t>
      </w:r>
    </w:p>
    <w:p w14:paraId="70F290C2" w14:textId="77777777" w:rsidR="00EB6359" w:rsidRPr="00744FD5" w:rsidRDefault="00EB6359" w:rsidP="003A27DC">
      <w:pPr>
        <w:numPr>
          <w:ilvl w:val="0"/>
          <w:numId w:val="19"/>
        </w:numPr>
        <w:spacing w:after="120"/>
        <w:jc w:val="both"/>
        <w:rPr>
          <w:rFonts w:ascii="Arial" w:hAnsi="Arial" w:cs="Arial"/>
          <w:color w:val="000000"/>
          <w:sz w:val="20"/>
          <w:szCs w:val="20"/>
        </w:rPr>
      </w:pPr>
      <w:r w:rsidRPr="00744FD5">
        <w:rPr>
          <w:rFonts w:ascii="Arial" w:hAnsi="Arial" w:cs="Arial"/>
          <w:color w:val="000000"/>
          <w:sz w:val="20"/>
          <w:szCs w:val="20"/>
        </w:rPr>
        <w:t xml:space="preserve">A projekt megvalósításával összefüggő fő éghajlatváltozási kihívások </w:t>
      </w:r>
    </w:p>
    <w:p w14:paraId="70F290C3" w14:textId="77777777" w:rsidR="00EB6359" w:rsidRPr="00744FD5" w:rsidRDefault="00EB6359" w:rsidP="00EB6359">
      <w:pPr>
        <w:jc w:val="both"/>
        <w:rPr>
          <w:rFonts w:ascii="Arial" w:hAnsi="Arial" w:cs="Arial"/>
          <w:sz w:val="20"/>
          <w:szCs w:val="20"/>
        </w:rPr>
      </w:pPr>
      <w:r w:rsidRPr="00744FD5">
        <w:rPr>
          <w:rFonts w:ascii="Arial" w:hAnsi="Arial" w:cs="Arial"/>
          <w:sz w:val="20"/>
          <w:szCs w:val="20"/>
        </w:rPr>
        <w:t xml:space="preserve">Lényegre törő, rövid szöveges összefoglalás arról, hogy a projekt megvalósításának helyszínén (település, megye) az éghajlatváltozás mely következményei (pl. szélsőséges időjárási események, viharok, villámárvizek, aszály, nyári hőhullámok gyakoriságának növekedése) jelentkeznek legnagyobb valószínűséggel és legnagyobb intenzitással a következő évtizedekben. </w:t>
      </w:r>
    </w:p>
    <w:p w14:paraId="70F290C4" w14:textId="77777777" w:rsidR="00EB6359" w:rsidRPr="00744FD5" w:rsidRDefault="00EB6359" w:rsidP="00EB6359">
      <w:pPr>
        <w:tabs>
          <w:tab w:val="left" w:pos="4057"/>
        </w:tabs>
        <w:spacing w:after="80"/>
        <w:jc w:val="both"/>
        <w:rPr>
          <w:rFonts w:ascii="Arial" w:hAnsi="Arial" w:cs="Arial"/>
          <w:sz w:val="20"/>
          <w:szCs w:val="20"/>
        </w:rPr>
      </w:pPr>
      <w:r>
        <w:rPr>
          <w:rFonts w:ascii="Arial" w:hAnsi="Arial" w:cs="Arial"/>
          <w:sz w:val="20"/>
          <w:szCs w:val="20"/>
        </w:rPr>
        <w:tab/>
      </w:r>
    </w:p>
    <w:p w14:paraId="70F290C5" w14:textId="77777777" w:rsidR="00EB6359" w:rsidRPr="00744FD5" w:rsidRDefault="00EB6359" w:rsidP="00EB6359">
      <w:pPr>
        <w:spacing w:after="80"/>
        <w:jc w:val="both"/>
        <w:rPr>
          <w:rFonts w:ascii="Arial" w:hAnsi="Arial" w:cs="Arial"/>
          <w:sz w:val="20"/>
          <w:szCs w:val="20"/>
        </w:rPr>
      </w:pPr>
      <w:r w:rsidRPr="00744FD5">
        <w:rPr>
          <w:rFonts w:ascii="Arial" w:hAnsi="Arial" w:cs="Arial"/>
          <w:sz w:val="20"/>
          <w:szCs w:val="20"/>
        </w:rPr>
        <w:t xml:space="preserve">A fejezet a következő stratégiai tervdokumentumok alapján készíthető el: </w:t>
      </w:r>
    </w:p>
    <w:p w14:paraId="70F290C6" w14:textId="77777777" w:rsidR="00EB6359" w:rsidRPr="00744FD5" w:rsidRDefault="00EB6359" w:rsidP="003A27DC">
      <w:pPr>
        <w:pStyle w:val="Listaszerbekezds"/>
        <w:numPr>
          <w:ilvl w:val="0"/>
          <w:numId w:val="18"/>
        </w:numPr>
        <w:spacing w:after="160"/>
        <w:ind w:left="426" w:hanging="284"/>
        <w:jc w:val="both"/>
        <w:rPr>
          <w:rFonts w:ascii="Arial" w:hAnsi="Arial" w:cs="Arial"/>
          <w:sz w:val="20"/>
          <w:szCs w:val="20"/>
        </w:rPr>
      </w:pPr>
      <w:r w:rsidRPr="00744FD5">
        <w:rPr>
          <w:rFonts w:ascii="Arial" w:hAnsi="Arial" w:cs="Arial"/>
          <w:sz w:val="20"/>
          <w:szCs w:val="20"/>
        </w:rPr>
        <w:t>A projekt megvalósításának helyszínéül szolgáló település által önállóan, vagy más településekkel közösen kidolgozott, vagy kidolgozás alatt álló Klímastratégia;</w:t>
      </w:r>
    </w:p>
    <w:p w14:paraId="70F290C7" w14:textId="77777777" w:rsidR="00EB6359" w:rsidRPr="00744FD5" w:rsidRDefault="00EB6359" w:rsidP="003A27DC">
      <w:pPr>
        <w:pStyle w:val="Listaszerbekezds"/>
        <w:numPr>
          <w:ilvl w:val="0"/>
          <w:numId w:val="18"/>
        </w:numPr>
        <w:spacing w:after="160"/>
        <w:ind w:left="426" w:hanging="284"/>
        <w:jc w:val="both"/>
        <w:rPr>
          <w:rFonts w:ascii="Arial" w:hAnsi="Arial" w:cs="Arial"/>
          <w:sz w:val="20"/>
          <w:szCs w:val="20"/>
        </w:rPr>
      </w:pPr>
      <w:r w:rsidRPr="00744FD5">
        <w:rPr>
          <w:rFonts w:ascii="Arial" w:hAnsi="Arial" w:cs="Arial"/>
          <w:sz w:val="20"/>
          <w:szCs w:val="20"/>
        </w:rPr>
        <w:t>A projekt megvalósításának helyszínéül szolgáló település által önállóan, vagy más településekkel közösen kidolgozott, vagy kidolgozás alatt álló Fenntartható Energia és Klíma Akcióterv (SECAP);</w:t>
      </w:r>
    </w:p>
    <w:p w14:paraId="70F290C8" w14:textId="77777777" w:rsidR="00EB6359" w:rsidRPr="00744FD5" w:rsidRDefault="00EB6359" w:rsidP="003A27DC">
      <w:pPr>
        <w:pStyle w:val="Listaszerbekezds"/>
        <w:numPr>
          <w:ilvl w:val="0"/>
          <w:numId w:val="18"/>
        </w:numPr>
        <w:spacing w:after="160"/>
        <w:ind w:left="426" w:hanging="284"/>
        <w:jc w:val="both"/>
        <w:rPr>
          <w:rFonts w:ascii="Arial" w:hAnsi="Arial" w:cs="Arial"/>
          <w:sz w:val="20"/>
          <w:szCs w:val="20"/>
        </w:rPr>
      </w:pPr>
      <w:r w:rsidRPr="00744FD5">
        <w:rPr>
          <w:rFonts w:ascii="Arial" w:hAnsi="Arial" w:cs="Arial"/>
          <w:sz w:val="20"/>
          <w:szCs w:val="20"/>
        </w:rPr>
        <w:t>A projekt megvalósításának helyszínéül szolgáló települést magában foglaló megye Megyei Klímastratégiája (amennyiben a település nem rendelkezik saját, vagy más településekkel közösen kidolgozott Klímastratégiával, illetve Fenntartható Energia és Klíma Akciótervvel)</w:t>
      </w:r>
    </w:p>
    <w:p w14:paraId="70F290C9" w14:textId="77777777" w:rsidR="00EB6359" w:rsidRPr="00744FD5" w:rsidRDefault="00EB6359" w:rsidP="003A27DC">
      <w:pPr>
        <w:numPr>
          <w:ilvl w:val="0"/>
          <w:numId w:val="19"/>
        </w:numPr>
        <w:spacing w:after="120"/>
        <w:jc w:val="both"/>
        <w:rPr>
          <w:rFonts w:ascii="Arial" w:hAnsi="Arial" w:cs="Arial"/>
          <w:color w:val="000000"/>
          <w:sz w:val="20"/>
          <w:szCs w:val="20"/>
        </w:rPr>
      </w:pPr>
      <w:r w:rsidRPr="00744FD5">
        <w:rPr>
          <w:rFonts w:ascii="Arial" w:hAnsi="Arial" w:cs="Arial"/>
          <w:color w:val="000000"/>
          <w:sz w:val="20"/>
          <w:szCs w:val="20"/>
        </w:rPr>
        <w:t>A projekt várható hatása az „első az energiahatékonyság” elv érvényesülésére</w:t>
      </w:r>
    </w:p>
    <w:p w14:paraId="70F290CA" w14:textId="77777777" w:rsidR="00EB6359" w:rsidRPr="00744FD5" w:rsidRDefault="00EB6359" w:rsidP="00EB6359">
      <w:pPr>
        <w:spacing w:after="80"/>
        <w:jc w:val="both"/>
        <w:rPr>
          <w:rFonts w:ascii="Arial" w:hAnsi="Arial" w:cs="Arial"/>
          <w:sz w:val="20"/>
          <w:szCs w:val="20"/>
        </w:rPr>
      </w:pPr>
      <w:r w:rsidRPr="00744FD5">
        <w:rPr>
          <w:rFonts w:ascii="Arial" w:hAnsi="Arial" w:cs="Arial"/>
          <w:sz w:val="20"/>
          <w:szCs w:val="20"/>
        </w:rPr>
        <w:t>Lényegre törő, rövid szöveges összefoglalás arról, hogy egyrészt a projekt keretében megvalósuló tevékenységek eredményeképpen várható-e, és amennyiben igen, milyen irányú változás a projekt helyszínén jelentkező energiafelhasználásban, másrészt arról, hogy a tervezett fejlesztések összhangban állnak-e a projekt szempontjából releváns helyi, megyei, illetve országos klímavédelmi törekvésekkel. Ennek megítéléséhez az alábbi szempontokat célszerű figyelembe venni:</w:t>
      </w:r>
    </w:p>
    <w:p w14:paraId="70F290CB" w14:textId="77777777" w:rsidR="00EB6359" w:rsidRPr="00744FD5" w:rsidRDefault="00EB6359" w:rsidP="003A27DC">
      <w:pPr>
        <w:pStyle w:val="Listaszerbekezds"/>
        <w:numPr>
          <w:ilvl w:val="0"/>
          <w:numId w:val="20"/>
        </w:numPr>
        <w:spacing w:after="160"/>
        <w:ind w:left="426" w:hanging="284"/>
        <w:jc w:val="both"/>
        <w:rPr>
          <w:rFonts w:ascii="Arial" w:hAnsi="Arial" w:cs="Arial"/>
          <w:sz w:val="20"/>
          <w:szCs w:val="20"/>
        </w:rPr>
      </w:pPr>
      <w:r w:rsidRPr="00744FD5">
        <w:rPr>
          <w:rFonts w:ascii="Arial" w:hAnsi="Arial" w:cs="Arial"/>
          <w:sz w:val="20"/>
          <w:szCs w:val="20"/>
        </w:rPr>
        <w:t>Változik-e a projekt eredményeképpen a fejlesztéssel érintett épületek, építmények, létesítmények üzemeltetésére visszavezethető energiafelhasználás, ha igen, milyen irányú ez a változás;</w:t>
      </w:r>
    </w:p>
    <w:p w14:paraId="70F290CC" w14:textId="77777777" w:rsidR="00EB6359" w:rsidRPr="00744FD5" w:rsidRDefault="00EB6359" w:rsidP="003A27DC">
      <w:pPr>
        <w:pStyle w:val="Listaszerbekezds"/>
        <w:numPr>
          <w:ilvl w:val="0"/>
          <w:numId w:val="20"/>
        </w:numPr>
        <w:spacing w:after="160"/>
        <w:ind w:left="426" w:hanging="284"/>
        <w:jc w:val="both"/>
        <w:rPr>
          <w:rFonts w:ascii="Arial" w:hAnsi="Arial" w:cs="Arial"/>
          <w:sz w:val="20"/>
          <w:szCs w:val="20"/>
        </w:rPr>
      </w:pPr>
      <w:r w:rsidRPr="00744FD5">
        <w:rPr>
          <w:rFonts w:ascii="Arial" w:hAnsi="Arial" w:cs="Arial"/>
          <w:sz w:val="20"/>
          <w:szCs w:val="20"/>
        </w:rPr>
        <w:t>Módosul-e a projekt eredményeképpen a felhasznált energia forrása (ld. megújuló energia felhasználása, vagy a megújulóenergia-felhasználás bővülése);</w:t>
      </w:r>
    </w:p>
    <w:p w14:paraId="70F290CD" w14:textId="77777777" w:rsidR="00EB6359" w:rsidRPr="00744FD5" w:rsidRDefault="00EB6359" w:rsidP="003A27DC">
      <w:pPr>
        <w:pStyle w:val="Listaszerbekezds"/>
        <w:numPr>
          <w:ilvl w:val="0"/>
          <w:numId w:val="20"/>
        </w:numPr>
        <w:spacing w:after="160"/>
        <w:ind w:left="426" w:hanging="284"/>
        <w:jc w:val="both"/>
        <w:rPr>
          <w:rFonts w:ascii="Arial" w:hAnsi="Arial" w:cs="Arial"/>
          <w:sz w:val="20"/>
          <w:szCs w:val="20"/>
        </w:rPr>
      </w:pPr>
      <w:r w:rsidRPr="00744FD5">
        <w:rPr>
          <w:rFonts w:ascii="Arial" w:hAnsi="Arial" w:cs="Arial"/>
          <w:sz w:val="20"/>
          <w:szCs w:val="20"/>
        </w:rPr>
        <w:t>Befolyásolja-e a fejlesztés a megvalósítás helyszínén, illetve tágabb térségében jelentkező egyéni, közösségi vagy szállítási célú közlekedési igények alakulását (előidézi-e azok bővülését vagy mérséklését);</w:t>
      </w:r>
    </w:p>
    <w:p w14:paraId="70F290CE" w14:textId="77777777" w:rsidR="00EB6359" w:rsidRPr="00744FD5" w:rsidRDefault="00EB6359" w:rsidP="003A27DC">
      <w:pPr>
        <w:pStyle w:val="Listaszerbekezds"/>
        <w:numPr>
          <w:ilvl w:val="0"/>
          <w:numId w:val="20"/>
        </w:numPr>
        <w:spacing w:after="160"/>
        <w:ind w:left="426" w:hanging="284"/>
        <w:jc w:val="both"/>
        <w:rPr>
          <w:rFonts w:ascii="Arial" w:hAnsi="Arial" w:cs="Arial"/>
          <w:sz w:val="20"/>
          <w:szCs w:val="20"/>
        </w:rPr>
      </w:pPr>
      <w:r w:rsidRPr="00744FD5">
        <w:rPr>
          <w:rFonts w:ascii="Arial" w:hAnsi="Arial" w:cs="Arial"/>
          <w:sz w:val="20"/>
          <w:szCs w:val="20"/>
        </w:rPr>
        <w:t>Elősegíti-e a fejlesztés a Nemzeti Energia és Klíma Akciótervben, illetve a megvalósítás helyszínül szolgáló település Klímastratégiájában, vagy Fenntartható Energia és Akciótervében, ezek hiányában bármilyen települési tervdokumentumban kijelölt energiafelhasználásra, illetve üvegházhatásúgáz-kibocsátásra vonatkozó cél teljesülését (amennyiben a fejlesztés nem áll kapcsolatban e célokkal, kérjük azt is jelezni).</w:t>
      </w:r>
    </w:p>
    <w:p w14:paraId="70F290CF" w14:textId="77777777" w:rsidR="00EB6359" w:rsidRPr="00744FD5" w:rsidRDefault="00EB6359" w:rsidP="003A27DC">
      <w:pPr>
        <w:numPr>
          <w:ilvl w:val="0"/>
          <w:numId w:val="19"/>
        </w:numPr>
        <w:spacing w:after="120"/>
        <w:jc w:val="both"/>
        <w:rPr>
          <w:rFonts w:ascii="Arial" w:hAnsi="Arial" w:cs="Arial"/>
          <w:color w:val="000000"/>
          <w:sz w:val="20"/>
          <w:szCs w:val="20"/>
        </w:rPr>
      </w:pPr>
      <w:r w:rsidRPr="00744FD5">
        <w:rPr>
          <w:rFonts w:ascii="Arial" w:hAnsi="Arial" w:cs="Arial"/>
          <w:color w:val="000000"/>
          <w:sz w:val="20"/>
          <w:szCs w:val="20"/>
        </w:rPr>
        <w:t xml:space="preserve">A tervezett fejlesztések éghajlatváltozási rezilienciavizsgálatának folyamata </w:t>
      </w:r>
    </w:p>
    <w:p w14:paraId="70F290D0" w14:textId="77777777" w:rsidR="00EB6359" w:rsidRPr="00744FD5" w:rsidRDefault="00EB6359" w:rsidP="00EB6359">
      <w:pPr>
        <w:jc w:val="both"/>
        <w:rPr>
          <w:rFonts w:ascii="Arial" w:hAnsi="Arial" w:cs="Arial"/>
          <w:sz w:val="20"/>
          <w:szCs w:val="20"/>
        </w:rPr>
      </w:pPr>
      <w:r w:rsidRPr="00744FD5">
        <w:rPr>
          <w:rFonts w:ascii="Arial" w:hAnsi="Arial" w:cs="Arial"/>
          <w:sz w:val="20"/>
          <w:szCs w:val="20"/>
        </w:rPr>
        <w:t>Lényegre törő, rövid összefoglalás arról, hogy az Európai Parlament és a Tanács (EU) 2021/1060 Rendelet 73. cikkének (2) j) pontja alapján valamennyi legalább ötéves élettartamú infrastruktúrába irányuló beruházás esetében előírt, ugyanezen jogszabály 2. cikk 42. pontjában definiált éghajlatváltozási rezilienciavizsgálatot milyen módon tervezi lebonyolítani a pályázó.</w:t>
      </w:r>
    </w:p>
    <w:p w14:paraId="70F290D1" w14:textId="77777777" w:rsidR="00EB6359" w:rsidRPr="00744FD5" w:rsidRDefault="00EB6359" w:rsidP="00EB6359">
      <w:pPr>
        <w:jc w:val="both"/>
        <w:rPr>
          <w:rFonts w:ascii="Arial" w:hAnsi="Arial" w:cs="Arial"/>
          <w:sz w:val="20"/>
          <w:szCs w:val="20"/>
        </w:rPr>
      </w:pPr>
      <w:r w:rsidRPr="00744FD5">
        <w:rPr>
          <w:rFonts w:ascii="Arial" w:hAnsi="Arial" w:cs="Arial"/>
          <w:sz w:val="20"/>
          <w:szCs w:val="20"/>
        </w:rPr>
        <w:t xml:space="preserve"> </w:t>
      </w:r>
    </w:p>
    <w:p w14:paraId="70F290D2" w14:textId="77777777" w:rsidR="00EB6359" w:rsidRPr="00744FD5" w:rsidRDefault="00EB6359" w:rsidP="00EB6359">
      <w:pPr>
        <w:jc w:val="both"/>
        <w:rPr>
          <w:rFonts w:ascii="Arial" w:hAnsi="Arial" w:cs="Arial"/>
          <w:sz w:val="20"/>
          <w:szCs w:val="20"/>
        </w:rPr>
      </w:pPr>
      <w:r w:rsidRPr="00744FD5">
        <w:rPr>
          <w:rFonts w:ascii="Arial" w:hAnsi="Arial" w:cs="Arial"/>
          <w:sz w:val="20"/>
          <w:szCs w:val="20"/>
        </w:rPr>
        <w:t>A leírás legalább a következő elemekre kell, hogy kiterjedjen:</w:t>
      </w:r>
    </w:p>
    <w:p w14:paraId="70F290D3" w14:textId="77777777" w:rsidR="00EB6359" w:rsidRPr="00744FD5" w:rsidRDefault="00EB6359" w:rsidP="003A27DC">
      <w:pPr>
        <w:pStyle w:val="Listaszerbekezds"/>
        <w:numPr>
          <w:ilvl w:val="0"/>
          <w:numId w:val="21"/>
        </w:numPr>
        <w:spacing w:after="160"/>
        <w:ind w:left="426" w:hanging="284"/>
        <w:jc w:val="both"/>
        <w:rPr>
          <w:rFonts w:ascii="Arial" w:hAnsi="Arial" w:cs="Arial"/>
          <w:sz w:val="20"/>
          <w:szCs w:val="20"/>
        </w:rPr>
      </w:pPr>
      <w:r w:rsidRPr="00744FD5">
        <w:rPr>
          <w:rFonts w:ascii="Arial" w:hAnsi="Arial" w:cs="Arial"/>
          <w:sz w:val="20"/>
          <w:szCs w:val="20"/>
        </w:rPr>
        <w:t>Éghajlatváltozási rezilienciavizsgálat ütemezése (elvárás, hogy arra mindenképpen a projekt előkészítési szakaszában kerüljön sor),</w:t>
      </w:r>
    </w:p>
    <w:p w14:paraId="70F290D4" w14:textId="77777777" w:rsidR="00EB6359" w:rsidRPr="00744FD5" w:rsidRDefault="00EB6359" w:rsidP="003A27DC">
      <w:pPr>
        <w:pStyle w:val="Listaszerbekezds"/>
        <w:numPr>
          <w:ilvl w:val="0"/>
          <w:numId w:val="21"/>
        </w:numPr>
        <w:spacing w:after="160"/>
        <w:ind w:left="426" w:hanging="284"/>
        <w:jc w:val="both"/>
        <w:rPr>
          <w:rFonts w:ascii="Arial" w:hAnsi="Arial" w:cs="Arial"/>
          <w:sz w:val="20"/>
          <w:szCs w:val="20"/>
        </w:rPr>
      </w:pPr>
      <w:r w:rsidRPr="00744FD5">
        <w:rPr>
          <w:rFonts w:ascii="Arial" w:hAnsi="Arial" w:cs="Arial"/>
          <w:sz w:val="20"/>
          <w:szCs w:val="20"/>
        </w:rPr>
        <w:t>Éghajlatváltozási rezilienciavizsgálat elkészítésének szakmai háttere (előreláthatólag belső, vagy külső szakértők bevonásával történik),</w:t>
      </w:r>
    </w:p>
    <w:p w14:paraId="70F290D5" w14:textId="77777777" w:rsidR="00EB6359" w:rsidRPr="00744FD5" w:rsidRDefault="00EB6359" w:rsidP="003A27DC">
      <w:pPr>
        <w:pStyle w:val="Listaszerbekezds"/>
        <w:numPr>
          <w:ilvl w:val="0"/>
          <w:numId w:val="21"/>
        </w:numPr>
        <w:spacing w:after="160"/>
        <w:ind w:left="426" w:hanging="284"/>
        <w:jc w:val="both"/>
        <w:rPr>
          <w:rFonts w:ascii="Arial" w:hAnsi="Arial" w:cs="Arial"/>
          <w:sz w:val="20"/>
          <w:szCs w:val="20"/>
        </w:rPr>
      </w:pPr>
      <w:r w:rsidRPr="00744FD5">
        <w:rPr>
          <w:rFonts w:ascii="Arial" w:hAnsi="Arial" w:cs="Arial"/>
          <w:sz w:val="20"/>
          <w:szCs w:val="20"/>
        </w:rPr>
        <w:t>Annak a szándéknak a megerősítése és alátámasztása, hogy az éghajlatváltozási rezilienciavizsgálat eredményeit a projekt végső műszaki tartalmának kialakítása, illetve a projekt keretében létrehozott infrastruktúra üzemeltetése során figyelembe veszi a pályázó.</w:t>
      </w:r>
    </w:p>
    <w:p w14:paraId="70F290D6" w14:textId="77777777" w:rsidR="00EB6359" w:rsidRPr="00744FD5" w:rsidRDefault="00EB6359" w:rsidP="00EB6359">
      <w:pPr>
        <w:jc w:val="both"/>
        <w:rPr>
          <w:rFonts w:ascii="Arial" w:hAnsi="Arial" w:cs="Arial"/>
          <w:iCs/>
          <w:color w:val="000000"/>
          <w:sz w:val="20"/>
          <w:szCs w:val="20"/>
        </w:rPr>
      </w:pPr>
      <w:r w:rsidRPr="00744FD5">
        <w:rPr>
          <w:rFonts w:ascii="Arial" w:hAnsi="Arial" w:cs="Arial"/>
          <w:b/>
          <w:bCs/>
          <w:iCs/>
          <w:color w:val="000000"/>
          <w:sz w:val="20"/>
          <w:szCs w:val="20"/>
        </w:rPr>
        <w:t>Háttérinformáció az éghajlatváltozási rezilienciavizsgálathoz</w:t>
      </w:r>
      <w:r w:rsidRPr="00744FD5">
        <w:rPr>
          <w:rFonts w:ascii="Arial" w:hAnsi="Arial" w:cs="Arial"/>
          <w:iCs/>
          <w:color w:val="000000"/>
          <w:sz w:val="20"/>
          <w:szCs w:val="20"/>
        </w:rPr>
        <w:t>:</w:t>
      </w:r>
    </w:p>
    <w:p w14:paraId="70F290D7" w14:textId="77777777" w:rsidR="00EB6359" w:rsidRPr="00744FD5" w:rsidRDefault="00EB6359" w:rsidP="00EB6359">
      <w:pPr>
        <w:jc w:val="both"/>
        <w:rPr>
          <w:rFonts w:ascii="Arial" w:hAnsi="Arial" w:cs="Arial"/>
          <w:iCs/>
          <w:color w:val="000000"/>
          <w:sz w:val="20"/>
          <w:szCs w:val="20"/>
        </w:rPr>
      </w:pPr>
    </w:p>
    <w:p w14:paraId="70F290D8" w14:textId="77777777" w:rsidR="00EB6359" w:rsidRPr="00744FD5" w:rsidRDefault="00EB6359" w:rsidP="00EB6359">
      <w:pPr>
        <w:jc w:val="both"/>
        <w:rPr>
          <w:rFonts w:ascii="Arial" w:hAnsi="Arial" w:cs="Arial"/>
          <w:iCs/>
          <w:color w:val="000000"/>
          <w:sz w:val="20"/>
          <w:szCs w:val="20"/>
        </w:rPr>
      </w:pPr>
      <w:r w:rsidRPr="00744FD5">
        <w:rPr>
          <w:rFonts w:ascii="Arial" w:hAnsi="Arial" w:cs="Arial"/>
          <w:iCs/>
          <w:color w:val="000000"/>
          <w:sz w:val="20"/>
          <w:szCs w:val="20"/>
        </w:rPr>
        <w:t>Az éghajlatváltozási rezilienciavizsgálatnak valamennyi várhatóan legalább ötéves élettartamú infrastrukturális projekt esetében az alábbi két témakört kell érintenie:</w:t>
      </w:r>
    </w:p>
    <w:p w14:paraId="70F290D9" w14:textId="77777777" w:rsidR="00EB6359" w:rsidRPr="00744FD5" w:rsidRDefault="00EB6359" w:rsidP="003A27DC">
      <w:pPr>
        <w:pStyle w:val="Listaszerbekezds"/>
        <w:numPr>
          <w:ilvl w:val="0"/>
          <w:numId w:val="22"/>
        </w:numPr>
        <w:spacing w:after="160"/>
        <w:jc w:val="both"/>
        <w:rPr>
          <w:rFonts w:ascii="Arial" w:hAnsi="Arial" w:cs="Arial"/>
          <w:iCs/>
          <w:color w:val="000000"/>
          <w:sz w:val="20"/>
          <w:szCs w:val="20"/>
        </w:rPr>
      </w:pPr>
      <w:r w:rsidRPr="00744FD5">
        <w:rPr>
          <w:rFonts w:ascii="Arial" w:hAnsi="Arial" w:cs="Arial"/>
          <w:iCs/>
          <w:color w:val="000000"/>
          <w:sz w:val="20"/>
          <w:szCs w:val="20"/>
        </w:rPr>
        <w:t>a projekt megvalósításának eredményeképpen változó üvegházhatásúgáz-kibocsátás, vagy –elnyelés;</w:t>
      </w:r>
    </w:p>
    <w:p w14:paraId="70F290DA" w14:textId="77777777" w:rsidR="00EB6359" w:rsidRPr="00744FD5" w:rsidRDefault="00EB6359" w:rsidP="003A27DC">
      <w:pPr>
        <w:pStyle w:val="Listaszerbekezds"/>
        <w:numPr>
          <w:ilvl w:val="0"/>
          <w:numId w:val="22"/>
        </w:numPr>
        <w:spacing w:after="160"/>
        <w:jc w:val="both"/>
        <w:rPr>
          <w:rFonts w:ascii="Arial" w:hAnsi="Arial" w:cs="Arial"/>
          <w:iCs/>
          <w:color w:val="000000"/>
          <w:sz w:val="20"/>
          <w:szCs w:val="20"/>
        </w:rPr>
      </w:pPr>
      <w:r w:rsidRPr="00744FD5">
        <w:rPr>
          <w:rFonts w:ascii="Arial" w:hAnsi="Arial" w:cs="Arial"/>
          <w:iCs/>
          <w:color w:val="000000"/>
          <w:sz w:val="20"/>
          <w:szCs w:val="20"/>
        </w:rPr>
        <w:t>az éghajlatváltozás várható hatásai a projekt megvalósítására, fenntartására, továbbá a projekt esetleges hatásai a térség éghajlatváltozással szembeni sérülékenységére.</w:t>
      </w:r>
    </w:p>
    <w:p w14:paraId="70F290DB" w14:textId="77777777" w:rsidR="00EB6359" w:rsidRPr="00744FD5" w:rsidRDefault="00EB6359" w:rsidP="00EB6359">
      <w:pPr>
        <w:jc w:val="both"/>
        <w:rPr>
          <w:rFonts w:ascii="Arial" w:hAnsi="Arial" w:cs="Arial"/>
          <w:iCs/>
          <w:color w:val="000000"/>
          <w:sz w:val="20"/>
          <w:szCs w:val="20"/>
        </w:rPr>
      </w:pPr>
      <w:r w:rsidRPr="00744FD5">
        <w:rPr>
          <w:rFonts w:ascii="Arial" w:hAnsi="Arial" w:cs="Arial"/>
          <w:iCs/>
          <w:color w:val="000000"/>
          <w:sz w:val="20"/>
          <w:szCs w:val="20"/>
        </w:rPr>
        <w:t xml:space="preserve">Mindkét témakör vizsgálata két fázisból ál. Az első fázis elvégzése valamennyi projekt esetében elvárás. A második – projektalapú karbonlábnyom-számítást, és éghajlatváltozással összefüggő részletes, kvantitatív kockázatelemzést magában foglaló – fázis elvégzése csak azon projekteknél elvárás, amelyek esetében az első fázis jelentős mértékű üvegházhatásgáz-kibocsátás változást vagy éghajlati sérülékenységet azonosított. </w:t>
      </w:r>
    </w:p>
    <w:p w14:paraId="70F290DC" w14:textId="77777777" w:rsidR="00EB6359" w:rsidRPr="00744FD5" w:rsidRDefault="00EB6359" w:rsidP="00EB6359">
      <w:pPr>
        <w:spacing w:after="60"/>
        <w:jc w:val="both"/>
        <w:rPr>
          <w:rFonts w:ascii="Arial" w:hAnsi="Arial" w:cs="Arial"/>
          <w:color w:val="000000"/>
          <w:sz w:val="20"/>
          <w:szCs w:val="20"/>
        </w:rPr>
      </w:pPr>
      <w:r w:rsidRPr="00744FD5">
        <w:rPr>
          <w:rFonts w:ascii="Arial" w:hAnsi="Arial" w:cs="Arial"/>
          <w:iCs/>
          <w:color w:val="000000"/>
          <w:sz w:val="20"/>
          <w:szCs w:val="20"/>
        </w:rPr>
        <w:t xml:space="preserve">Az éghajlatváltozás várható hatásaira vonatkozó részvizsgálat elvégzéséhez </w:t>
      </w:r>
      <w:r w:rsidRPr="00744FD5">
        <w:rPr>
          <w:rFonts w:ascii="Arial" w:hAnsi="Arial" w:cs="Arial"/>
          <w:color w:val="000000"/>
          <w:sz w:val="20"/>
          <w:szCs w:val="20"/>
        </w:rPr>
        <w:t>a Klímakockázati útmutató nyújt segédletet, amely a következő linken érhető el:</w:t>
      </w:r>
    </w:p>
    <w:p w14:paraId="70F290DD" w14:textId="77777777" w:rsidR="00EB6359" w:rsidRPr="00744FD5" w:rsidRDefault="00EB6359" w:rsidP="00EB6359">
      <w:pPr>
        <w:spacing w:after="60"/>
        <w:jc w:val="both"/>
        <w:rPr>
          <w:rFonts w:ascii="Arial" w:hAnsi="Arial" w:cs="Arial"/>
          <w:color w:val="000000"/>
          <w:sz w:val="20"/>
          <w:szCs w:val="20"/>
        </w:rPr>
      </w:pPr>
      <w:r w:rsidRPr="00744FD5">
        <w:rPr>
          <w:rStyle w:val="Hiperhivatkozs"/>
          <w:rFonts w:ascii="Arial" w:hAnsi="Arial" w:cs="Arial"/>
          <w:iCs/>
          <w:color w:val="000000"/>
          <w:sz w:val="20"/>
          <w:szCs w:val="20"/>
        </w:rPr>
        <w:t>https://www.palyazat.gov.hu/tmutat-projektek-klimakockzatnak-becslshez-s-cskkentshez</w:t>
      </w:r>
    </w:p>
    <w:p w14:paraId="70F290DE" w14:textId="77777777" w:rsidR="00EB6359" w:rsidRPr="00744FD5" w:rsidRDefault="00EB6359" w:rsidP="00EB6359">
      <w:pPr>
        <w:spacing w:after="60"/>
        <w:jc w:val="both"/>
        <w:rPr>
          <w:rFonts w:ascii="Arial" w:hAnsi="Arial" w:cs="Arial"/>
          <w:iCs/>
          <w:color w:val="000000"/>
          <w:sz w:val="20"/>
          <w:szCs w:val="20"/>
        </w:rPr>
      </w:pPr>
      <w:r w:rsidRPr="00744FD5">
        <w:rPr>
          <w:rFonts w:ascii="Arial" w:hAnsi="Arial" w:cs="Arial"/>
          <w:iCs/>
          <w:color w:val="000000"/>
          <w:sz w:val="20"/>
          <w:szCs w:val="20"/>
        </w:rPr>
        <w:t>Az üvegházhatásúgáz-kibocsátás és elnyelés számításához az Európai Bizottság által közzétett „Technical guidance on the climate proofing of infrastructure in the period 2021-2027” című, angol nyelvű útmutató, valamint az Európai Beruházási Bank „Project Carbon Footprint Methodolgies” című, szintén angol nyelvű útmutatója nyújtanak támogatást, amelyek a következő linkeken érhetők el:</w:t>
      </w:r>
    </w:p>
    <w:p w14:paraId="70F290DF" w14:textId="77777777" w:rsidR="00EB6359" w:rsidRPr="00744FD5" w:rsidRDefault="00EB6359" w:rsidP="00EB6359">
      <w:pPr>
        <w:spacing w:after="60"/>
        <w:jc w:val="both"/>
        <w:rPr>
          <w:rStyle w:val="Hiperhivatkozs"/>
          <w:rFonts w:ascii="Arial" w:hAnsi="Arial" w:cs="Arial"/>
          <w:iCs/>
          <w:color w:val="000000"/>
          <w:sz w:val="20"/>
          <w:szCs w:val="20"/>
        </w:rPr>
      </w:pPr>
      <w:hyperlink r:id="rId16" w:history="1">
        <w:r w:rsidRPr="00744FD5">
          <w:rPr>
            <w:rStyle w:val="Hiperhivatkozs"/>
            <w:rFonts w:ascii="Arial" w:hAnsi="Arial" w:cs="Arial"/>
            <w:iCs/>
            <w:color w:val="000000"/>
            <w:sz w:val="20"/>
            <w:szCs w:val="20"/>
          </w:rPr>
          <w:t>https://ec.europa.eu/clima/sites/default/files/adaptation/what/docs/climate_proofing_guidance_en.pdf</w:t>
        </w:r>
      </w:hyperlink>
    </w:p>
    <w:p w14:paraId="70F290E0" w14:textId="77777777" w:rsidR="00EB6359" w:rsidRPr="00744FD5" w:rsidRDefault="00EB6359" w:rsidP="00EB6359">
      <w:pPr>
        <w:jc w:val="both"/>
        <w:rPr>
          <w:rFonts w:ascii="Arial" w:hAnsi="Arial" w:cs="Arial"/>
          <w:iCs/>
          <w:color w:val="000000"/>
          <w:sz w:val="20"/>
          <w:szCs w:val="20"/>
        </w:rPr>
      </w:pPr>
      <w:hyperlink r:id="rId17" w:history="1">
        <w:r w:rsidRPr="00744FD5">
          <w:rPr>
            <w:rStyle w:val="Hiperhivatkozs"/>
            <w:rFonts w:ascii="Arial" w:hAnsi="Arial" w:cs="Arial"/>
            <w:iCs/>
            <w:color w:val="000000"/>
            <w:sz w:val="20"/>
            <w:szCs w:val="20"/>
          </w:rPr>
          <w:t>https://www.eib.org/attachments/strategies/eib_project_carbon_footprint_methodologies_en.pdf</w:t>
        </w:r>
      </w:hyperlink>
    </w:p>
    <w:p w14:paraId="70F290E1" w14:textId="77777777" w:rsidR="00EB6359" w:rsidRPr="00744FD5" w:rsidRDefault="00EB6359" w:rsidP="00EB6359">
      <w:pPr>
        <w:spacing w:before="360" w:after="120"/>
        <w:jc w:val="both"/>
        <w:rPr>
          <w:rFonts w:ascii="Arial" w:eastAsia="Calibri" w:hAnsi="Arial" w:cs="Arial"/>
          <w:b/>
          <w:color w:val="000000"/>
          <w:sz w:val="20"/>
          <w:szCs w:val="20"/>
          <w:lang w:eastAsia="en-US"/>
        </w:rPr>
      </w:pPr>
      <w:r w:rsidRPr="00744FD5">
        <w:rPr>
          <w:rFonts w:ascii="Arial" w:hAnsi="Arial" w:cs="Arial"/>
          <w:iCs/>
          <w:color w:val="000000"/>
          <w:sz w:val="20"/>
          <w:szCs w:val="20"/>
        </w:rPr>
        <w:t>A fenti útmutatók alapján, várhatóan 2021 őszén magyar nyelvű útmutatót tesz közzé a Miniszterelnökség, amely kifejezetten a Magyarországon megvalósuló infrastrukturális beruházások éghajlatváltozási rezilienciavizsgálatának elvégzéséhez nyújt majd módszertani támogatást.</w:t>
      </w:r>
    </w:p>
    <w:p w14:paraId="70F290E3"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E4" w14:textId="77777777" w:rsidR="0019503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 xml:space="preserve">4.3 </w:t>
      </w:r>
      <w:r w:rsidRPr="0019503C">
        <w:rPr>
          <w:rFonts w:ascii="Arial" w:eastAsiaTheme="minorHAnsi" w:hAnsi="Arial" w:cs="Arial"/>
          <w:b/>
          <w:color w:val="000000" w:themeColor="text1"/>
          <w:sz w:val="20"/>
          <w:szCs w:val="20"/>
          <w:lang w:eastAsia="en-US"/>
        </w:rPr>
        <w:t>Ne okozz jelentős kárt” elveknek, a klímareziliencia elvárásoknak és a horizontális követelmények környezeti részének (CPR 9. cikk) való megfelelés</w:t>
      </w:r>
    </w:p>
    <w:p w14:paraId="70F290E6" w14:textId="2B6B4448" w:rsidR="00955B13" w:rsidRDefault="00955B13" w:rsidP="00955B13">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463E38BA"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A projekt rendelkezésre álló szakmai-műszaki tartalma és azok várható hatása nem okoz jelentős kárt a 6 célkitűzés egyikében sem.</w:t>
      </w:r>
    </w:p>
    <w:p w14:paraId="5C131DEC"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Az Európai Parlament és a Tanács 2020/852-es rendelete, más néven a "Taxonómiai Rendelet", célja, hogy elősegítse a fenntartható beruházásokat, és megkönnyítse az Európai Unió zöld átmenetét. A rendelet 9. cikke specifikusan foglalkozik a környezeti célkitűzésekkel, amelyeket a fenntartható gazdasági tevékenységeknek teljesíteniük kell. Ezek a célkitűzések a következők:</w:t>
      </w:r>
    </w:p>
    <w:p w14:paraId="646FC538"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Éghajlatváltozás enyhítése: Ez magában foglalja az üvegházhatású gázok kibocsátásának csökkentését és az alacsony szén-dioxid-kibocsátású gazdaságra való átállást.  A projekt jelentős üvegházhatású gáz-kibocsátáshoz nem vezet.</w:t>
      </w:r>
    </w:p>
    <w:p w14:paraId="2EEDD10F"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Éghajlatváltozáshoz való alkalmazkodás: Ez azt jelenti, hogy a gazdasági tevékenységeknek növelniük kell a klímaváltozás hatásaival szembeni ellenálló képességet és rugalmasságot. – A projekt célja a hosszú távú fenntartható infrastruktúra kiépítése. A projekt eredményeként a jelenlegi és a várható jövőbeli éghajlat nagyobb mértékű kedvezőtlen hatást nem gyakorol magára a tevékenységre, illetve az emberekre, a természetre vagy az eszközökre.</w:t>
      </w:r>
    </w:p>
    <w:p w14:paraId="7479EC83"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A víz és a tengeri erőforrások fenntartható használata: Ez a cél a vízminőség és -mennyiség védelmét és a vízi ökoszisztémák megőrzését jelenti. – nem releváns</w:t>
      </w:r>
    </w:p>
    <w:p w14:paraId="0473430C"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Körkörös gazdaság előmozdítása: Ez magában foglalja a hulladék csökkentését, az erőforrás-hatékonyságot, és az újrahasznosítást. A projekt nem gyakorol jelentős hatást az anyagok felhasználásában vagy a természeti erőforrások közvetlen vagy közvetett felhasználásában, nem növeli jelentősen hulladékkeletkezést, -égetést.</w:t>
      </w:r>
    </w:p>
    <w:p w14:paraId="54DFD4BC" w14:textId="77777777"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Szennyezésmentesítés és szennyeződések csökkentése: Ez a cél a környezeti szennyezés megelőzésére és csökkentésére irányul. – A kivitelezés során kiemelt figyelmet fordítunk a környezet minél kisebb arányú szennyezésére. A projekt nem növeli jelentősen a levegőbe, a vízbe vagy a talajba történő szennyezőanyag-kibocsátást.</w:t>
      </w:r>
    </w:p>
    <w:p w14:paraId="4D273621" w14:textId="29F12509"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w:t>
      </w:r>
      <w:r w:rsidRPr="00610088">
        <w:rPr>
          <w:rFonts w:ascii="Arial" w:hAnsi="Arial" w:cs="Arial"/>
          <w:color w:val="FF0000"/>
          <w:sz w:val="20"/>
          <w:szCs w:val="20"/>
        </w:rPr>
        <w:tab/>
        <w:t>Biológiai sokféleség és ökoszisztémák védelme: Ez magában foglalja az ökoszisztémák védelmét, helyreállítását és fenntartható használatát. - A megvalósítás során amennyiben a kivitelezés során szükségessé válik a meglévő növényzet pótlását vállalja a kedvezményezett. A projekt nem károsítja jelentősen a biológiai sokféleség és az ökoszisztémák védelmét és helyreállítását.</w:t>
      </w:r>
    </w:p>
    <w:p w14:paraId="70F290E7" w14:textId="77777777" w:rsidR="00955B13" w:rsidRDefault="00955B13" w:rsidP="005B6F14">
      <w:pPr>
        <w:jc w:val="both"/>
        <w:rPr>
          <w:rFonts w:ascii="Arial" w:eastAsia="Arial" w:hAnsi="Arial" w:cs="Arial"/>
          <w:color w:val="000000"/>
          <w:sz w:val="20"/>
          <w:szCs w:val="20"/>
          <w:lang w:val="hu" w:eastAsia="en-US"/>
        </w:rPr>
      </w:pPr>
    </w:p>
    <w:p w14:paraId="70F290E8" w14:textId="77777777" w:rsidR="005B6F14" w:rsidRPr="005B6F14" w:rsidRDefault="005B6F14" w:rsidP="005B6F14">
      <w:pPr>
        <w:jc w:val="both"/>
        <w:rPr>
          <w:rFonts w:ascii="Arial" w:eastAsia="Arial" w:hAnsi="Arial" w:cs="Arial"/>
          <w:color w:val="000000"/>
          <w:sz w:val="20"/>
          <w:szCs w:val="20"/>
          <w:lang w:val="hu" w:eastAsia="en-US"/>
        </w:rPr>
      </w:pPr>
      <w:r w:rsidRPr="005B6F14">
        <w:rPr>
          <w:rFonts w:ascii="Arial" w:eastAsia="Arial" w:hAnsi="Arial" w:cs="Arial"/>
          <w:color w:val="000000"/>
          <w:sz w:val="20"/>
          <w:szCs w:val="20"/>
          <w:lang w:val="hu" w:eastAsia="en-US"/>
        </w:rPr>
        <w:t>A DNSH elvek alapján a projekt rendelkezésre álló szakmai-műszaki tartalma és azok várható hatása alapján megállapítható, hogy az nem okoz jelentős kárt a célkitűzések egyikében sem.</w:t>
      </w:r>
    </w:p>
    <w:p w14:paraId="70F290E9" w14:textId="77777777" w:rsidR="005B6F14" w:rsidRPr="005B6F14" w:rsidDel="00E766A2"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Kötelező megfelelni az EU környezetvédelmi joganyagának, amely a “Ne okozz jelentős kárt” (DNSH) elv alapja. A kritérium három előírást/elvárást összesít:</w:t>
      </w:r>
    </w:p>
    <w:p w14:paraId="70F290EA" w14:textId="77777777" w:rsidR="005B6F14" w:rsidRPr="005B6F14" w:rsidDel="00E766A2" w:rsidRDefault="005B6F14"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Éghajlatváltozási rezilienciavizsgálat (CPR 73. cikk (2) bekezdés (j) pont,</w:t>
      </w:r>
    </w:p>
    <w:p w14:paraId="70F290EB" w14:textId="77777777" w:rsidR="005B6F14" w:rsidRPr="005B6F14" w:rsidDel="00E766A2" w:rsidRDefault="005B6F14"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Horizontális követelmények - a környezetvédelmi joganyagnak való megfelelés (CPR 9. cikk (4) bekezdés)</w:t>
      </w:r>
    </w:p>
    <w:p w14:paraId="70F290EC" w14:textId="77777777" w:rsidR="005B6F14" w:rsidRPr="005B6F14" w:rsidDel="00E766A2" w:rsidRDefault="005B6F14"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DNSH elv környezeti céljai ezek:</w:t>
      </w:r>
    </w:p>
    <w:p w14:paraId="70F290ED" w14:textId="77777777" w:rsidR="005B6F14" w:rsidRPr="005B6F14"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a) az éghajlatváltozás mérséklése; </w:t>
      </w:r>
    </w:p>
    <w:p w14:paraId="70F290EE" w14:textId="77777777" w:rsidR="005B6F14" w:rsidRPr="005B6F14"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b) az éghajlatváltozáshoz való alkalmazkodás; </w:t>
      </w:r>
    </w:p>
    <w:p w14:paraId="70F290EF" w14:textId="77777777" w:rsidR="005B6F14" w:rsidRPr="005B6F14"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c) a vízi és tengeri erőforrások fenntartható használata és védelme; </w:t>
      </w:r>
    </w:p>
    <w:p w14:paraId="70F290F0" w14:textId="77777777" w:rsidR="005B6F14" w:rsidRPr="005B6F14"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 xml:space="preserve">d) a körforgásos gazdaságra való átállás; e) a szennyezés megelőzése és csökkentése; </w:t>
      </w:r>
    </w:p>
    <w:p w14:paraId="70F290F1" w14:textId="77777777" w:rsidR="005B6F14" w:rsidRPr="005B6F14" w:rsidRDefault="005B6F14" w:rsidP="005B6F14">
      <w:pPr>
        <w:spacing w:line="276" w:lineRule="auto"/>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f) a biológiai sokféleség és az ökoszisztémák védelme és helyreállítása.</w:t>
      </w:r>
    </w:p>
    <w:p w14:paraId="70F290F2" w14:textId="77777777" w:rsidR="005B6F14" w:rsidRPr="005B6F14" w:rsidRDefault="005B6F14" w:rsidP="005B6F14">
      <w:pPr>
        <w:jc w:val="both"/>
        <w:rPr>
          <w:rFonts w:ascii="Arial" w:eastAsia="Arial" w:hAnsi="Arial" w:cs="Arial"/>
          <w:color w:val="000000"/>
          <w:sz w:val="20"/>
          <w:szCs w:val="20"/>
          <w:lang w:val="hu" w:eastAsia="en-US"/>
        </w:rPr>
      </w:pPr>
    </w:p>
    <w:p w14:paraId="70F290F3" w14:textId="77777777" w:rsidR="005B6F14" w:rsidRDefault="005B6F14" w:rsidP="005B6F14">
      <w:pPr>
        <w:tabs>
          <w:tab w:val="left" w:pos="877"/>
        </w:tabs>
        <w:spacing w:before="30" w:after="30"/>
        <w:jc w:val="both"/>
        <w:rPr>
          <w:rFonts w:ascii="Arial" w:eastAsia="Arial" w:hAnsi="Arial" w:cs="Arial"/>
          <w:color w:val="000000"/>
          <w:sz w:val="20"/>
          <w:szCs w:val="20"/>
          <w:lang w:val="hu" w:eastAsia="en-US"/>
        </w:rPr>
      </w:pPr>
      <w:r w:rsidRPr="005B6F14">
        <w:rPr>
          <w:rFonts w:ascii="Arial" w:eastAsia="Arial" w:hAnsi="Arial" w:cs="Arial"/>
          <w:strike/>
          <w:color w:val="000000"/>
          <w:sz w:val="20"/>
          <w:szCs w:val="20"/>
          <w:lang w:val="hu" w:eastAsia="en-US"/>
        </w:rPr>
        <w:t>2)</w:t>
      </w:r>
      <w:r w:rsidRPr="005B6F14">
        <w:rPr>
          <w:rFonts w:ascii="Arial" w:eastAsia="Arial" w:hAnsi="Arial" w:cs="Arial"/>
          <w:color w:val="000000"/>
          <w:sz w:val="20"/>
          <w:szCs w:val="20"/>
          <w:lang w:val="hu" w:eastAsia="en-US"/>
        </w:rPr>
        <w:t xml:space="preserve"> Az Éghajlatváltozási rezilienciavizsgálat megfelelés vizsgálata arra tér ki, hogy annak előzetes megalapozása megtörtént-e és vállalja a támogatást igénylő, hogy a központi útmutató szerint az Éghajlatváltozási rezilienciavizsgálatot legkésőbb az 1. mérföldkőig elkészíti.</w:t>
      </w:r>
    </w:p>
    <w:p w14:paraId="0EC18F13" w14:textId="2588BA8B" w:rsidR="00610088" w:rsidRPr="00610088" w:rsidRDefault="00610088" w:rsidP="00610088">
      <w:pPr>
        <w:tabs>
          <w:tab w:val="left" w:pos="877"/>
        </w:tabs>
        <w:spacing w:before="30" w:after="30"/>
        <w:jc w:val="both"/>
        <w:rPr>
          <w:rFonts w:ascii="Arial" w:eastAsia="Arial" w:hAnsi="Arial" w:cs="Arial"/>
          <w:color w:val="FF0000"/>
          <w:sz w:val="20"/>
          <w:szCs w:val="20"/>
          <w:lang w:val="hu" w:eastAsia="en-US"/>
        </w:rPr>
      </w:pPr>
      <w:r w:rsidRPr="00610088">
        <w:rPr>
          <w:rFonts w:ascii="Arial" w:eastAsia="Arial" w:hAnsi="Arial" w:cs="Arial"/>
          <w:color w:val="FF0000"/>
          <w:sz w:val="20"/>
          <w:szCs w:val="20"/>
          <w:lang w:val="hu" w:eastAsia="en-US"/>
        </w:rPr>
        <w:t>A támogatást igénylő</w:t>
      </w:r>
      <w:r w:rsidR="00D062FE">
        <w:rPr>
          <w:rFonts w:ascii="Arial" w:eastAsia="Arial" w:hAnsi="Arial" w:cs="Arial"/>
          <w:color w:val="FF0000"/>
          <w:sz w:val="20"/>
          <w:szCs w:val="20"/>
          <w:lang w:val="hu" w:eastAsia="en-US"/>
        </w:rPr>
        <w:t xml:space="preserve"> </w:t>
      </w:r>
      <w:r w:rsidRPr="00610088">
        <w:rPr>
          <w:rFonts w:ascii="Arial" w:eastAsia="Arial" w:hAnsi="Arial" w:cs="Arial"/>
          <w:color w:val="FF0000"/>
          <w:sz w:val="20"/>
          <w:szCs w:val="20"/>
          <w:lang w:val="hu" w:eastAsia="en-US"/>
        </w:rPr>
        <w:t>a központi útmutató szerint az Éghajlatváltozási rezilienciavizsgálatot legkésőbb az 1. mérföldkőig elkészíti.</w:t>
      </w:r>
    </w:p>
    <w:p w14:paraId="70F290F5" w14:textId="77777777" w:rsidR="00EB6359" w:rsidRPr="00610088" w:rsidRDefault="00EB6359" w:rsidP="005B6F14">
      <w:pPr>
        <w:tabs>
          <w:tab w:val="left" w:pos="877"/>
        </w:tabs>
        <w:spacing w:before="30" w:after="30"/>
        <w:jc w:val="both"/>
        <w:rPr>
          <w:rFonts w:ascii="Arial" w:eastAsiaTheme="minorHAnsi" w:hAnsi="Arial" w:cs="Arial"/>
          <w:b/>
          <w:color w:val="FF0000"/>
          <w:sz w:val="20"/>
          <w:szCs w:val="20"/>
          <w:lang w:eastAsia="en-US"/>
        </w:rPr>
      </w:pPr>
    </w:p>
    <w:p w14:paraId="70F290F6" w14:textId="77777777" w:rsidR="005B6F14" w:rsidRDefault="005B6F14" w:rsidP="0019503C">
      <w:pPr>
        <w:tabs>
          <w:tab w:val="left" w:pos="877"/>
        </w:tabs>
        <w:spacing w:before="30" w:after="30"/>
        <w:jc w:val="both"/>
        <w:rPr>
          <w:rFonts w:ascii="Arial" w:eastAsiaTheme="minorHAnsi" w:hAnsi="Arial" w:cs="Arial"/>
          <w:b/>
          <w:color w:val="000000" w:themeColor="text1"/>
          <w:sz w:val="20"/>
          <w:szCs w:val="20"/>
          <w:lang w:eastAsia="en-US"/>
        </w:rPr>
      </w:pPr>
    </w:p>
    <w:p w14:paraId="70F290F7" w14:textId="77777777" w:rsidR="0019503C" w:rsidRPr="00484ADC" w:rsidRDefault="0019503C" w:rsidP="0019503C">
      <w:pPr>
        <w:tabs>
          <w:tab w:val="left" w:pos="877"/>
        </w:tabs>
        <w:spacing w:before="30" w:after="30"/>
        <w:jc w:val="both"/>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 xml:space="preserve">4.4 </w:t>
      </w:r>
      <w:r w:rsidRPr="0019503C">
        <w:rPr>
          <w:rFonts w:ascii="Arial" w:eastAsiaTheme="minorHAnsi" w:hAnsi="Arial" w:cs="Arial"/>
          <w:b/>
          <w:color w:val="000000" w:themeColor="text1"/>
          <w:sz w:val="20"/>
          <w:szCs w:val="20"/>
          <w:lang w:eastAsia="en-US"/>
        </w:rPr>
        <w:t>Alapjogi Chartában szereplő alapjogok tiszteletben tartása.</w:t>
      </w:r>
    </w:p>
    <w:p w14:paraId="70F290F8" w14:textId="77777777" w:rsidR="00F60A17" w:rsidRDefault="00F60A17" w:rsidP="008831FC">
      <w:pPr>
        <w:spacing w:before="30" w:after="30"/>
        <w:jc w:val="both"/>
        <w:rPr>
          <w:rFonts w:ascii="Arial" w:eastAsiaTheme="minorHAnsi" w:hAnsi="Arial" w:cs="Arial"/>
          <w:color w:val="000000" w:themeColor="text1"/>
          <w:sz w:val="20"/>
          <w:szCs w:val="20"/>
          <w:lang w:eastAsia="en-US"/>
        </w:rPr>
      </w:pPr>
    </w:p>
    <w:p w14:paraId="70F290F9" w14:textId="6104FB36" w:rsidR="00712418" w:rsidRDefault="00712418" w:rsidP="00712418">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172640D4" w14:textId="317C3DDE" w:rsidR="00610088" w:rsidRDefault="00610088" w:rsidP="00610088">
      <w:pPr>
        <w:jc w:val="both"/>
        <w:rPr>
          <w:rFonts w:ascii="Arial" w:hAnsi="Arial" w:cs="Arial"/>
          <w:color w:val="FF0000"/>
          <w:sz w:val="20"/>
          <w:szCs w:val="20"/>
        </w:rPr>
      </w:pPr>
      <w:r w:rsidRPr="00610088">
        <w:rPr>
          <w:rFonts w:ascii="Arial" w:hAnsi="Arial" w:cs="Arial"/>
          <w:color w:val="FF0000"/>
          <w:sz w:val="20"/>
          <w:szCs w:val="20"/>
        </w:rPr>
        <w:t>A támogatást igénylő megismerte az Európai Unió Alapjogi Chartájában foglalt jogokat, és a projekt tervezése során mérlegelte, hogy azok hogyan érintik a projekt megvalósítását. Vállalta továbbá az Európai Unió Alapjogi Chartájában foglaltak betartását mind a projekt megvalósítása során mind a fenntartási időszak alatt. Tudomásul veszi, hogy az adott elvárás teljesítését az Irányító Hatóság az adott időszakban vizsgálhatja. A benyújtott támogatási kérelem vizsgálata során a projekt kapcsán Alapjogi Chartát érintő jogsérelem gyanúja nem merült fel.</w:t>
      </w:r>
    </w:p>
    <w:p w14:paraId="065E3968" w14:textId="77777777" w:rsidR="00610088" w:rsidRDefault="00610088" w:rsidP="00610088">
      <w:pPr>
        <w:jc w:val="both"/>
        <w:rPr>
          <w:rFonts w:ascii="Arial" w:hAnsi="Arial" w:cs="Arial"/>
          <w:color w:val="FF0000"/>
          <w:sz w:val="20"/>
          <w:szCs w:val="20"/>
        </w:rPr>
      </w:pPr>
    </w:p>
    <w:p w14:paraId="661FEC83" w14:textId="394D5CC0" w:rsidR="00610088" w:rsidRPr="00610088" w:rsidRDefault="00610088" w:rsidP="00610088">
      <w:pPr>
        <w:jc w:val="both"/>
        <w:rPr>
          <w:rFonts w:ascii="Arial" w:hAnsi="Arial" w:cs="Arial"/>
          <w:color w:val="FF0000"/>
          <w:sz w:val="20"/>
          <w:szCs w:val="20"/>
        </w:rPr>
      </w:pPr>
      <w:r w:rsidRPr="00610088">
        <w:rPr>
          <w:rFonts w:ascii="Arial" w:hAnsi="Arial" w:cs="Arial"/>
          <w:color w:val="FF0000"/>
          <w:sz w:val="20"/>
          <w:szCs w:val="20"/>
        </w:rPr>
        <w:t>Alapjogi Chartában szereplő alapjogok a megvalósítás során történő érvényesítésére alkalmas mechanizmusok a 2023. évi XXV. törvény (Panasztörvény) előírásainak megfelelően működnek. A szervezetnek és a konzorcium tagjainak egyaránt van iratkezelési rendszere, amely szabályozza a bejelentések és panaszok fogadását, kezelését, és a válaszadást. A törvény előírásainak megfelelően meghatározott határidők vannak arra vonatkozóan, hogy egy bejelentést vagy panaszt milyen időn belül kell megválaszolni, és szükség esetén hova kell továbbítani az ügyet. A folyamat során a dokumentáció megfelelően rögzítésre kerül az iratkezelési rendszerben, hogy biztosítsák az átláthatóságot és a nyomon követhetőséget. Önkormányzatunk és konzorciumi partnere iratkezelési szabályzattal rendelkezik.  Az önkormányzat és konzorciumi partnere a visszaélések bejelentésével összefüggő szabályokról 2023. évi XXV. törvényben (Panasztörvény) foglalt előírásoknak megfelelően működik.</w:t>
      </w:r>
    </w:p>
    <w:p w14:paraId="70F290FA" w14:textId="77777777" w:rsidR="00712418" w:rsidRDefault="00712418" w:rsidP="005B6F14">
      <w:pPr>
        <w:jc w:val="both"/>
        <w:rPr>
          <w:rFonts w:ascii="Arial" w:eastAsia="Calibri" w:hAnsi="Arial" w:cs="Arial"/>
          <w:color w:val="000000" w:themeColor="text1"/>
          <w:sz w:val="20"/>
          <w:szCs w:val="20"/>
          <w:lang w:eastAsia="en-US"/>
        </w:rPr>
      </w:pPr>
    </w:p>
    <w:p w14:paraId="70F290FB" w14:textId="77777777" w:rsidR="005B6F14" w:rsidRPr="005B6F14" w:rsidRDefault="005B6F14" w:rsidP="005B6F14">
      <w:pPr>
        <w:jc w:val="both"/>
        <w:rPr>
          <w:rFonts w:ascii="Arial" w:eastAsia="Calibri" w:hAnsi="Arial" w:cs="Arial"/>
          <w:color w:val="000000" w:themeColor="text1"/>
          <w:sz w:val="20"/>
          <w:szCs w:val="20"/>
          <w:lang w:eastAsia="en-US"/>
        </w:rPr>
      </w:pPr>
      <w:r w:rsidRPr="005B6F14">
        <w:rPr>
          <w:rFonts w:ascii="Arial" w:eastAsia="Calibri" w:hAnsi="Arial" w:cs="Arial"/>
          <w:color w:val="000000" w:themeColor="text1"/>
          <w:sz w:val="20"/>
          <w:szCs w:val="20"/>
          <w:lang w:eastAsia="en-US"/>
        </w:rPr>
        <w:t>A támogatást igénylő megismerte az Európai Unió Alapjogi Chartájában foglalt jogokat, és a projekt tervezése során mérlegelte, hogy azok hogyan érintik a projekt megvalósítását. Vállalta továbbá az Európai Unió Alapjogi Chartájában foglaltak betartását mind a projekt megvalósítása során mind a fenntartási időszak alatt. Tudomásul veszi, hogy az adott elvárás teljesítését az Irányító Hatóság az adott időszakban vizsgálhatja.</w:t>
      </w:r>
    </w:p>
    <w:p w14:paraId="70F290FC" w14:textId="77777777" w:rsidR="005B6F14" w:rsidRPr="005B6F14" w:rsidRDefault="005B6F14" w:rsidP="005B6F14">
      <w:pPr>
        <w:jc w:val="both"/>
        <w:rPr>
          <w:rFonts w:ascii="Arial" w:eastAsia="Calibri" w:hAnsi="Arial" w:cs="Arial"/>
          <w:color w:val="000000" w:themeColor="text1"/>
          <w:sz w:val="20"/>
          <w:szCs w:val="20"/>
          <w:lang w:eastAsia="en-US"/>
        </w:rPr>
      </w:pPr>
      <w:r w:rsidRPr="005B6F14">
        <w:rPr>
          <w:rFonts w:ascii="Arial" w:eastAsia="Calibri" w:hAnsi="Arial" w:cs="Arial"/>
          <w:color w:val="000000" w:themeColor="text1"/>
          <w:sz w:val="20"/>
          <w:szCs w:val="20"/>
          <w:lang w:eastAsia="en-US"/>
        </w:rPr>
        <w:t>A benyújtott támogatási kérelem vizsgálata</w:t>
      </w:r>
      <w:r w:rsidRPr="005B6F14">
        <w:rPr>
          <w:rFonts w:ascii="Arial" w:eastAsia="Calibri" w:hAnsi="Arial" w:cs="Arial"/>
          <w:color w:val="000000" w:themeColor="text1"/>
          <w:sz w:val="20"/>
          <w:szCs w:val="20"/>
          <w:vertAlign w:val="superscript"/>
          <w:lang w:eastAsia="en-US"/>
        </w:rPr>
        <w:footnoteReference w:id="2"/>
      </w:r>
      <w:r w:rsidRPr="005B6F14">
        <w:rPr>
          <w:rFonts w:ascii="Arial" w:eastAsia="Calibri" w:hAnsi="Arial" w:cs="Arial"/>
          <w:color w:val="000000" w:themeColor="text1"/>
          <w:sz w:val="20"/>
          <w:szCs w:val="20"/>
          <w:lang w:eastAsia="en-US"/>
        </w:rPr>
        <w:t xml:space="preserve"> során a projekt kapcsán Alapjogi Chartát érintő jogsérelem gyanúja nem merült fel.</w:t>
      </w:r>
    </w:p>
    <w:p w14:paraId="70F290FD" w14:textId="77777777" w:rsidR="005B6F14" w:rsidRPr="005B6F14" w:rsidRDefault="005B6F14" w:rsidP="005B6F14">
      <w:pPr>
        <w:jc w:val="both"/>
        <w:rPr>
          <w:rFonts w:ascii="Arial" w:eastAsia="Calibri" w:hAnsi="Arial" w:cs="Arial"/>
          <w:color w:val="000000" w:themeColor="text1"/>
          <w:sz w:val="20"/>
          <w:szCs w:val="20"/>
          <w:lang w:eastAsia="en-US"/>
        </w:rPr>
      </w:pPr>
    </w:p>
    <w:p w14:paraId="70F290FE" w14:textId="77777777" w:rsidR="005B6F14" w:rsidRDefault="005B6F14" w:rsidP="005B6F14">
      <w:pPr>
        <w:jc w:val="both"/>
        <w:rPr>
          <w:rFonts w:ascii="Arial" w:eastAsia="Calibri" w:hAnsi="Arial" w:cs="Arial"/>
          <w:color w:val="000000" w:themeColor="text1"/>
          <w:sz w:val="20"/>
          <w:szCs w:val="20"/>
          <w:lang w:eastAsia="en-US"/>
        </w:rPr>
      </w:pPr>
      <w:r w:rsidRPr="005B6F14">
        <w:rPr>
          <w:rFonts w:ascii="Arial" w:eastAsia="Calibri" w:hAnsi="Arial" w:cs="Arial"/>
          <w:color w:val="000000" w:themeColor="text1"/>
          <w:sz w:val="20"/>
          <w:szCs w:val="20"/>
          <w:lang w:eastAsia="en-US"/>
        </w:rPr>
        <w:t>A támogatást igénylő rendelkezik az Alapjogi Chartában szereplő alapjogok a megvalósítás során történő érvényesítésére alkalmas mechanizmusokkal.</w:t>
      </w:r>
    </w:p>
    <w:p w14:paraId="70F290FF" w14:textId="77777777" w:rsidR="00E86CB4" w:rsidRPr="00AA5195" w:rsidRDefault="00E86CB4" w:rsidP="00CF4163">
      <w:pPr>
        <w:keepNext/>
        <w:spacing w:before="120"/>
        <w:jc w:val="both"/>
        <w:rPr>
          <w:rFonts w:ascii="Arial" w:eastAsia="Calibri" w:hAnsi="Arial" w:cs="Arial"/>
          <w:sz w:val="20"/>
          <w:szCs w:val="20"/>
          <w:lang w:eastAsia="en-US"/>
        </w:rPr>
      </w:pPr>
      <w:r w:rsidRPr="00AA5195">
        <w:rPr>
          <w:rFonts w:ascii="Arial" w:eastAsia="Calibri" w:hAnsi="Arial" w:cs="Arial"/>
          <w:sz w:val="20"/>
          <w:szCs w:val="20"/>
          <w:lang w:eastAsia="en-US"/>
        </w:rPr>
        <w:t xml:space="preserve">Projekt adatlapon </w:t>
      </w:r>
      <w:r>
        <w:rPr>
          <w:rFonts w:ascii="Arial" w:eastAsia="Calibri" w:hAnsi="Arial" w:cs="Arial"/>
          <w:sz w:val="20"/>
          <w:szCs w:val="20"/>
          <w:lang w:eastAsia="en-US"/>
        </w:rPr>
        <w:t xml:space="preserve">is </w:t>
      </w:r>
      <w:r w:rsidRPr="00AA5195">
        <w:rPr>
          <w:rFonts w:ascii="Arial" w:eastAsia="Calibri" w:hAnsi="Arial" w:cs="Arial"/>
          <w:sz w:val="20"/>
          <w:szCs w:val="20"/>
          <w:lang w:eastAsia="en-US"/>
        </w:rPr>
        <w:t xml:space="preserve">szükséges bemutatni a szempontnak való megfelelést. </w:t>
      </w:r>
      <w:r>
        <w:rPr>
          <w:rFonts w:ascii="Arial" w:eastAsia="Calibri" w:hAnsi="Arial" w:cs="Arial"/>
          <w:sz w:val="20"/>
          <w:szCs w:val="20"/>
          <w:lang w:eastAsia="en-US"/>
        </w:rPr>
        <w:t>Az adatlapon beállított k</w:t>
      </w:r>
      <w:r w:rsidRPr="00AA5195">
        <w:rPr>
          <w:rFonts w:ascii="Arial" w:eastAsia="Calibri" w:hAnsi="Arial" w:cs="Arial"/>
          <w:sz w:val="20"/>
          <w:szCs w:val="20"/>
          <w:lang w:eastAsia="en-US"/>
        </w:rPr>
        <w:t xml:space="preserve">arakterkorlát </w:t>
      </w:r>
      <w:r>
        <w:rPr>
          <w:rFonts w:ascii="Arial" w:eastAsia="Calibri" w:hAnsi="Arial" w:cs="Arial"/>
          <w:sz w:val="20"/>
          <w:szCs w:val="20"/>
          <w:lang w:eastAsia="en-US"/>
        </w:rPr>
        <w:t xml:space="preserve">probléma </w:t>
      </w:r>
      <w:r w:rsidRPr="00AA5195">
        <w:rPr>
          <w:rFonts w:ascii="Arial" w:eastAsia="Calibri" w:hAnsi="Arial" w:cs="Arial"/>
          <w:sz w:val="20"/>
          <w:szCs w:val="20"/>
          <w:lang w:eastAsia="en-US"/>
        </w:rPr>
        <w:t xml:space="preserve">esetén jelent pontban lehet </w:t>
      </w:r>
      <w:r>
        <w:rPr>
          <w:rFonts w:ascii="Arial" w:eastAsia="Calibri" w:hAnsi="Arial" w:cs="Arial"/>
          <w:sz w:val="20"/>
          <w:szCs w:val="20"/>
          <w:lang w:eastAsia="en-US"/>
        </w:rPr>
        <w:t xml:space="preserve">további </w:t>
      </w:r>
      <w:r w:rsidRPr="00AA5195">
        <w:rPr>
          <w:rFonts w:ascii="Arial" w:eastAsia="Calibri" w:hAnsi="Arial" w:cs="Arial"/>
          <w:sz w:val="20"/>
          <w:szCs w:val="20"/>
          <w:lang w:eastAsia="en-US"/>
        </w:rPr>
        <w:t>kiegészítéseket tenni.</w:t>
      </w:r>
    </w:p>
    <w:p w14:paraId="70F29100" w14:textId="77777777" w:rsidR="00E86CB4" w:rsidRPr="005B6F14" w:rsidRDefault="00E86CB4" w:rsidP="005B6F14">
      <w:pPr>
        <w:jc w:val="both"/>
        <w:rPr>
          <w:rFonts w:ascii="Arial" w:eastAsia="Calibri" w:hAnsi="Arial" w:cs="Arial"/>
          <w:color w:val="000000" w:themeColor="text1"/>
          <w:sz w:val="20"/>
          <w:szCs w:val="20"/>
          <w:lang w:eastAsia="en-US"/>
        </w:rPr>
      </w:pPr>
    </w:p>
    <w:p w14:paraId="70F29102" w14:textId="77777777" w:rsidR="00F60A17" w:rsidRDefault="00F60A17" w:rsidP="008831FC">
      <w:pPr>
        <w:jc w:val="both"/>
        <w:rPr>
          <w:rFonts w:ascii="Arial" w:eastAsia="Calibri" w:hAnsi="Arial" w:cs="Arial"/>
          <w:color w:val="000000" w:themeColor="text1"/>
          <w:sz w:val="20"/>
          <w:szCs w:val="20"/>
          <w:lang w:eastAsia="en-US"/>
        </w:rPr>
      </w:pPr>
    </w:p>
    <w:p w14:paraId="70F29103" w14:textId="77777777" w:rsidR="008831FC" w:rsidRPr="002767EC" w:rsidRDefault="00AA65A9" w:rsidP="008831FC">
      <w:pPr>
        <w:widowControl w:val="0"/>
        <w:suppressAutoHyphens/>
        <w:jc w:val="both"/>
        <w:rPr>
          <w:rFonts w:ascii="Arial" w:eastAsia="Calibri" w:hAnsi="Arial" w:cs="Arial"/>
          <w:b/>
          <w:color w:val="000000" w:themeColor="text1"/>
          <w:lang w:eastAsia="en-US"/>
        </w:rPr>
      </w:pPr>
      <w:r w:rsidRPr="002767EC">
        <w:rPr>
          <w:rFonts w:ascii="Arial" w:eastAsia="Calibri" w:hAnsi="Arial" w:cs="Arial"/>
          <w:b/>
          <w:color w:val="000000" w:themeColor="text1"/>
          <w:lang w:eastAsia="en-US"/>
        </w:rPr>
        <w:t>5</w:t>
      </w:r>
      <w:r w:rsidR="003967DD" w:rsidRPr="002767EC">
        <w:rPr>
          <w:rFonts w:ascii="Arial" w:eastAsia="Calibri" w:hAnsi="Arial" w:cs="Arial"/>
          <w:b/>
          <w:color w:val="000000" w:themeColor="text1"/>
          <w:lang w:eastAsia="en-US"/>
        </w:rPr>
        <w:t xml:space="preserve">. </w:t>
      </w:r>
      <w:r w:rsidR="008831FC" w:rsidRPr="002767EC">
        <w:rPr>
          <w:rFonts w:ascii="Arial" w:eastAsia="Calibri" w:hAnsi="Arial" w:cs="Arial"/>
          <w:b/>
          <w:color w:val="000000" w:themeColor="text1"/>
          <w:lang w:eastAsia="en-US"/>
        </w:rPr>
        <w:t>Költségvetés vizsgálata</w:t>
      </w:r>
    </w:p>
    <w:p w14:paraId="70F29104" w14:textId="77777777" w:rsidR="008831FC" w:rsidRDefault="008831FC" w:rsidP="008831FC">
      <w:pPr>
        <w:widowControl w:val="0"/>
        <w:suppressAutoHyphens/>
        <w:jc w:val="both"/>
        <w:rPr>
          <w:rFonts w:ascii="Arial" w:eastAsia="Calibri" w:hAnsi="Arial" w:cs="Arial"/>
          <w:b/>
          <w:color w:val="000000" w:themeColor="text1"/>
          <w:sz w:val="20"/>
          <w:szCs w:val="20"/>
          <w:lang w:eastAsia="en-US"/>
        </w:rPr>
      </w:pPr>
    </w:p>
    <w:p w14:paraId="70F29105" w14:textId="77777777" w:rsidR="00AA65A9" w:rsidRDefault="002767EC" w:rsidP="005100C8">
      <w:pPr>
        <w:jc w:val="both"/>
        <w:rPr>
          <w:rFonts w:ascii="Arial" w:eastAsia="Calibri" w:hAnsi="Arial" w:cs="Arial"/>
          <w:b/>
          <w:color w:val="000000" w:themeColor="text1"/>
          <w:sz w:val="20"/>
          <w:szCs w:val="20"/>
          <w:lang w:eastAsia="en-US"/>
        </w:rPr>
      </w:pPr>
      <w:r>
        <w:rPr>
          <w:rFonts w:ascii="Arial" w:eastAsia="Calibri" w:hAnsi="Arial" w:cs="Arial"/>
          <w:b/>
          <w:color w:val="000000" w:themeColor="text1"/>
          <w:sz w:val="20"/>
          <w:szCs w:val="20"/>
          <w:lang w:eastAsia="en-US"/>
        </w:rPr>
        <w:t>5</w:t>
      </w:r>
      <w:r w:rsidR="008831FC">
        <w:rPr>
          <w:rFonts w:ascii="Arial" w:eastAsia="Calibri" w:hAnsi="Arial" w:cs="Arial"/>
          <w:b/>
          <w:color w:val="000000" w:themeColor="text1"/>
          <w:sz w:val="20"/>
          <w:szCs w:val="20"/>
          <w:lang w:eastAsia="en-US"/>
        </w:rPr>
        <w:t xml:space="preserve">.1 </w:t>
      </w:r>
      <w:r w:rsidR="00AA65A9">
        <w:rPr>
          <w:rFonts w:ascii="Arial" w:eastAsia="Calibri" w:hAnsi="Arial" w:cs="Arial"/>
          <w:b/>
          <w:color w:val="000000" w:themeColor="text1"/>
          <w:sz w:val="20"/>
          <w:szCs w:val="20"/>
          <w:lang w:eastAsia="en-US"/>
        </w:rPr>
        <w:t>A</w:t>
      </w:r>
      <w:r w:rsidR="00AA65A9" w:rsidRPr="00AA65A9">
        <w:rPr>
          <w:rFonts w:ascii="Arial" w:eastAsia="Calibri" w:hAnsi="Arial" w:cs="Arial"/>
          <w:b/>
          <w:color w:val="000000" w:themeColor="text1"/>
          <w:sz w:val="20"/>
          <w:szCs w:val="20"/>
          <w:lang w:eastAsia="en-US"/>
        </w:rPr>
        <w:t xml:space="preserve"> költségvetés indokolt, összhangban áll a helyzetelemzésben foglaltakkal, valamint a tervezett tevékenységekkel.</w:t>
      </w:r>
    </w:p>
    <w:p w14:paraId="70F29106" w14:textId="77777777" w:rsidR="008831FC" w:rsidRDefault="008831FC" w:rsidP="008831FC">
      <w:pPr>
        <w:widowControl w:val="0"/>
        <w:suppressAutoHyphens/>
        <w:jc w:val="both"/>
        <w:rPr>
          <w:rFonts w:cs="Arial"/>
        </w:rPr>
      </w:pPr>
    </w:p>
    <w:p w14:paraId="70F29107" w14:textId="75DE1403" w:rsidR="00957182" w:rsidRDefault="00957182" w:rsidP="00957182">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6CCB34BB" w14:textId="751CF58C" w:rsidR="004E5A3F" w:rsidRPr="0077036B" w:rsidRDefault="00F04B4F" w:rsidP="00F04B4F">
      <w:pPr>
        <w:suppressAutoHyphens/>
        <w:spacing w:before="120" w:after="120"/>
        <w:ind w:left="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A projekt összköltsége </w:t>
      </w:r>
      <w:r w:rsidR="002B5780" w:rsidRPr="0077036B">
        <w:rPr>
          <w:rFonts w:ascii="Arial" w:eastAsia="Calibri" w:hAnsi="Arial" w:cs="Arial"/>
          <w:color w:val="EE0000"/>
          <w:sz w:val="20"/>
          <w:szCs w:val="20"/>
          <w:lang w:eastAsia="en-US"/>
        </w:rPr>
        <w:t>6</w:t>
      </w:r>
      <w:r w:rsidR="0077036B" w:rsidRPr="0077036B">
        <w:rPr>
          <w:rFonts w:ascii="Arial" w:eastAsia="Calibri" w:hAnsi="Arial" w:cs="Arial"/>
          <w:color w:val="EE0000"/>
          <w:sz w:val="20"/>
          <w:szCs w:val="20"/>
          <w:lang w:eastAsia="en-US"/>
        </w:rPr>
        <w:t>8</w:t>
      </w:r>
      <w:r w:rsidR="002B5780" w:rsidRPr="0077036B">
        <w:rPr>
          <w:rFonts w:ascii="Arial" w:eastAsia="Calibri" w:hAnsi="Arial" w:cs="Arial"/>
          <w:color w:val="EE0000"/>
          <w:sz w:val="20"/>
          <w:szCs w:val="20"/>
          <w:lang w:eastAsia="en-US"/>
        </w:rPr>
        <w:t xml:space="preserve"> </w:t>
      </w:r>
      <w:r w:rsidR="0077036B" w:rsidRPr="0077036B">
        <w:rPr>
          <w:rFonts w:ascii="Arial" w:eastAsia="Calibri" w:hAnsi="Arial" w:cs="Arial"/>
          <w:color w:val="EE0000"/>
          <w:sz w:val="20"/>
          <w:szCs w:val="20"/>
          <w:lang w:eastAsia="en-US"/>
        </w:rPr>
        <w:t>877</w:t>
      </w:r>
      <w:r w:rsidRPr="0077036B">
        <w:rPr>
          <w:rFonts w:ascii="Arial" w:eastAsia="Calibri" w:hAnsi="Arial" w:cs="Arial"/>
          <w:color w:val="EE0000"/>
          <w:sz w:val="20"/>
          <w:szCs w:val="20"/>
          <w:lang w:eastAsia="en-US"/>
        </w:rPr>
        <w:t xml:space="preserve"> </w:t>
      </w:r>
      <w:r w:rsidR="0077036B" w:rsidRPr="0077036B">
        <w:rPr>
          <w:rFonts w:ascii="Arial" w:eastAsia="Calibri" w:hAnsi="Arial" w:cs="Arial"/>
          <w:color w:val="EE0000"/>
          <w:sz w:val="20"/>
          <w:szCs w:val="20"/>
          <w:lang w:eastAsia="en-US"/>
        </w:rPr>
        <w:t>505</w:t>
      </w:r>
      <w:r w:rsidRPr="0077036B">
        <w:rPr>
          <w:rFonts w:ascii="Arial" w:eastAsia="Calibri" w:hAnsi="Arial" w:cs="Arial"/>
          <w:color w:val="EE0000"/>
          <w:sz w:val="20"/>
          <w:szCs w:val="20"/>
          <w:lang w:eastAsia="en-US"/>
        </w:rPr>
        <w:t xml:space="preserve"> Forint, amely nem tartalmaz „nem elszámolható költséget”.</w:t>
      </w:r>
    </w:p>
    <w:p w14:paraId="0F3879C8" w14:textId="25B3C807" w:rsidR="004E5A3F" w:rsidRPr="0077036B" w:rsidRDefault="00F04B4F" w:rsidP="00F04B4F">
      <w:pPr>
        <w:suppressAutoHyphens/>
        <w:spacing w:before="120" w:after="120"/>
        <w:ind w:left="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A beruházás költséghatékony módon, reális és takarékos költségvetéssel tervezett, valamint a költségvetés megfelel a Felhívásban meghatározott költségkorlátoknak és költségelszámolási módoknak. </w:t>
      </w:r>
    </w:p>
    <w:p w14:paraId="6926BC1E" w14:textId="20CDB8D5" w:rsidR="00F04B4F" w:rsidRPr="0077036B" w:rsidRDefault="00F04B4F" w:rsidP="00F04B4F">
      <w:pPr>
        <w:suppressAutoHyphens/>
        <w:spacing w:before="120" w:after="120"/>
        <w:ind w:left="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A projektben nem szükséges az arányosítás.</w:t>
      </w:r>
    </w:p>
    <w:p w14:paraId="0E0BAACF" w14:textId="77777777" w:rsidR="00F04B4F" w:rsidRPr="0077036B" w:rsidRDefault="00F04B4F" w:rsidP="00F04B4F">
      <w:pPr>
        <w:suppressAutoHyphens/>
        <w:spacing w:before="120" w:after="120"/>
        <w:ind w:left="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Saját teljesítésben a Győr-Moson-Sopron Megyei Önkormányzati Hivatal látja el a projektmenedzsment tevékenységet, munkavállalói által. Az önkormányzat képzett és tapasztalt munkaerővel rendelkezik a feladat ellátására, ahogy az a 2.1. „A helyzetelemzés az elvárásoknak megfelelően készült és alátámasztja a tervezett fejlesztés indokoltságát, szükségességét” pontban már bemutatásra került. A jogszabályi háttér ezen feladat ellátására jogosulttá teszi.</w:t>
      </w:r>
    </w:p>
    <w:p w14:paraId="70A48DDB" w14:textId="77777777" w:rsidR="00F04B4F" w:rsidRPr="0077036B" w:rsidRDefault="00F04B4F" w:rsidP="00F04B4F">
      <w:pPr>
        <w:suppressAutoHyphens/>
        <w:spacing w:before="120" w:after="120"/>
        <w:ind w:firstLine="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A projekt költségvetése:</w:t>
      </w:r>
    </w:p>
    <w:p w14:paraId="73E2EF69" w14:textId="77777777" w:rsidR="00F04B4F" w:rsidRPr="0077036B" w:rsidRDefault="00F04B4F" w:rsidP="00F04B4F">
      <w:pPr>
        <w:suppressAutoHyphens/>
        <w:spacing w:before="120" w:after="120"/>
        <w:ind w:left="207"/>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A százalékban meghatározott átalány vetítési alapját a következő költségek képezik (vetítési alap) a Felhívás 7.3. pontját figyelembe véve: </w:t>
      </w:r>
    </w:p>
    <w:p w14:paraId="3C61EE0F" w14:textId="77777777"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1) Projektelőkészítés költségei c. költségkategória alábbi költségtípusa:</w:t>
      </w:r>
    </w:p>
    <w:p w14:paraId="0E27BCB5" w14:textId="4479F502"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 - Műszaki dokumentáció költségei c. költségtípus </w:t>
      </w:r>
    </w:p>
    <w:p w14:paraId="257F230E" w14:textId="77777777"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2) Beruházáshoz kapcsolódó költségek c. költségkategória összes költségtípusa </w:t>
      </w:r>
    </w:p>
    <w:p w14:paraId="0CBEB9A0" w14:textId="0AC4B9AB"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3) Szakmai tevékenységekhez kapcsolódó szolgáltatások költségei c. költségkategória alábbi költségtípusai: </w:t>
      </w:r>
    </w:p>
    <w:p w14:paraId="0BE3EA19" w14:textId="77777777" w:rsidR="00F04B4F" w:rsidRPr="0077036B" w:rsidRDefault="00F04B4F" w:rsidP="003A27DC">
      <w:pPr>
        <w:pStyle w:val="Listaszerbekezds"/>
        <w:numPr>
          <w:ilvl w:val="0"/>
          <w:numId w:val="29"/>
        </w:numPr>
        <w:suppressAutoHyphens/>
        <w:spacing w:before="120" w:after="120"/>
        <w:contextualSpacing w:val="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Műszaki jellegű szolgáltatások költségei c. költségtípus </w:t>
      </w:r>
    </w:p>
    <w:p w14:paraId="419872AF" w14:textId="77777777"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      Egyéb szolgáltatási költségek c. költségtípus </w:t>
      </w:r>
    </w:p>
    <w:p w14:paraId="107486DC" w14:textId="77777777"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4) Szakmai megvalósításhoz kapcsolódó egyéb költségek c. költségtípus </w:t>
      </w:r>
    </w:p>
    <w:p w14:paraId="61664CE2" w14:textId="77777777" w:rsidR="00F04B4F" w:rsidRPr="0077036B" w:rsidRDefault="00F04B4F" w:rsidP="00F04B4F">
      <w:pPr>
        <w:suppressAutoHyphens/>
        <w:spacing w:before="120" w:after="120"/>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5) Adók, közterhek (ide nem értve a le nem vonható áfát) c. költségtípus</w:t>
      </w:r>
    </w:p>
    <w:p w14:paraId="2CA06553" w14:textId="77777777" w:rsidR="00F04B4F" w:rsidRPr="008C32B8" w:rsidRDefault="00F04B4F" w:rsidP="00F04B4F">
      <w:pPr>
        <w:spacing w:line="276" w:lineRule="auto"/>
        <w:jc w:val="both"/>
        <w:rPr>
          <w:rFonts w:ascii="Arial" w:eastAsia="Calibri" w:hAnsi="Arial" w:cs="Arial"/>
          <w:color w:val="EE0000"/>
          <w:sz w:val="20"/>
          <w:szCs w:val="20"/>
          <w:highlight w:val="yellow"/>
          <w:lang w:eastAsia="en-US"/>
        </w:rPr>
      </w:pPr>
    </w:p>
    <w:p w14:paraId="205BF839" w14:textId="65E51158" w:rsidR="00F04B4F" w:rsidRPr="0077036B" w:rsidRDefault="00F04B4F" w:rsidP="00F04B4F">
      <w:pPr>
        <w:spacing w:line="276" w:lineRule="auto"/>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A fentieknek megfelelően a projekt vetítési alapja:</w:t>
      </w:r>
    </w:p>
    <w:p w14:paraId="034E58BC" w14:textId="062ECFC6" w:rsidR="00F04B4F" w:rsidRPr="008C32B8" w:rsidRDefault="00F04B4F" w:rsidP="00F04B4F">
      <w:pPr>
        <w:spacing w:line="276" w:lineRule="auto"/>
        <w:ind w:firstLine="360"/>
        <w:jc w:val="both"/>
        <w:rPr>
          <w:rFonts w:ascii="Arial" w:eastAsia="Calibri" w:hAnsi="Arial" w:cs="Arial"/>
          <w:color w:val="EE0000"/>
          <w:sz w:val="20"/>
          <w:szCs w:val="20"/>
          <w:highlight w:val="yellow"/>
          <w:lang w:eastAsia="en-US"/>
        </w:rPr>
      </w:pPr>
      <w:r w:rsidRPr="0077036B">
        <w:rPr>
          <w:rFonts w:ascii="Arial" w:eastAsia="Calibri" w:hAnsi="Arial" w:cs="Arial"/>
          <w:color w:val="EE0000"/>
          <w:sz w:val="20"/>
          <w:szCs w:val="20"/>
          <w:lang w:eastAsia="en-US"/>
        </w:rPr>
        <w:t xml:space="preserve">A kultúrház fejlesztés költsége tervezői költségbecslés alapján bruttó </w:t>
      </w:r>
      <w:r w:rsidR="0077036B" w:rsidRPr="0077036B">
        <w:rPr>
          <w:rFonts w:ascii="Arial" w:eastAsia="Calibri" w:hAnsi="Arial" w:cs="Arial"/>
          <w:color w:val="EE0000"/>
          <w:sz w:val="20"/>
          <w:szCs w:val="20"/>
          <w:lang w:eastAsia="en-US"/>
        </w:rPr>
        <w:t xml:space="preserve">62 166 </w:t>
      </w:r>
      <w:r w:rsidR="0077036B" w:rsidRPr="00684D15">
        <w:rPr>
          <w:rFonts w:ascii="Arial" w:eastAsia="Calibri" w:hAnsi="Arial" w:cs="Arial"/>
          <w:color w:val="EE0000"/>
          <w:sz w:val="20"/>
          <w:szCs w:val="20"/>
          <w:lang w:eastAsia="en-US"/>
        </w:rPr>
        <w:t>500</w:t>
      </w:r>
      <w:r w:rsidR="00BA7F91" w:rsidRPr="00684D15">
        <w:rPr>
          <w:rFonts w:ascii="Arial" w:eastAsia="Calibri" w:hAnsi="Arial" w:cs="Arial"/>
          <w:color w:val="EE0000"/>
          <w:sz w:val="20"/>
          <w:szCs w:val="20"/>
          <w:lang w:eastAsia="en-US"/>
        </w:rPr>
        <w:t xml:space="preserve"> </w:t>
      </w:r>
      <w:r w:rsidRPr="00684D15">
        <w:rPr>
          <w:rFonts w:ascii="Arial" w:eastAsia="Calibri" w:hAnsi="Arial" w:cs="Arial"/>
          <w:color w:val="EE0000"/>
          <w:sz w:val="20"/>
          <w:szCs w:val="20"/>
          <w:lang w:eastAsia="en-US"/>
        </w:rPr>
        <w:t>Ft. (Megalapozó dokumentum</w:t>
      </w:r>
      <w:r w:rsidR="00B24025" w:rsidRPr="00684D15">
        <w:rPr>
          <w:rFonts w:ascii="Arial" w:eastAsia="Calibri" w:hAnsi="Arial" w:cs="Arial"/>
          <w:color w:val="EE0000"/>
          <w:sz w:val="20"/>
          <w:szCs w:val="20"/>
          <w:lang w:eastAsia="en-US"/>
        </w:rPr>
        <w:t xml:space="preserve"> </w:t>
      </w:r>
      <w:r w:rsidR="00684D15" w:rsidRPr="00684D15">
        <w:rPr>
          <w:rFonts w:ascii="Arial" w:eastAsia="Calibri" w:hAnsi="Arial" w:cs="Arial"/>
          <w:color w:val="EE0000"/>
          <w:sz w:val="20"/>
          <w:szCs w:val="20"/>
          <w:lang w:eastAsia="en-US"/>
        </w:rPr>
        <w:t>14</w:t>
      </w:r>
      <w:r w:rsidRPr="00684D15">
        <w:rPr>
          <w:rFonts w:ascii="Arial" w:eastAsia="Calibri" w:hAnsi="Arial" w:cs="Arial"/>
          <w:color w:val="EE0000"/>
          <w:sz w:val="20"/>
          <w:szCs w:val="20"/>
          <w:lang w:eastAsia="en-US"/>
        </w:rPr>
        <w:t xml:space="preserve"> sz. melléklete)</w:t>
      </w:r>
      <w:r w:rsidR="004E5A3F" w:rsidRPr="00684D15">
        <w:rPr>
          <w:rFonts w:ascii="Arial" w:eastAsia="Calibri" w:hAnsi="Arial" w:cs="Arial"/>
          <w:color w:val="EE0000"/>
          <w:sz w:val="20"/>
          <w:szCs w:val="20"/>
          <w:lang w:eastAsia="en-US"/>
        </w:rPr>
        <w:t xml:space="preserve"> </w:t>
      </w:r>
    </w:p>
    <w:p w14:paraId="35D254BE" w14:textId="77777777" w:rsidR="002B1ADB" w:rsidRPr="008C32B8" w:rsidRDefault="002B1ADB" w:rsidP="00F04B4F">
      <w:pPr>
        <w:spacing w:line="276" w:lineRule="auto"/>
        <w:ind w:firstLine="360"/>
        <w:jc w:val="both"/>
        <w:rPr>
          <w:rFonts w:ascii="Arial" w:eastAsia="Calibri" w:hAnsi="Arial" w:cs="Arial"/>
          <w:color w:val="EE0000"/>
          <w:sz w:val="20"/>
          <w:szCs w:val="20"/>
          <w:highlight w:val="yellow"/>
          <w:lang w:eastAsia="en-US"/>
        </w:rPr>
      </w:pPr>
    </w:p>
    <w:p w14:paraId="3219A171" w14:textId="49916EBD" w:rsidR="00E8129D" w:rsidRPr="0077036B" w:rsidRDefault="00E8129D"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Műszaki dokumentáció költségei: </w:t>
      </w:r>
    </w:p>
    <w:p w14:paraId="6322696C" w14:textId="739E9D01" w:rsidR="00071B4C" w:rsidRPr="0077036B" w:rsidRDefault="00071B4C" w:rsidP="002772A7">
      <w:pPr>
        <w:spacing w:line="276" w:lineRule="auto"/>
        <w:ind w:left="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 műszaki tervek (engedélyezési-, kiviteli- és tendertervek), ezek hatósági díja, szakági tervek, műszaki felmérések, vizsgálatok, energetikai tanúsítvány): </w:t>
      </w:r>
      <w:r w:rsidR="002772A7" w:rsidRPr="0077036B">
        <w:rPr>
          <w:rFonts w:ascii="Arial" w:eastAsia="Calibri" w:hAnsi="Arial" w:cs="Arial"/>
          <w:color w:val="EE0000"/>
          <w:sz w:val="20"/>
          <w:szCs w:val="20"/>
          <w:lang w:eastAsia="en-US"/>
        </w:rPr>
        <w:t xml:space="preserve">bruttó 1 905 000 Ft. </w:t>
      </w:r>
    </w:p>
    <w:p w14:paraId="6FAED659" w14:textId="65D7B365" w:rsidR="00F04B4F" w:rsidRPr="0077036B" w:rsidRDefault="00071B4C" w:rsidP="00DC7781">
      <w:pPr>
        <w:tabs>
          <w:tab w:val="left" w:pos="5850"/>
        </w:tabs>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éghajlatváltozási rezilienciavizsgálat bruttó 300</w:t>
      </w:r>
      <w:r w:rsidR="00DE2EC7" w:rsidRPr="0077036B">
        <w:rPr>
          <w:rFonts w:ascii="Arial" w:eastAsia="Calibri" w:hAnsi="Arial" w:cs="Arial"/>
          <w:color w:val="EE0000"/>
          <w:sz w:val="20"/>
          <w:szCs w:val="20"/>
          <w:lang w:eastAsia="en-US"/>
        </w:rPr>
        <w:t xml:space="preserve"> </w:t>
      </w:r>
      <w:r w:rsidRPr="0077036B">
        <w:rPr>
          <w:rFonts w:ascii="Arial" w:eastAsia="Calibri" w:hAnsi="Arial" w:cs="Arial"/>
          <w:color w:val="EE0000"/>
          <w:sz w:val="20"/>
          <w:szCs w:val="20"/>
          <w:lang w:eastAsia="en-US"/>
        </w:rPr>
        <w:t>000 Ft.</w:t>
      </w:r>
      <w:r w:rsidR="00DC7781" w:rsidRPr="0077036B">
        <w:rPr>
          <w:rFonts w:ascii="Arial" w:eastAsia="Calibri" w:hAnsi="Arial" w:cs="Arial"/>
          <w:color w:val="EE0000"/>
          <w:sz w:val="20"/>
          <w:szCs w:val="20"/>
          <w:lang w:eastAsia="en-US"/>
        </w:rPr>
        <w:tab/>
      </w:r>
    </w:p>
    <w:p w14:paraId="0E69A32C" w14:textId="77777777" w:rsidR="00DC7781" w:rsidRPr="008C32B8" w:rsidRDefault="00DC7781" w:rsidP="00DC7781">
      <w:pPr>
        <w:tabs>
          <w:tab w:val="left" w:pos="5850"/>
        </w:tabs>
        <w:spacing w:line="276" w:lineRule="auto"/>
        <w:ind w:firstLine="360"/>
        <w:jc w:val="both"/>
        <w:rPr>
          <w:rFonts w:ascii="Arial" w:eastAsia="Calibri" w:hAnsi="Arial" w:cs="Arial"/>
          <w:color w:val="EE0000"/>
          <w:sz w:val="20"/>
          <w:szCs w:val="20"/>
          <w:highlight w:val="yellow"/>
          <w:lang w:eastAsia="en-US"/>
        </w:rPr>
      </w:pPr>
    </w:p>
    <w:p w14:paraId="3CF77318" w14:textId="02B468DF" w:rsidR="00DC7781" w:rsidRPr="0077036B" w:rsidRDefault="00DC7781" w:rsidP="00DC7781">
      <w:pPr>
        <w:tabs>
          <w:tab w:val="left" w:pos="5850"/>
        </w:tabs>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Összesen bruttó 2</w:t>
      </w:r>
      <w:r w:rsidR="00DE2EC7" w:rsidRPr="0077036B">
        <w:rPr>
          <w:rFonts w:ascii="Arial" w:eastAsia="Calibri" w:hAnsi="Arial" w:cs="Arial"/>
          <w:color w:val="EE0000"/>
          <w:sz w:val="20"/>
          <w:szCs w:val="20"/>
          <w:lang w:eastAsia="en-US"/>
        </w:rPr>
        <w:t> </w:t>
      </w:r>
      <w:r w:rsidRPr="0077036B">
        <w:rPr>
          <w:rFonts w:ascii="Arial" w:eastAsia="Calibri" w:hAnsi="Arial" w:cs="Arial"/>
          <w:color w:val="EE0000"/>
          <w:sz w:val="20"/>
          <w:szCs w:val="20"/>
          <w:lang w:eastAsia="en-US"/>
        </w:rPr>
        <w:t>205</w:t>
      </w:r>
      <w:r w:rsidR="00DE2EC7" w:rsidRPr="0077036B">
        <w:rPr>
          <w:rFonts w:ascii="Arial" w:eastAsia="Calibri" w:hAnsi="Arial" w:cs="Arial"/>
          <w:color w:val="EE0000"/>
          <w:sz w:val="20"/>
          <w:szCs w:val="20"/>
          <w:lang w:eastAsia="en-US"/>
        </w:rPr>
        <w:t xml:space="preserve"> </w:t>
      </w:r>
      <w:r w:rsidRPr="0077036B">
        <w:rPr>
          <w:rFonts w:ascii="Arial" w:eastAsia="Calibri" w:hAnsi="Arial" w:cs="Arial"/>
          <w:color w:val="EE0000"/>
          <w:sz w:val="20"/>
          <w:szCs w:val="20"/>
          <w:lang w:eastAsia="en-US"/>
        </w:rPr>
        <w:t>000 Ft.</w:t>
      </w:r>
    </w:p>
    <w:p w14:paraId="4628F272" w14:textId="77777777" w:rsidR="00071B4C" w:rsidRPr="0077036B" w:rsidRDefault="00071B4C" w:rsidP="00F04B4F">
      <w:pPr>
        <w:pStyle w:val="Listaszerbekezds"/>
        <w:spacing w:line="276" w:lineRule="auto"/>
        <w:jc w:val="both"/>
        <w:rPr>
          <w:rFonts w:ascii="Arial" w:eastAsia="Calibri" w:hAnsi="Arial" w:cs="Arial"/>
          <w:color w:val="EE0000"/>
          <w:sz w:val="20"/>
          <w:szCs w:val="20"/>
          <w:lang w:eastAsia="en-US"/>
        </w:rPr>
      </w:pPr>
    </w:p>
    <w:p w14:paraId="2161FB10" w14:textId="77777777" w:rsidR="00F04B4F" w:rsidRPr="0077036B" w:rsidRDefault="00F04B4F"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A százalékban meghatározott átalány mértéke: 7,00%</w:t>
      </w:r>
    </w:p>
    <w:p w14:paraId="0224A6EA" w14:textId="62879271" w:rsidR="00F04B4F" w:rsidRPr="0077036B" w:rsidRDefault="00F04B4F"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A százalékban meghatározott átalány alapján elszámolt költségtípusok (számított költségek) a Felhívás 7.3. pontját figyelembe véve: </w:t>
      </w:r>
    </w:p>
    <w:p w14:paraId="2C305657" w14:textId="1C82A347" w:rsidR="00F04B4F" w:rsidRPr="0077036B" w:rsidRDefault="00F04B4F"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1) Projektelőkészítés költségei c. költségkategória összes költségtípusa, kivéve a műszaki dokumentáció költségei c. költségtípust  </w:t>
      </w:r>
    </w:p>
    <w:p w14:paraId="54C8D9AF" w14:textId="3CD85400" w:rsidR="00F04B4F" w:rsidRPr="0077036B" w:rsidRDefault="00F04B4F"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2) Szakmai tevékenységekhez kapcsolódó szolgáltatások költségei c. költségkategória alábbi költségtípusai: </w:t>
      </w:r>
    </w:p>
    <w:p w14:paraId="3853E5A4" w14:textId="77777777" w:rsidR="00F04B4F" w:rsidRPr="0077036B" w:rsidRDefault="00F04B4F" w:rsidP="00F04B4F">
      <w:pPr>
        <w:spacing w:line="276" w:lineRule="auto"/>
        <w:ind w:firstLine="708"/>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Kötelezően előírt nyilvánosság biztosításának költsége c. költségtípus </w:t>
      </w:r>
    </w:p>
    <w:p w14:paraId="059DA0F8" w14:textId="77777777" w:rsidR="00F04B4F" w:rsidRPr="0077036B" w:rsidRDefault="00F04B4F" w:rsidP="00F04B4F">
      <w:pPr>
        <w:spacing w:line="276" w:lineRule="auto"/>
        <w:ind w:firstLine="708"/>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 xml:space="preserve">Műszaki ellenőri szolgáltatás költsége c. költségtípus </w:t>
      </w:r>
    </w:p>
    <w:p w14:paraId="0B34FC26" w14:textId="77777777" w:rsidR="00F04B4F" w:rsidRPr="0077036B" w:rsidRDefault="00F04B4F" w:rsidP="00F04B4F">
      <w:pPr>
        <w:spacing w:line="276" w:lineRule="auto"/>
        <w:ind w:firstLine="360"/>
        <w:jc w:val="both"/>
        <w:rPr>
          <w:rFonts w:ascii="Arial" w:eastAsia="Calibri" w:hAnsi="Arial" w:cs="Arial"/>
          <w:color w:val="EE0000"/>
          <w:sz w:val="20"/>
          <w:szCs w:val="20"/>
          <w:lang w:eastAsia="en-US"/>
        </w:rPr>
      </w:pPr>
      <w:r w:rsidRPr="0077036B">
        <w:rPr>
          <w:rFonts w:ascii="Arial" w:eastAsia="Calibri" w:hAnsi="Arial" w:cs="Arial"/>
          <w:color w:val="EE0000"/>
          <w:sz w:val="20"/>
          <w:szCs w:val="20"/>
          <w:lang w:eastAsia="en-US"/>
        </w:rPr>
        <w:t>3) Projektmenedzsment költség c. költségkategória összes költségtípusa</w:t>
      </w:r>
    </w:p>
    <w:p w14:paraId="0AB9FE2C" w14:textId="28A2FCCF" w:rsidR="00F04B4F" w:rsidRPr="00881914" w:rsidRDefault="00F04B4F" w:rsidP="00F04B4F">
      <w:pPr>
        <w:suppressAutoHyphens/>
        <w:spacing w:before="120" w:after="120"/>
        <w:ind w:left="360"/>
        <w:jc w:val="both"/>
        <w:rPr>
          <w:rFonts w:ascii="Arial" w:hAnsi="Arial" w:cs="Arial"/>
          <w:color w:val="EE0000"/>
          <w:sz w:val="20"/>
          <w:szCs w:val="20"/>
        </w:rPr>
      </w:pPr>
      <w:r w:rsidRPr="00881914">
        <w:rPr>
          <w:rFonts w:ascii="Arial" w:hAnsi="Arial" w:cs="Arial"/>
          <w:color w:val="EE0000"/>
          <w:sz w:val="20"/>
          <w:szCs w:val="20"/>
        </w:rPr>
        <w:t xml:space="preserve">A fentieknek megfelelően az összes átalány alapon elszámolható költség bruttó </w:t>
      </w:r>
      <w:r w:rsidR="002B5780" w:rsidRPr="00881914">
        <w:rPr>
          <w:rFonts w:ascii="Arial" w:hAnsi="Arial" w:cs="Arial"/>
          <w:color w:val="EE0000"/>
          <w:sz w:val="20"/>
          <w:szCs w:val="20"/>
        </w:rPr>
        <w:t>4</w:t>
      </w:r>
      <w:r w:rsidR="00881914" w:rsidRPr="00881914">
        <w:rPr>
          <w:rFonts w:ascii="Arial" w:hAnsi="Arial" w:cs="Arial"/>
          <w:color w:val="EE0000"/>
          <w:sz w:val="20"/>
          <w:szCs w:val="20"/>
        </w:rPr>
        <w:t xml:space="preserve"> 506 </w:t>
      </w:r>
      <w:r w:rsidRPr="00881914">
        <w:rPr>
          <w:rFonts w:ascii="Arial" w:hAnsi="Arial" w:cs="Arial"/>
          <w:color w:val="EE0000"/>
          <w:sz w:val="20"/>
          <w:szCs w:val="20"/>
        </w:rPr>
        <w:t xml:space="preserve"> </w:t>
      </w:r>
      <w:r w:rsidR="00881914" w:rsidRPr="00881914">
        <w:rPr>
          <w:rFonts w:ascii="Arial" w:hAnsi="Arial" w:cs="Arial"/>
          <w:color w:val="EE0000"/>
          <w:sz w:val="20"/>
          <w:szCs w:val="20"/>
        </w:rPr>
        <w:t xml:space="preserve">005 </w:t>
      </w:r>
      <w:r w:rsidRPr="00881914">
        <w:rPr>
          <w:rFonts w:ascii="Arial" w:hAnsi="Arial" w:cs="Arial"/>
          <w:color w:val="EE0000"/>
          <w:sz w:val="20"/>
          <w:szCs w:val="20"/>
        </w:rPr>
        <w:t>Forint, ami</w:t>
      </w:r>
      <w:r w:rsidR="00FE31B7" w:rsidRPr="00881914">
        <w:rPr>
          <w:rFonts w:ascii="Arial" w:hAnsi="Arial" w:cs="Arial"/>
          <w:color w:val="EE0000"/>
          <w:sz w:val="20"/>
          <w:szCs w:val="20"/>
        </w:rPr>
        <w:t xml:space="preserve"> a projekt összköltségének 7%-a, melyből:</w:t>
      </w:r>
      <w:r w:rsidRPr="00881914">
        <w:rPr>
          <w:rFonts w:ascii="Arial" w:hAnsi="Arial" w:cs="Arial"/>
          <w:color w:val="EE0000"/>
          <w:sz w:val="20"/>
          <w:szCs w:val="20"/>
        </w:rPr>
        <w:t xml:space="preserve"> </w:t>
      </w:r>
    </w:p>
    <w:p w14:paraId="1C589296" w14:textId="3A89DC38" w:rsidR="00F04B4F" w:rsidRPr="00AA1DA7" w:rsidRDefault="00F04B4F" w:rsidP="00F04B4F">
      <w:pPr>
        <w:suppressAutoHyphens/>
        <w:spacing w:before="120" w:after="120"/>
        <w:ind w:left="360"/>
        <w:jc w:val="both"/>
        <w:rPr>
          <w:rFonts w:ascii="Arial" w:hAnsi="Arial" w:cs="Arial"/>
          <w:color w:val="EE0000"/>
          <w:sz w:val="20"/>
          <w:szCs w:val="20"/>
        </w:rPr>
      </w:pPr>
      <w:r w:rsidRPr="00AA1DA7">
        <w:rPr>
          <w:rFonts w:ascii="Arial" w:hAnsi="Arial" w:cs="Arial"/>
          <w:color w:val="EE0000"/>
          <w:sz w:val="20"/>
          <w:szCs w:val="20"/>
        </w:rPr>
        <w:t>Győr-Moson-Sopron Vármegyei Önkormányzati hivatal:</w:t>
      </w:r>
      <w:r w:rsidRPr="00AA1DA7">
        <w:t xml:space="preserve"> </w:t>
      </w:r>
      <w:r w:rsidRPr="00AA1DA7">
        <w:rPr>
          <w:rFonts w:ascii="Arial" w:hAnsi="Arial" w:cs="Arial"/>
          <w:color w:val="EE0000"/>
          <w:sz w:val="20"/>
          <w:szCs w:val="20"/>
        </w:rPr>
        <w:t xml:space="preserve">Projektmenedzsment költsége bruttó </w:t>
      </w:r>
      <w:r w:rsidR="002B5780" w:rsidRPr="00AA1DA7">
        <w:rPr>
          <w:rFonts w:ascii="Arial" w:hAnsi="Arial" w:cs="Arial"/>
          <w:color w:val="EE0000"/>
          <w:sz w:val="20"/>
          <w:szCs w:val="20"/>
        </w:rPr>
        <w:t>1</w:t>
      </w:r>
      <w:r w:rsidR="00AA1DA7" w:rsidRPr="00AA1DA7">
        <w:rPr>
          <w:rFonts w:ascii="Arial" w:hAnsi="Arial" w:cs="Arial"/>
          <w:color w:val="EE0000"/>
          <w:sz w:val="20"/>
          <w:szCs w:val="20"/>
        </w:rPr>
        <w:t> 931 145</w:t>
      </w:r>
      <w:r w:rsidR="002B5780" w:rsidRPr="00AA1DA7">
        <w:rPr>
          <w:rFonts w:ascii="Arial" w:hAnsi="Arial" w:cs="Arial"/>
          <w:color w:val="EE0000"/>
          <w:sz w:val="20"/>
          <w:szCs w:val="20"/>
        </w:rPr>
        <w:t xml:space="preserve"> Ft</w:t>
      </w:r>
      <w:r w:rsidR="00AA1DA7" w:rsidRPr="00AA1DA7">
        <w:rPr>
          <w:rFonts w:ascii="Arial" w:hAnsi="Arial" w:cs="Arial"/>
          <w:color w:val="EE0000"/>
          <w:sz w:val="20"/>
          <w:szCs w:val="20"/>
        </w:rPr>
        <w:t xml:space="preserve">. </w:t>
      </w:r>
    </w:p>
    <w:p w14:paraId="0CFC4B9A" w14:textId="7627D256" w:rsidR="00F04B4F" w:rsidRPr="00AA1DA7" w:rsidRDefault="00FE31B7" w:rsidP="00F04B4F">
      <w:pPr>
        <w:suppressAutoHyphens/>
        <w:spacing w:before="120" w:after="120"/>
        <w:ind w:left="360"/>
        <w:jc w:val="both"/>
        <w:rPr>
          <w:rFonts w:ascii="Arial" w:hAnsi="Arial" w:cs="Arial"/>
          <w:color w:val="EE0000"/>
          <w:sz w:val="20"/>
          <w:szCs w:val="20"/>
        </w:rPr>
      </w:pPr>
      <w:r w:rsidRPr="00AA1DA7">
        <w:rPr>
          <w:rFonts w:ascii="Arial" w:hAnsi="Arial" w:cs="Arial"/>
          <w:color w:val="EE0000"/>
          <w:sz w:val="20"/>
          <w:szCs w:val="20"/>
        </w:rPr>
        <w:t>Kisbodak</w:t>
      </w:r>
      <w:r w:rsidR="00F04B4F" w:rsidRPr="00AA1DA7">
        <w:rPr>
          <w:rFonts w:ascii="Arial" w:hAnsi="Arial" w:cs="Arial"/>
          <w:color w:val="EE0000"/>
          <w:sz w:val="20"/>
          <w:szCs w:val="20"/>
        </w:rPr>
        <w:t xml:space="preserve"> Község Önkormányzata: </w:t>
      </w:r>
      <w:r w:rsidR="00AE0B9C" w:rsidRPr="00AA1DA7">
        <w:rPr>
          <w:rFonts w:ascii="Arial" w:hAnsi="Arial" w:cs="Arial"/>
          <w:color w:val="EE0000"/>
          <w:sz w:val="20"/>
          <w:szCs w:val="20"/>
        </w:rPr>
        <w:t>bruttó 2</w:t>
      </w:r>
      <w:r w:rsidR="00881914" w:rsidRPr="00AA1DA7">
        <w:rPr>
          <w:rFonts w:ascii="Arial" w:hAnsi="Arial" w:cs="Arial"/>
          <w:color w:val="EE0000"/>
          <w:sz w:val="20"/>
          <w:szCs w:val="20"/>
        </w:rPr>
        <w:t xml:space="preserve"> 574 860 </w:t>
      </w:r>
      <w:r w:rsidR="00F04B4F" w:rsidRPr="00AA1DA7">
        <w:rPr>
          <w:rFonts w:ascii="Arial" w:hAnsi="Arial" w:cs="Arial"/>
          <w:color w:val="EE0000"/>
          <w:sz w:val="20"/>
          <w:szCs w:val="20"/>
        </w:rPr>
        <w:t>Ft.</w:t>
      </w:r>
    </w:p>
    <w:p w14:paraId="45ED14E2" w14:textId="77777777" w:rsidR="00F04B4F" w:rsidRPr="00AA1DA7" w:rsidRDefault="00F04B4F" w:rsidP="00F04B4F">
      <w:pPr>
        <w:spacing w:after="200" w:line="276" w:lineRule="auto"/>
        <w:ind w:left="360"/>
        <w:jc w:val="both"/>
        <w:rPr>
          <w:rFonts w:ascii="Arial" w:eastAsia="Calibri" w:hAnsi="Arial" w:cs="Arial"/>
          <w:color w:val="EE0000"/>
          <w:sz w:val="20"/>
          <w:szCs w:val="20"/>
          <w:lang w:eastAsia="en-US"/>
        </w:rPr>
      </w:pPr>
      <w:r w:rsidRPr="00AA1DA7">
        <w:rPr>
          <w:rFonts w:ascii="Arial" w:eastAsia="Calibri" w:hAnsi="Arial" w:cs="Arial"/>
          <w:color w:val="EE0000"/>
          <w:sz w:val="20"/>
          <w:szCs w:val="20"/>
          <w:lang w:eastAsia="en-US"/>
        </w:rPr>
        <w:t>A projekt tervezése során az egyes elszámolható költségtípusok vonatkozásában a következő korlátozásokat figyelembe vettük:</w:t>
      </w:r>
    </w:p>
    <w:p w14:paraId="3346F5F3" w14:textId="77777777" w:rsidR="00F04B4F" w:rsidRPr="00AA1DA7" w:rsidRDefault="00F04B4F" w:rsidP="00F04B4F">
      <w:pPr>
        <w:keepNext/>
        <w:spacing w:after="200" w:line="276" w:lineRule="auto"/>
        <w:ind w:left="720"/>
        <w:jc w:val="center"/>
        <w:rPr>
          <w:rFonts w:ascii="Arial" w:hAnsi="Arial" w:cs="Arial"/>
          <w:b/>
          <w:bCs/>
          <w:color w:val="EE0000"/>
          <w:sz w:val="20"/>
          <w:szCs w:val="20"/>
        </w:rPr>
      </w:pPr>
      <w:bookmarkStart w:id="2" w:name="_Toc9971771"/>
      <w:r w:rsidRPr="00AA1DA7">
        <w:rPr>
          <w:rFonts w:ascii="Arial" w:hAnsi="Arial" w:cs="Arial"/>
          <w:b/>
          <w:bCs/>
          <w:color w:val="EE0000"/>
          <w:sz w:val="20"/>
          <w:szCs w:val="20"/>
        </w:rPr>
        <w:t>Táblázat költségkorlátok</w:t>
      </w:r>
      <w:bookmarkEnd w:id="2"/>
    </w:p>
    <w:tbl>
      <w:tblPr>
        <w:tblStyle w:val="TableGrid"/>
        <w:tblW w:w="9830" w:type="dxa"/>
        <w:jc w:val="center"/>
        <w:tblInd w:w="0" w:type="dxa"/>
        <w:tblCellMar>
          <w:top w:w="15" w:type="dxa"/>
          <w:left w:w="60" w:type="dxa"/>
          <w:right w:w="13" w:type="dxa"/>
        </w:tblCellMar>
        <w:tblLook w:val="04A0" w:firstRow="1" w:lastRow="0" w:firstColumn="1" w:lastColumn="0" w:noHBand="0" w:noVBand="1"/>
      </w:tblPr>
      <w:tblGrid>
        <w:gridCol w:w="4160"/>
        <w:gridCol w:w="2977"/>
        <w:gridCol w:w="2693"/>
      </w:tblGrid>
      <w:tr w:rsidR="00F04B4F" w:rsidRPr="00AA1DA7" w14:paraId="0902A7F0" w14:textId="77777777" w:rsidTr="00FE31B7">
        <w:trPr>
          <w:trHeight w:val="697"/>
          <w:jc w:val="center"/>
        </w:trPr>
        <w:tc>
          <w:tcPr>
            <w:tcW w:w="41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562892" w14:textId="77777777" w:rsidR="00F04B4F" w:rsidRPr="00AA1DA7" w:rsidRDefault="00F04B4F" w:rsidP="00F04B4F">
            <w:pPr>
              <w:spacing w:line="259" w:lineRule="auto"/>
              <w:ind w:right="49"/>
              <w:jc w:val="center"/>
              <w:rPr>
                <w:rFonts w:ascii="Arial" w:hAnsi="Arial" w:cs="Arial"/>
                <w:color w:val="EE0000"/>
                <w:sz w:val="20"/>
                <w:szCs w:val="20"/>
              </w:rPr>
            </w:pPr>
            <w:r w:rsidRPr="00AA1DA7">
              <w:rPr>
                <w:rFonts w:ascii="Arial" w:eastAsia="Arial" w:hAnsi="Arial" w:cs="Arial"/>
                <w:b/>
                <w:color w:val="EE0000"/>
                <w:sz w:val="20"/>
                <w:szCs w:val="20"/>
              </w:rPr>
              <w:t xml:space="preserve">Költségtípus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14:paraId="385F32D8" w14:textId="77777777" w:rsidR="00F04B4F" w:rsidRPr="00AA1DA7" w:rsidRDefault="00F04B4F" w:rsidP="00F04B4F">
            <w:pPr>
              <w:spacing w:line="259" w:lineRule="auto"/>
              <w:ind w:left="21" w:firstLine="144"/>
              <w:rPr>
                <w:rFonts w:ascii="Arial" w:hAnsi="Arial" w:cs="Arial"/>
                <w:color w:val="EE0000"/>
                <w:sz w:val="20"/>
                <w:szCs w:val="20"/>
              </w:rPr>
            </w:pPr>
            <w:r w:rsidRPr="00AA1DA7">
              <w:rPr>
                <w:rFonts w:ascii="Arial" w:hAnsi="Arial" w:cs="Arial"/>
                <w:color w:val="EE0000"/>
                <w:sz w:val="20"/>
                <w:szCs w:val="20"/>
              </w:rPr>
              <w:t xml:space="preserve"> </w:t>
            </w:r>
            <w:r w:rsidRPr="00AA1DA7">
              <w:rPr>
                <w:rFonts w:ascii="Arial" w:eastAsia="Arial" w:hAnsi="Arial" w:cs="Arial"/>
                <w:b/>
                <w:color w:val="EE0000"/>
                <w:sz w:val="20"/>
                <w:szCs w:val="20"/>
              </w:rPr>
              <w:t xml:space="preserve">Maximális mértéke az összes elszámolható összköltségre vetítve (%)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72E5F16" w14:textId="77777777" w:rsidR="00F04B4F" w:rsidRPr="00AA1DA7" w:rsidRDefault="00F04B4F" w:rsidP="00F04B4F">
            <w:pPr>
              <w:spacing w:line="259" w:lineRule="auto"/>
              <w:ind w:left="21" w:firstLine="144"/>
              <w:rPr>
                <w:rFonts w:ascii="Arial" w:hAnsi="Arial" w:cs="Arial"/>
                <w:color w:val="EE0000"/>
                <w:sz w:val="20"/>
                <w:szCs w:val="20"/>
              </w:rPr>
            </w:pPr>
            <w:r w:rsidRPr="00AA1DA7">
              <w:rPr>
                <w:rFonts w:ascii="Arial" w:eastAsia="Arial" w:hAnsi="Arial" w:cs="Arial"/>
                <w:b/>
                <w:color w:val="EE0000"/>
                <w:sz w:val="20"/>
                <w:szCs w:val="20"/>
              </w:rPr>
              <w:t>Elszámolt költség</w:t>
            </w:r>
          </w:p>
        </w:tc>
      </w:tr>
      <w:tr w:rsidR="00F04B4F" w:rsidRPr="00AA1DA7" w14:paraId="3B03BF2A" w14:textId="77777777" w:rsidTr="00FE31B7">
        <w:trPr>
          <w:trHeight w:val="255"/>
          <w:jc w:val="center"/>
        </w:trPr>
        <w:tc>
          <w:tcPr>
            <w:tcW w:w="4160" w:type="dxa"/>
            <w:tcBorders>
              <w:top w:val="single" w:sz="4" w:space="0" w:color="000000"/>
              <w:left w:val="single" w:sz="4" w:space="0" w:color="000000"/>
              <w:bottom w:val="single" w:sz="4" w:space="0" w:color="000000"/>
              <w:right w:val="single" w:sz="4" w:space="0" w:color="000000"/>
            </w:tcBorders>
          </w:tcPr>
          <w:p w14:paraId="45F1469A" w14:textId="77777777" w:rsidR="00F04B4F" w:rsidRPr="00AA1DA7" w:rsidRDefault="00F04B4F" w:rsidP="00F04B4F">
            <w:pPr>
              <w:spacing w:line="259" w:lineRule="auto"/>
              <w:rPr>
                <w:rFonts w:ascii="Arial" w:hAnsi="Arial" w:cs="Arial"/>
                <w:color w:val="EE0000"/>
                <w:sz w:val="20"/>
                <w:szCs w:val="20"/>
              </w:rPr>
            </w:pPr>
            <w:r w:rsidRPr="00AA1DA7">
              <w:rPr>
                <w:rFonts w:ascii="Arial" w:hAnsi="Arial" w:cs="Arial"/>
                <w:color w:val="EE0000"/>
                <w:sz w:val="20"/>
                <w:szCs w:val="20"/>
              </w:rPr>
              <w:t xml:space="preserve">Műszaki dokumentáció költségei (Felhívás 7.3. 1) b)) </w:t>
            </w:r>
          </w:p>
        </w:tc>
        <w:tc>
          <w:tcPr>
            <w:tcW w:w="2977" w:type="dxa"/>
            <w:tcBorders>
              <w:top w:val="single" w:sz="4" w:space="0" w:color="000000"/>
              <w:left w:val="single" w:sz="4" w:space="0" w:color="000000"/>
              <w:bottom w:val="single" w:sz="4" w:space="0" w:color="000000"/>
              <w:right w:val="single" w:sz="4" w:space="0" w:color="000000"/>
            </w:tcBorders>
          </w:tcPr>
          <w:p w14:paraId="542E666C" w14:textId="77777777" w:rsidR="00F04B4F" w:rsidRPr="00AA1DA7" w:rsidRDefault="00F04B4F" w:rsidP="00F04B4F">
            <w:pPr>
              <w:spacing w:line="259" w:lineRule="auto"/>
              <w:ind w:right="100"/>
              <w:jc w:val="center"/>
              <w:rPr>
                <w:rFonts w:ascii="Arial" w:hAnsi="Arial" w:cs="Arial"/>
                <w:color w:val="EE0000"/>
                <w:sz w:val="20"/>
                <w:szCs w:val="20"/>
              </w:rPr>
            </w:pPr>
            <w:r w:rsidRPr="00AA1DA7">
              <w:rPr>
                <w:rFonts w:ascii="Arial" w:hAnsi="Arial" w:cs="Arial"/>
                <w:color w:val="EE0000"/>
                <w:sz w:val="20"/>
                <w:szCs w:val="20"/>
              </w:rPr>
              <w:t xml:space="preserve">5,00% </w:t>
            </w:r>
          </w:p>
        </w:tc>
        <w:tc>
          <w:tcPr>
            <w:tcW w:w="2693" w:type="dxa"/>
            <w:tcBorders>
              <w:top w:val="single" w:sz="4" w:space="0" w:color="000000"/>
              <w:left w:val="single" w:sz="4" w:space="0" w:color="000000"/>
              <w:bottom w:val="single" w:sz="4" w:space="0" w:color="000000"/>
              <w:right w:val="single" w:sz="4" w:space="0" w:color="000000"/>
            </w:tcBorders>
          </w:tcPr>
          <w:p w14:paraId="131C2D55" w14:textId="47206484" w:rsidR="00F04B4F" w:rsidRPr="00AA1DA7" w:rsidRDefault="00660A15" w:rsidP="00EB7CD3">
            <w:pPr>
              <w:ind w:right="100"/>
              <w:jc w:val="center"/>
              <w:rPr>
                <w:rFonts w:ascii="Arial" w:hAnsi="Arial" w:cs="Arial"/>
                <w:color w:val="EE0000"/>
                <w:sz w:val="20"/>
                <w:szCs w:val="20"/>
              </w:rPr>
            </w:pPr>
            <w:r w:rsidRPr="00AA1DA7">
              <w:rPr>
                <w:rFonts w:ascii="Arial" w:hAnsi="Arial" w:cs="Arial"/>
                <w:color w:val="EE0000"/>
                <w:sz w:val="20"/>
                <w:szCs w:val="20"/>
              </w:rPr>
              <w:t xml:space="preserve">2 205 </w:t>
            </w:r>
            <w:r w:rsidR="00EB7CD3" w:rsidRPr="00AA1DA7">
              <w:rPr>
                <w:rFonts w:ascii="Arial" w:hAnsi="Arial" w:cs="Arial"/>
                <w:color w:val="EE0000"/>
                <w:sz w:val="20"/>
                <w:szCs w:val="20"/>
              </w:rPr>
              <w:t>000</w:t>
            </w:r>
            <w:r w:rsidR="00F04B4F" w:rsidRPr="00AA1DA7">
              <w:rPr>
                <w:rFonts w:ascii="Arial" w:hAnsi="Arial" w:cs="Arial"/>
                <w:color w:val="EE0000"/>
                <w:sz w:val="20"/>
                <w:szCs w:val="20"/>
              </w:rPr>
              <w:t xml:space="preserve"> Ft.</w:t>
            </w:r>
            <w:r w:rsidR="00EB7CD3" w:rsidRPr="00AA1DA7">
              <w:rPr>
                <w:rFonts w:ascii="Arial" w:hAnsi="Arial" w:cs="Arial"/>
                <w:color w:val="EE0000"/>
                <w:sz w:val="20"/>
                <w:szCs w:val="20"/>
              </w:rPr>
              <w:t>~3, 47%</w:t>
            </w:r>
          </w:p>
        </w:tc>
      </w:tr>
      <w:tr w:rsidR="00F04B4F" w:rsidRPr="00AA1DA7" w14:paraId="2FDCE4CF" w14:textId="77777777" w:rsidTr="00FE31B7">
        <w:trPr>
          <w:trHeight w:val="253"/>
          <w:jc w:val="center"/>
        </w:trPr>
        <w:tc>
          <w:tcPr>
            <w:tcW w:w="4160" w:type="dxa"/>
            <w:tcBorders>
              <w:top w:val="single" w:sz="4" w:space="0" w:color="000000"/>
              <w:left w:val="single" w:sz="4" w:space="0" w:color="000000"/>
              <w:bottom w:val="single" w:sz="4" w:space="0" w:color="000000"/>
              <w:right w:val="single" w:sz="4" w:space="0" w:color="000000"/>
            </w:tcBorders>
          </w:tcPr>
          <w:p w14:paraId="19C98B52" w14:textId="77777777" w:rsidR="00F04B4F" w:rsidRPr="00AA1DA7" w:rsidRDefault="00F04B4F" w:rsidP="00F04B4F">
            <w:pPr>
              <w:spacing w:line="259" w:lineRule="auto"/>
              <w:rPr>
                <w:rFonts w:ascii="Arial" w:hAnsi="Arial" w:cs="Arial"/>
                <w:color w:val="EE0000"/>
                <w:sz w:val="20"/>
                <w:szCs w:val="20"/>
              </w:rPr>
            </w:pPr>
            <w:r w:rsidRPr="00AA1DA7">
              <w:rPr>
                <w:rFonts w:ascii="Arial" w:hAnsi="Arial" w:cs="Arial"/>
                <w:color w:val="EE0000"/>
                <w:sz w:val="20"/>
                <w:szCs w:val="20"/>
              </w:rPr>
              <w:t xml:space="preserve">Ingatlan vásárlás  </w:t>
            </w:r>
          </w:p>
        </w:tc>
        <w:tc>
          <w:tcPr>
            <w:tcW w:w="2977" w:type="dxa"/>
            <w:tcBorders>
              <w:top w:val="single" w:sz="4" w:space="0" w:color="000000"/>
              <w:left w:val="single" w:sz="4" w:space="0" w:color="000000"/>
              <w:bottom w:val="single" w:sz="4" w:space="0" w:color="000000"/>
              <w:right w:val="single" w:sz="4" w:space="0" w:color="000000"/>
            </w:tcBorders>
          </w:tcPr>
          <w:p w14:paraId="63F29331" w14:textId="77777777" w:rsidR="00F04B4F" w:rsidRPr="00AA1DA7" w:rsidRDefault="00F04B4F"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 xml:space="preserve">2,00 % </w:t>
            </w:r>
          </w:p>
        </w:tc>
        <w:tc>
          <w:tcPr>
            <w:tcW w:w="2693" w:type="dxa"/>
            <w:tcBorders>
              <w:top w:val="single" w:sz="4" w:space="0" w:color="000000"/>
              <w:left w:val="single" w:sz="4" w:space="0" w:color="000000"/>
              <w:bottom w:val="single" w:sz="4" w:space="0" w:color="000000"/>
              <w:right w:val="single" w:sz="4" w:space="0" w:color="000000"/>
            </w:tcBorders>
          </w:tcPr>
          <w:p w14:paraId="6C05A6CD" w14:textId="77777777" w:rsidR="00F04B4F" w:rsidRPr="00AA1DA7" w:rsidRDefault="00F04B4F"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0 Ft.</w:t>
            </w:r>
          </w:p>
        </w:tc>
      </w:tr>
      <w:tr w:rsidR="00F04B4F" w:rsidRPr="00AA1DA7" w14:paraId="54E66A5A" w14:textId="77777777" w:rsidTr="00FE31B7">
        <w:trPr>
          <w:trHeight w:val="254"/>
          <w:jc w:val="center"/>
        </w:trPr>
        <w:tc>
          <w:tcPr>
            <w:tcW w:w="4160" w:type="dxa"/>
            <w:tcBorders>
              <w:top w:val="single" w:sz="4" w:space="0" w:color="000000"/>
              <w:left w:val="single" w:sz="4" w:space="0" w:color="000000"/>
              <w:bottom w:val="single" w:sz="4" w:space="0" w:color="000000"/>
              <w:right w:val="single" w:sz="4" w:space="0" w:color="000000"/>
            </w:tcBorders>
          </w:tcPr>
          <w:p w14:paraId="4842A70D" w14:textId="77777777" w:rsidR="00F04B4F" w:rsidRPr="00AA1DA7" w:rsidRDefault="00F04B4F" w:rsidP="00F04B4F">
            <w:pPr>
              <w:spacing w:line="259" w:lineRule="auto"/>
              <w:rPr>
                <w:rFonts w:ascii="Arial" w:hAnsi="Arial" w:cs="Arial"/>
                <w:color w:val="EE0000"/>
                <w:sz w:val="20"/>
                <w:szCs w:val="20"/>
              </w:rPr>
            </w:pPr>
            <w:r w:rsidRPr="00AA1DA7">
              <w:rPr>
                <w:rFonts w:ascii="Arial" w:hAnsi="Arial" w:cs="Arial"/>
                <w:color w:val="EE0000"/>
                <w:sz w:val="20"/>
                <w:szCs w:val="20"/>
              </w:rPr>
              <w:t xml:space="preserve">Terület előkészítés (régészeti feltárás, lőszermentesítés, földmunkák stb.) </w:t>
            </w:r>
          </w:p>
        </w:tc>
        <w:tc>
          <w:tcPr>
            <w:tcW w:w="2977" w:type="dxa"/>
            <w:tcBorders>
              <w:top w:val="single" w:sz="4" w:space="0" w:color="000000"/>
              <w:left w:val="single" w:sz="4" w:space="0" w:color="000000"/>
              <w:bottom w:val="single" w:sz="4" w:space="0" w:color="000000"/>
              <w:right w:val="single" w:sz="4" w:space="0" w:color="000000"/>
            </w:tcBorders>
          </w:tcPr>
          <w:p w14:paraId="400F6CFF" w14:textId="77777777" w:rsidR="00F04B4F" w:rsidRPr="00AA1DA7" w:rsidRDefault="00F04B4F"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 xml:space="preserve">2,00 % </w:t>
            </w:r>
          </w:p>
        </w:tc>
        <w:tc>
          <w:tcPr>
            <w:tcW w:w="2693" w:type="dxa"/>
            <w:tcBorders>
              <w:top w:val="single" w:sz="4" w:space="0" w:color="000000"/>
              <w:left w:val="single" w:sz="4" w:space="0" w:color="000000"/>
              <w:bottom w:val="single" w:sz="4" w:space="0" w:color="000000"/>
              <w:right w:val="single" w:sz="4" w:space="0" w:color="000000"/>
            </w:tcBorders>
          </w:tcPr>
          <w:p w14:paraId="2AD55339" w14:textId="77777777" w:rsidR="00F04B4F" w:rsidRPr="00AA1DA7" w:rsidRDefault="00F04B4F"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0 Ft.</w:t>
            </w:r>
          </w:p>
        </w:tc>
      </w:tr>
      <w:tr w:rsidR="00FE31B7" w:rsidRPr="00AA1DA7" w14:paraId="369BE2E2" w14:textId="77777777" w:rsidTr="00FE31B7">
        <w:trPr>
          <w:trHeight w:val="78"/>
          <w:jc w:val="center"/>
        </w:trPr>
        <w:tc>
          <w:tcPr>
            <w:tcW w:w="4160" w:type="dxa"/>
            <w:tcBorders>
              <w:top w:val="single" w:sz="4" w:space="0" w:color="000000"/>
              <w:left w:val="single" w:sz="4" w:space="0" w:color="000000"/>
              <w:bottom w:val="single" w:sz="4" w:space="0" w:color="000000"/>
              <w:right w:val="single" w:sz="4" w:space="0" w:color="000000"/>
            </w:tcBorders>
          </w:tcPr>
          <w:p w14:paraId="5B9BD130" w14:textId="40C1CBBB" w:rsidR="00FE31B7" w:rsidRPr="00AA1DA7" w:rsidRDefault="00FE31B7" w:rsidP="00F04B4F">
            <w:pPr>
              <w:spacing w:line="259" w:lineRule="auto"/>
              <w:rPr>
                <w:rFonts w:ascii="Arial" w:hAnsi="Arial" w:cs="Arial"/>
                <w:color w:val="EE0000"/>
                <w:sz w:val="20"/>
                <w:szCs w:val="20"/>
              </w:rPr>
            </w:pPr>
            <w:r w:rsidRPr="00AA1DA7">
              <w:rPr>
                <w:rFonts w:ascii="Arial" w:hAnsi="Arial" w:cs="Arial"/>
                <w:color w:val="EE0000"/>
                <w:sz w:val="20"/>
                <w:szCs w:val="20"/>
              </w:rPr>
              <w:t>Tartalék</w:t>
            </w:r>
          </w:p>
        </w:tc>
        <w:tc>
          <w:tcPr>
            <w:tcW w:w="2977" w:type="dxa"/>
            <w:tcBorders>
              <w:top w:val="single" w:sz="4" w:space="0" w:color="000000"/>
              <w:left w:val="single" w:sz="4" w:space="0" w:color="000000"/>
              <w:bottom w:val="single" w:sz="4" w:space="0" w:color="000000"/>
              <w:right w:val="single" w:sz="4" w:space="0" w:color="000000"/>
            </w:tcBorders>
          </w:tcPr>
          <w:p w14:paraId="03B51175" w14:textId="20F00492" w:rsidR="00FE31B7" w:rsidRPr="00AA1DA7" w:rsidRDefault="00FE31B7"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5,00%</w:t>
            </w:r>
          </w:p>
        </w:tc>
        <w:tc>
          <w:tcPr>
            <w:tcW w:w="2693" w:type="dxa"/>
            <w:tcBorders>
              <w:top w:val="single" w:sz="4" w:space="0" w:color="000000"/>
              <w:left w:val="single" w:sz="4" w:space="0" w:color="000000"/>
              <w:bottom w:val="single" w:sz="4" w:space="0" w:color="000000"/>
              <w:right w:val="single" w:sz="4" w:space="0" w:color="000000"/>
            </w:tcBorders>
          </w:tcPr>
          <w:p w14:paraId="546B6203" w14:textId="2CB4897E" w:rsidR="00FE31B7" w:rsidRPr="00AA1DA7" w:rsidRDefault="00FE31B7" w:rsidP="00F04B4F">
            <w:pPr>
              <w:spacing w:line="259" w:lineRule="auto"/>
              <w:ind w:right="99"/>
              <w:jc w:val="center"/>
              <w:rPr>
                <w:rFonts w:ascii="Arial" w:hAnsi="Arial" w:cs="Arial"/>
                <w:color w:val="EE0000"/>
                <w:sz w:val="20"/>
                <w:szCs w:val="20"/>
              </w:rPr>
            </w:pPr>
            <w:r w:rsidRPr="00AA1DA7">
              <w:rPr>
                <w:rFonts w:ascii="Arial" w:hAnsi="Arial" w:cs="Arial"/>
                <w:color w:val="EE0000"/>
                <w:sz w:val="20"/>
                <w:szCs w:val="20"/>
              </w:rPr>
              <w:t>0 Ft.</w:t>
            </w:r>
          </w:p>
        </w:tc>
      </w:tr>
    </w:tbl>
    <w:p w14:paraId="268AE4D3" w14:textId="016CA5CE" w:rsidR="00F04B4F" w:rsidRPr="00AA1DA7" w:rsidRDefault="00FE31B7" w:rsidP="00F04B4F">
      <w:pPr>
        <w:spacing w:after="200" w:line="276" w:lineRule="auto"/>
        <w:jc w:val="center"/>
        <w:rPr>
          <w:rFonts w:ascii="Arial" w:hAnsi="Arial" w:cs="Arial"/>
          <w:color w:val="EE0000"/>
          <w:sz w:val="20"/>
          <w:szCs w:val="20"/>
        </w:rPr>
      </w:pPr>
      <w:r w:rsidRPr="00AA1DA7">
        <w:rPr>
          <w:rFonts w:ascii="Arial" w:hAnsi="Arial" w:cs="Arial"/>
          <w:color w:val="EE0000"/>
          <w:sz w:val="20"/>
          <w:szCs w:val="20"/>
        </w:rPr>
        <w:t>Forrás: TOP PLUSZ 1.2.1</w:t>
      </w:r>
      <w:r w:rsidR="00F04B4F" w:rsidRPr="00AA1DA7">
        <w:rPr>
          <w:rFonts w:ascii="Arial" w:hAnsi="Arial" w:cs="Arial"/>
          <w:color w:val="EE0000"/>
          <w:sz w:val="20"/>
          <w:szCs w:val="20"/>
        </w:rPr>
        <w:t>-21 kódszámú felhívás</w:t>
      </w:r>
    </w:p>
    <w:p w14:paraId="39793C3C" w14:textId="0322FE4B" w:rsidR="00F04B4F" w:rsidRPr="00AA1DA7" w:rsidRDefault="00F04B4F" w:rsidP="00F04B4F">
      <w:pPr>
        <w:spacing w:before="360" w:after="120"/>
        <w:ind w:firstLine="708"/>
        <w:jc w:val="both"/>
        <w:rPr>
          <w:rFonts w:ascii="Arial" w:eastAsia="Calibri" w:hAnsi="Arial" w:cs="Arial"/>
          <w:color w:val="EE0000"/>
          <w:sz w:val="20"/>
          <w:szCs w:val="20"/>
          <w:lang w:eastAsia="en-US"/>
        </w:rPr>
      </w:pPr>
      <w:r w:rsidRPr="00AA1DA7">
        <w:rPr>
          <w:rFonts w:ascii="Arial" w:eastAsia="Calibri" w:hAnsi="Arial" w:cs="Arial"/>
          <w:color w:val="EE0000"/>
          <w:sz w:val="20"/>
          <w:szCs w:val="20"/>
          <w:lang w:eastAsia="en-US"/>
        </w:rPr>
        <w:t>A fentiekben a költségkorlátoknak val</w:t>
      </w:r>
      <w:r w:rsidR="004E5A3F" w:rsidRPr="00AA1DA7">
        <w:rPr>
          <w:rFonts w:ascii="Arial" w:eastAsia="Calibri" w:hAnsi="Arial" w:cs="Arial"/>
          <w:color w:val="EE0000"/>
          <w:sz w:val="20"/>
          <w:szCs w:val="20"/>
          <w:lang w:eastAsia="en-US"/>
        </w:rPr>
        <w:t>ó megfelelés bemutatásra került, láthatjuk, hogy a költségkorlátoknak megfelelünk.</w:t>
      </w:r>
    </w:p>
    <w:p w14:paraId="3B2EBE7A" w14:textId="7B48904D" w:rsidR="00FE31B7" w:rsidRPr="00AA1DA7" w:rsidRDefault="00FE31B7" w:rsidP="00F04B4F">
      <w:pPr>
        <w:spacing w:before="360" w:after="120"/>
        <w:ind w:firstLine="708"/>
        <w:jc w:val="both"/>
        <w:rPr>
          <w:rFonts w:ascii="Arial" w:eastAsia="Calibri" w:hAnsi="Arial" w:cs="Arial"/>
          <w:color w:val="EE0000"/>
          <w:sz w:val="20"/>
          <w:szCs w:val="20"/>
          <w:lang w:eastAsia="en-US"/>
        </w:rPr>
      </w:pPr>
      <w:r w:rsidRPr="00AA1DA7">
        <w:rPr>
          <w:rFonts w:ascii="Arial" w:eastAsia="Calibri" w:hAnsi="Arial" w:cs="Arial"/>
          <w:color w:val="EE0000"/>
          <w:sz w:val="20"/>
          <w:szCs w:val="20"/>
          <w:lang w:eastAsia="en-US"/>
        </w:rPr>
        <w:t>Szakmai jellegű belső költségvetési korlátok bemutatása:</w:t>
      </w:r>
    </w:p>
    <w:tbl>
      <w:tblPr>
        <w:tblStyle w:val="TableGrid"/>
        <w:tblW w:w="12394" w:type="dxa"/>
        <w:jc w:val="center"/>
        <w:tblInd w:w="0" w:type="dxa"/>
        <w:tblCellMar>
          <w:top w:w="39" w:type="dxa"/>
          <w:left w:w="4" w:type="dxa"/>
          <w:right w:w="4" w:type="dxa"/>
        </w:tblCellMar>
        <w:tblLook w:val="04A0" w:firstRow="1" w:lastRow="0" w:firstColumn="1" w:lastColumn="0" w:noHBand="0" w:noVBand="1"/>
      </w:tblPr>
      <w:tblGrid>
        <w:gridCol w:w="6982"/>
        <w:gridCol w:w="2706"/>
        <w:gridCol w:w="2706"/>
      </w:tblGrid>
      <w:tr w:rsidR="00FE31B7" w:rsidRPr="00B1048C" w14:paraId="3124E414" w14:textId="2B73F064" w:rsidTr="004E5A3F">
        <w:trPr>
          <w:trHeight w:val="1075"/>
          <w:jc w:val="center"/>
        </w:trPr>
        <w:tc>
          <w:tcPr>
            <w:tcW w:w="6982"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5B0226CD" w14:textId="77777777" w:rsidR="00FE31B7" w:rsidRPr="00B1048C" w:rsidRDefault="00FE31B7" w:rsidP="00A148F2">
            <w:pPr>
              <w:spacing w:line="259" w:lineRule="auto"/>
              <w:ind w:right="3"/>
              <w:jc w:val="center"/>
              <w:rPr>
                <w:rFonts w:ascii="Arial" w:hAnsi="Arial" w:cs="Arial"/>
                <w:color w:val="FF0000"/>
                <w:sz w:val="20"/>
                <w:szCs w:val="20"/>
              </w:rPr>
            </w:pPr>
            <w:r w:rsidRPr="00B1048C">
              <w:rPr>
                <w:rFonts w:ascii="Arial" w:eastAsia="Arial" w:hAnsi="Arial" w:cs="Arial"/>
                <w:b/>
                <w:color w:val="FF0000"/>
                <w:sz w:val="20"/>
                <w:szCs w:val="20"/>
              </w:rPr>
              <w:t xml:space="preserve">Költségtípus </w:t>
            </w:r>
          </w:p>
        </w:tc>
        <w:tc>
          <w:tcPr>
            <w:tcW w:w="2706" w:type="dxa"/>
            <w:tcBorders>
              <w:top w:val="single" w:sz="3" w:space="0" w:color="000000"/>
              <w:left w:val="single" w:sz="3" w:space="0" w:color="000000"/>
              <w:bottom w:val="single" w:sz="3" w:space="0" w:color="000000"/>
              <w:right w:val="single" w:sz="3" w:space="0" w:color="000000"/>
            </w:tcBorders>
            <w:shd w:val="clear" w:color="auto" w:fill="D9D9D9"/>
          </w:tcPr>
          <w:p w14:paraId="7C9770F1" w14:textId="77777777" w:rsidR="00FE31B7" w:rsidRPr="00B1048C" w:rsidRDefault="00FE31B7" w:rsidP="00A148F2">
            <w:pPr>
              <w:spacing w:line="259" w:lineRule="auto"/>
              <w:ind w:right="6"/>
              <w:jc w:val="center"/>
              <w:rPr>
                <w:rFonts w:ascii="Arial" w:hAnsi="Arial" w:cs="Arial"/>
                <w:color w:val="FF0000"/>
                <w:sz w:val="20"/>
                <w:szCs w:val="20"/>
              </w:rPr>
            </w:pPr>
            <w:r w:rsidRPr="00B1048C">
              <w:rPr>
                <w:rFonts w:ascii="Arial" w:eastAsia="Arial" w:hAnsi="Arial" w:cs="Arial"/>
                <w:b/>
                <w:color w:val="FF0000"/>
                <w:sz w:val="20"/>
                <w:szCs w:val="20"/>
              </w:rPr>
              <w:t xml:space="preserve">Maximális mértéke az </w:t>
            </w:r>
          </w:p>
          <w:p w14:paraId="58D4D206" w14:textId="77777777" w:rsidR="00FE31B7" w:rsidRPr="00B1048C" w:rsidRDefault="00FE31B7" w:rsidP="00A148F2">
            <w:pPr>
              <w:spacing w:line="241" w:lineRule="auto"/>
              <w:jc w:val="center"/>
              <w:rPr>
                <w:rFonts w:ascii="Arial" w:hAnsi="Arial" w:cs="Arial"/>
                <w:color w:val="FF0000"/>
                <w:sz w:val="20"/>
                <w:szCs w:val="20"/>
              </w:rPr>
            </w:pPr>
            <w:r w:rsidRPr="00B1048C">
              <w:rPr>
                <w:rFonts w:ascii="Arial" w:eastAsia="Arial" w:hAnsi="Arial" w:cs="Arial"/>
                <w:b/>
                <w:color w:val="FF0000"/>
                <w:sz w:val="20"/>
                <w:szCs w:val="20"/>
              </w:rPr>
              <w:t xml:space="preserve">Európai Unióval elszámolható össz </w:t>
            </w:r>
          </w:p>
          <w:p w14:paraId="778A0F69" w14:textId="77777777" w:rsidR="00FE31B7" w:rsidRPr="00B1048C" w:rsidRDefault="00FE31B7" w:rsidP="00A148F2">
            <w:pPr>
              <w:spacing w:after="16" w:line="259" w:lineRule="auto"/>
              <w:ind w:left="154"/>
              <w:rPr>
                <w:rFonts w:ascii="Arial" w:hAnsi="Arial" w:cs="Arial"/>
                <w:color w:val="FF0000"/>
                <w:sz w:val="20"/>
                <w:szCs w:val="20"/>
              </w:rPr>
            </w:pPr>
            <w:r w:rsidRPr="00B1048C">
              <w:rPr>
                <w:rFonts w:ascii="Arial" w:eastAsia="Arial" w:hAnsi="Arial" w:cs="Arial"/>
                <w:b/>
                <w:color w:val="FF0000"/>
                <w:sz w:val="20"/>
                <w:szCs w:val="20"/>
              </w:rPr>
              <w:t xml:space="preserve">költségre vetítve (% vagy </w:t>
            </w:r>
          </w:p>
          <w:p w14:paraId="067E2A2E" w14:textId="77777777" w:rsidR="00FE31B7" w:rsidRPr="00B1048C" w:rsidRDefault="00FE31B7" w:rsidP="00A148F2">
            <w:pPr>
              <w:spacing w:line="259" w:lineRule="auto"/>
              <w:ind w:right="6"/>
              <w:jc w:val="center"/>
              <w:rPr>
                <w:rFonts w:ascii="Arial" w:hAnsi="Arial" w:cs="Arial"/>
                <w:color w:val="FF0000"/>
                <w:sz w:val="20"/>
                <w:szCs w:val="20"/>
              </w:rPr>
            </w:pPr>
            <w:r w:rsidRPr="00B1048C">
              <w:rPr>
                <w:rFonts w:ascii="Arial" w:eastAsia="Arial" w:hAnsi="Arial" w:cs="Arial"/>
                <w:b/>
                <w:color w:val="FF0000"/>
                <w:sz w:val="20"/>
                <w:szCs w:val="20"/>
              </w:rPr>
              <w:t xml:space="preserve">összeg) </w:t>
            </w:r>
          </w:p>
        </w:tc>
        <w:tc>
          <w:tcPr>
            <w:tcW w:w="2706" w:type="dxa"/>
            <w:tcBorders>
              <w:top w:val="single" w:sz="3" w:space="0" w:color="000000"/>
              <w:left w:val="single" w:sz="3" w:space="0" w:color="000000"/>
              <w:bottom w:val="single" w:sz="3" w:space="0" w:color="000000"/>
              <w:right w:val="single" w:sz="3" w:space="0" w:color="000000"/>
            </w:tcBorders>
            <w:shd w:val="clear" w:color="auto" w:fill="D9D9D9"/>
          </w:tcPr>
          <w:p w14:paraId="19D9F4B6" w14:textId="4814FA13" w:rsidR="00FE31B7" w:rsidRPr="00B1048C" w:rsidRDefault="00FE31B7" w:rsidP="00A148F2">
            <w:pPr>
              <w:spacing w:line="259" w:lineRule="auto"/>
              <w:ind w:right="6"/>
              <w:jc w:val="center"/>
              <w:rPr>
                <w:rFonts w:ascii="Arial" w:eastAsia="Arial" w:hAnsi="Arial" w:cs="Arial"/>
                <w:b/>
                <w:color w:val="FF0000"/>
                <w:sz w:val="20"/>
                <w:szCs w:val="20"/>
              </w:rPr>
            </w:pPr>
            <w:r w:rsidRPr="00B1048C">
              <w:rPr>
                <w:rFonts w:ascii="Arial" w:eastAsia="Arial" w:hAnsi="Arial" w:cs="Arial"/>
                <w:b/>
                <w:color w:val="FF0000"/>
                <w:sz w:val="20"/>
                <w:szCs w:val="20"/>
              </w:rPr>
              <w:t>Elszámolt költség</w:t>
            </w:r>
            <w:r w:rsidR="004E5A3F" w:rsidRPr="00B1048C">
              <w:rPr>
                <w:rFonts w:ascii="Arial" w:eastAsia="Arial" w:hAnsi="Arial" w:cs="Arial"/>
                <w:b/>
                <w:color w:val="FF0000"/>
                <w:sz w:val="20"/>
                <w:szCs w:val="20"/>
              </w:rPr>
              <w:t>/Megjegyzés</w:t>
            </w:r>
          </w:p>
        </w:tc>
      </w:tr>
      <w:tr w:rsidR="00FE31B7" w:rsidRPr="00B1048C" w14:paraId="5C25AC76" w14:textId="598DAF6D" w:rsidTr="004E5A3F">
        <w:trPr>
          <w:trHeight w:val="1240"/>
          <w:jc w:val="center"/>
        </w:trPr>
        <w:tc>
          <w:tcPr>
            <w:tcW w:w="6982" w:type="dxa"/>
            <w:tcBorders>
              <w:top w:val="single" w:sz="3" w:space="0" w:color="000000"/>
              <w:left w:val="single" w:sz="3" w:space="0" w:color="000000"/>
              <w:bottom w:val="single" w:sz="3" w:space="0" w:color="000000"/>
              <w:right w:val="single" w:sz="3" w:space="0" w:color="000000"/>
            </w:tcBorders>
          </w:tcPr>
          <w:p w14:paraId="6F4EA409" w14:textId="77777777" w:rsidR="00FE31B7" w:rsidRPr="00B1048C" w:rsidRDefault="00FE31B7" w:rsidP="00A148F2">
            <w:pPr>
              <w:spacing w:after="45" w:line="259" w:lineRule="auto"/>
              <w:ind w:left="55"/>
              <w:rPr>
                <w:rFonts w:ascii="Arial" w:hAnsi="Arial" w:cs="Arial"/>
                <w:color w:val="FF0000"/>
                <w:sz w:val="20"/>
                <w:szCs w:val="20"/>
              </w:rPr>
            </w:pPr>
            <w:r w:rsidRPr="00B1048C">
              <w:rPr>
                <w:rFonts w:ascii="Arial" w:eastAsia="Arial" w:hAnsi="Arial" w:cs="Arial"/>
                <w:b/>
                <w:color w:val="FF0000"/>
                <w:sz w:val="20"/>
                <w:szCs w:val="20"/>
              </w:rPr>
              <w:t xml:space="preserve">Az A) főtevékenység esetében: </w:t>
            </w:r>
          </w:p>
          <w:p w14:paraId="36F7E621" w14:textId="77777777" w:rsidR="00FE31B7" w:rsidRPr="00B1048C" w:rsidRDefault="00FE31B7" w:rsidP="00A148F2">
            <w:pPr>
              <w:spacing w:line="259" w:lineRule="auto"/>
              <w:ind w:left="55" w:right="59"/>
              <w:rPr>
                <w:rFonts w:ascii="Arial" w:hAnsi="Arial" w:cs="Arial"/>
                <w:color w:val="FF0000"/>
                <w:sz w:val="20"/>
                <w:szCs w:val="20"/>
              </w:rPr>
            </w:pPr>
            <w:r w:rsidRPr="00B1048C">
              <w:rPr>
                <w:rFonts w:ascii="Arial" w:hAnsi="Arial" w:cs="Arial"/>
                <w:color w:val="FF0000"/>
                <w:sz w:val="20"/>
                <w:szCs w:val="20"/>
              </w:rPr>
              <w:t xml:space="preserve">2.1.2.2. I. b) Csapadékcsatorna-hálózat építéssel közvetlenül érintett, a beruházás során sérült közúthálózat burkolat, járda, kapubejáró, parkoló felület beruházás előttivel azonos típusú burkolattal történő helyreállítása (teljes útburkolat felújítása kizárólag indokolt esetben lehetséges), átereszek átépítése, bővítése </w:t>
            </w:r>
          </w:p>
        </w:tc>
        <w:tc>
          <w:tcPr>
            <w:tcW w:w="2706" w:type="dxa"/>
            <w:tcBorders>
              <w:top w:val="single" w:sz="3" w:space="0" w:color="000000"/>
              <w:left w:val="single" w:sz="3" w:space="0" w:color="000000"/>
              <w:bottom w:val="single" w:sz="3" w:space="0" w:color="000000"/>
              <w:right w:val="single" w:sz="3" w:space="0" w:color="000000"/>
            </w:tcBorders>
            <w:vAlign w:val="center"/>
          </w:tcPr>
          <w:p w14:paraId="5F445960"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15% </w:t>
            </w:r>
          </w:p>
        </w:tc>
        <w:tc>
          <w:tcPr>
            <w:tcW w:w="2706" w:type="dxa"/>
            <w:tcBorders>
              <w:top w:val="single" w:sz="3" w:space="0" w:color="000000"/>
              <w:left w:val="single" w:sz="3" w:space="0" w:color="000000"/>
              <w:bottom w:val="single" w:sz="3" w:space="0" w:color="000000"/>
              <w:right w:val="single" w:sz="3" w:space="0" w:color="000000"/>
            </w:tcBorders>
            <w:vAlign w:val="center"/>
          </w:tcPr>
          <w:p w14:paraId="2B8FC31D" w14:textId="4DFBF4F4" w:rsidR="00FE31B7" w:rsidRPr="00B1048C" w:rsidRDefault="004E5A3F" w:rsidP="004E5A3F">
            <w:pPr>
              <w:spacing w:line="259" w:lineRule="auto"/>
              <w:ind w:right="62"/>
              <w:rPr>
                <w:rFonts w:ascii="Arial" w:hAnsi="Arial" w:cs="Arial"/>
                <w:color w:val="FF0000"/>
                <w:sz w:val="20"/>
                <w:szCs w:val="20"/>
              </w:rPr>
            </w:pPr>
            <w:r w:rsidRPr="00B1048C">
              <w:rPr>
                <w:rFonts w:ascii="Arial" w:hAnsi="Arial" w:cs="Arial"/>
                <w:color w:val="FF0000"/>
                <w:sz w:val="20"/>
                <w:szCs w:val="20"/>
              </w:rPr>
              <w:t>Pályázatunk tekintetében nem releváns A) főtevékenység nem kerül kialakításra.</w:t>
            </w:r>
          </w:p>
        </w:tc>
      </w:tr>
      <w:tr w:rsidR="00FE31B7" w:rsidRPr="00B1048C" w14:paraId="714D3CE7" w14:textId="453CF332" w:rsidTr="004E5A3F">
        <w:trPr>
          <w:trHeight w:val="467"/>
          <w:jc w:val="center"/>
        </w:trPr>
        <w:tc>
          <w:tcPr>
            <w:tcW w:w="6982" w:type="dxa"/>
            <w:tcBorders>
              <w:top w:val="single" w:sz="3" w:space="0" w:color="000000"/>
              <w:left w:val="single" w:sz="3" w:space="0" w:color="000000"/>
              <w:bottom w:val="single" w:sz="3" w:space="0" w:color="000000"/>
              <w:right w:val="single" w:sz="3" w:space="0" w:color="000000"/>
            </w:tcBorders>
          </w:tcPr>
          <w:p w14:paraId="2C561CFC" w14:textId="77777777" w:rsidR="00FE31B7" w:rsidRPr="00B1048C" w:rsidRDefault="00FE31B7" w:rsidP="00A148F2">
            <w:pPr>
              <w:spacing w:after="51" w:line="259" w:lineRule="auto"/>
              <w:ind w:left="55"/>
              <w:rPr>
                <w:rFonts w:ascii="Arial" w:hAnsi="Arial" w:cs="Arial"/>
                <w:color w:val="FF0000"/>
                <w:sz w:val="20"/>
                <w:szCs w:val="20"/>
              </w:rPr>
            </w:pPr>
            <w:r w:rsidRPr="00B1048C">
              <w:rPr>
                <w:rFonts w:ascii="Arial" w:eastAsia="Arial" w:hAnsi="Arial" w:cs="Arial"/>
                <w:b/>
                <w:color w:val="FF0000"/>
                <w:sz w:val="20"/>
                <w:szCs w:val="20"/>
              </w:rPr>
              <w:t xml:space="preserve">Az A) főtevékenység esetében: </w:t>
            </w:r>
          </w:p>
          <w:p w14:paraId="7EA2BB85" w14:textId="77777777" w:rsidR="00FE31B7" w:rsidRPr="00B1048C" w:rsidRDefault="00FE31B7" w:rsidP="00A148F2">
            <w:pPr>
              <w:spacing w:line="259" w:lineRule="auto"/>
              <w:ind w:left="55"/>
              <w:rPr>
                <w:rFonts w:ascii="Arial" w:hAnsi="Arial" w:cs="Arial"/>
                <w:color w:val="FF0000"/>
                <w:sz w:val="20"/>
                <w:szCs w:val="20"/>
              </w:rPr>
            </w:pPr>
            <w:r w:rsidRPr="00B1048C">
              <w:rPr>
                <w:rFonts w:ascii="Arial" w:hAnsi="Arial" w:cs="Arial"/>
                <w:color w:val="FF0000"/>
                <w:sz w:val="20"/>
                <w:szCs w:val="20"/>
              </w:rPr>
              <w:t>Befogadón végzett beruházások</w:t>
            </w:r>
            <w:r w:rsidRPr="00B1048C">
              <w:rPr>
                <w:rFonts w:ascii="Arial" w:eastAsia="Arial" w:hAnsi="Arial" w:cs="Arial"/>
                <w:b/>
                <w:color w:val="FF0000"/>
                <w:sz w:val="20"/>
                <w:szCs w:val="20"/>
              </w:rPr>
              <w:t xml:space="preserve"> </w:t>
            </w:r>
          </w:p>
        </w:tc>
        <w:tc>
          <w:tcPr>
            <w:tcW w:w="2706" w:type="dxa"/>
            <w:tcBorders>
              <w:top w:val="single" w:sz="3" w:space="0" w:color="000000"/>
              <w:left w:val="single" w:sz="3" w:space="0" w:color="000000"/>
              <w:bottom w:val="single" w:sz="3" w:space="0" w:color="000000"/>
              <w:right w:val="single" w:sz="3" w:space="0" w:color="000000"/>
            </w:tcBorders>
            <w:vAlign w:val="center"/>
          </w:tcPr>
          <w:p w14:paraId="4400E490"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20% </w:t>
            </w:r>
          </w:p>
        </w:tc>
        <w:tc>
          <w:tcPr>
            <w:tcW w:w="2706" w:type="dxa"/>
            <w:tcBorders>
              <w:top w:val="single" w:sz="3" w:space="0" w:color="000000"/>
              <w:left w:val="single" w:sz="3" w:space="0" w:color="000000"/>
              <w:bottom w:val="single" w:sz="3" w:space="0" w:color="000000"/>
              <w:right w:val="single" w:sz="3" w:space="0" w:color="000000"/>
            </w:tcBorders>
            <w:vAlign w:val="center"/>
          </w:tcPr>
          <w:p w14:paraId="4E4A9FD4" w14:textId="7044B0EF" w:rsidR="00FE31B7" w:rsidRPr="00B1048C" w:rsidRDefault="004E5A3F" w:rsidP="004E5A3F">
            <w:pPr>
              <w:spacing w:line="259" w:lineRule="auto"/>
              <w:ind w:right="62"/>
              <w:rPr>
                <w:rFonts w:ascii="Arial" w:hAnsi="Arial" w:cs="Arial"/>
                <w:color w:val="FF0000"/>
                <w:sz w:val="20"/>
                <w:szCs w:val="20"/>
              </w:rPr>
            </w:pPr>
            <w:r w:rsidRPr="00B1048C">
              <w:rPr>
                <w:rFonts w:ascii="Arial" w:hAnsi="Arial" w:cs="Arial"/>
                <w:color w:val="FF0000"/>
                <w:sz w:val="20"/>
                <w:szCs w:val="20"/>
              </w:rPr>
              <w:t>Pályázatunk tekintetében nem releváns A) főtevékenység nem kerül kialakításra.</w:t>
            </w:r>
          </w:p>
        </w:tc>
      </w:tr>
      <w:tr w:rsidR="00FE31B7" w:rsidRPr="00B1048C" w14:paraId="10028BAA" w14:textId="1FE2599D" w:rsidTr="004E5A3F">
        <w:trPr>
          <w:trHeight w:val="871"/>
          <w:jc w:val="center"/>
        </w:trPr>
        <w:tc>
          <w:tcPr>
            <w:tcW w:w="6982" w:type="dxa"/>
            <w:tcBorders>
              <w:top w:val="single" w:sz="3" w:space="0" w:color="000000"/>
              <w:left w:val="single" w:sz="3" w:space="0" w:color="000000"/>
              <w:bottom w:val="single" w:sz="3" w:space="0" w:color="000000"/>
              <w:right w:val="single" w:sz="3" w:space="0" w:color="000000"/>
            </w:tcBorders>
          </w:tcPr>
          <w:p w14:paraId="3B266CE5" w14:textId="77777777" w:rsidR="00FE31B7" w:rsidRPr="00B1048C" w:rsidRDefault="00FE31B7" w:rsidP="00A148F2">
            <w:pPr>
              <w:spacing w:after="51" w:line="259" w:lineRule="auto"/>
              <w:ind w:left="55"/>
              <w:rPr>
                <w:rFonts w:ascii="Arial" w:hAnsi="Arial" w:cs="Arial"/>
                <w:color w:val="FF0000"/>
                <w:sz w:val="20"/>
                <w:szCs w:val="20"/>
              </w:rPr>
            </w:pPr>
            <w:r w:rsidRPr="00B1048C">
              <w:rPr>
                <w:rFonts w:ascii="Arial" w:eastAsia="Arial" w:hAnsi="Arial" w:cs="Arial"/>
                <w:b/>
                <w:color w:val="FF0000"/>
                <w:sz w:val="20"/>
                <w:szCs w:val="20"/>
              </w:rPr>
              <w:t xml:space="preserve">Az A) és D) főtevékenységek esetében: </w:t>
            </w:r>
          </w:p>
          <w:p w14:paraId="4C2C5426" w14:textId="77777777" w:rsidR="00FE31B7" w:rsidRPr="00B1048C" w:rsidRDefault="00FE31B7" w:rsidP="00A148F2">
            <w:pPr>
              <w:spacing w:after="36" w:line="259" w:lineRule="auto"/>
              <w:ind w:left="55"/>
              <w:rPr>
                <w:rFonts w:ascii="Arial" w:hAnsi="Arial" w:cs="Arial"/>
                <w:color w:val="FF0000"/>
                <w:sz w:val="20"/>
                <w:szCs w:val="20"/>
              </w:rPr>
            </w:pPr>
            <w:r w:rsidRPr="00B1048C">
              <w:rPr>
                <w:rFonts w:ascii="Arial" w:hAnsi="Arial" w:cs="Arial"/>
                <w:color w:val="FF0000"/>
                <w:sz w:val="20"/>
                <w:szCs w:val="20"/>
              </w:rPr>
              <w:t xml:space="preserve">Kötelező szemléletformáló és tájékoztató programok </w:t>
            </w:r>
          </w:p>
          <w:p w14:paraId="5BA5102B" w14:textId="77777777" w:rsidR="00FE31B7" w:rsidRPr="00B1048C" w:rsidRDefault="00FE31B7" w:rsidP="00A148F2">
            <w:pPr>
              <w:spacing w:line="259" w:lineRule="auto"/>
              <w:rPr>
                <w:rFonts w:ascii="Arial" w:hAnsi="Arial" w:cs="Arial"/>
                <w:color w:val="FF0000"/>
                <w:sz w:val="20"/>
                <w:szCs w:val="20"/>
              </w:rPr>
            </w:pPr>
            <w:r w:rsidRPr="00B1048C">
              <w:rPr>
                <w:rFonts w:ascii="Arial" w:hAnsi="Arial" w:cs="Arial"/>
                <w:color w:val="FF0000"/>
                <w:sz w:val="20"/>
                <w:szCs w:val="20"/>
              </w:rPr>
              <w:t xml:space="preserve">Az </w:t>
            </w:r>
            <w:r w:rsidRPr="00B1048C">
              <w:rPr>
                <w:rFonts w:ascii="Arial" w:eastAsia="Arial" w:hAnsi="Arial" w:cs="Arial"/>
                <w:b/>
                <w:color w:val="FF0000"/>
                <w:sz w:val="20"/>
                <w:szCs w:val="20"/>
              </w:rPr>
              <w:t>E) főtevékenység esetében</w:t>
            </w:r>
            <w:r w:rsidRPr="00B1048C">
              <w:rPr>
                <w:rFonts w:ascii="Arial" w:hAnsi="Arial" w:cs="Arial"/>
                <w:color w:val="FF0000"/>
                <w:sz w:val="20"/>
                <w:szCs w:val="20"/>
              </w:rPr>
              <w:t xml:space="preserve"> a választható tevékenységként végzett szemléletformálás </w:t>
            </w:r>
          </w:p>
        </w:tc>
        <w:tc>
          <w:tcPr>
            <w:tcW w:w="2706" w:type="dxa"/>
            <w:tcBorders>
              <w:top w:val="single" w:sz="3" w:space="0" w:color="000000"/>
              <w:left w:val="single" w:sz="3" w:space="0" w:color="000000"/>
              <w:bottom w:val="single" w:sz="3" w:space="0" w:color="000000"/>
              <w:right w:val="single" w:sz="3" w:space="0" w:color="000000"/>
            </w:tcBorders>
            <w:vAlign w:val="center"/>
          </w:tcPr>
          <w:p w14:paraId="666A1DB5" w14:textId="77777777" w:rsidR="00FE31B7" w:rsidRPr="00B1048C" w:rsidRDefault="00FE31B7" w:rsidP="00A148F2">
            <w:pPr>
              <w:spacing w:line="259" w:lineRule="auto"/>
              <w:ind w:left="88"/>
              <w:jc w:val="center"/>
              <w:rPr>
                <w:rFonts w:ascii="Arial" w:hAnsi="Arial" w:cs="Arial"/>
                <w:color w:val="FF0000"/>
                <w:sz w:val="20"/>
                <w:szCs w:val="20"/>
              </w:rPr>
            </w:pPr>
            <w:r w:rsidRPr="00B1048C">
              <w:rPr>
                <w:rFonts w:ascii="Arial" w:hAnsi="Arial" w:cs="Arial"/>
                <w:color w:val="FF0000"/>
                <w:sz w:val="20"/>
                <w:szCs w:val="20"/>
              </w:rPr>
              <w:t xml:space="preserve">2% </w:t>
            </w:r>
          </w:p>
        </w:tc>
        <w:tc>
          <w:tcPr>
            <w:tcW w:w="2706" w:type="dxa"/>
            <w:tcBorders>
              <w:top w:val="single" w:sz="3" w:space="0" w:color="000000"/>
              <w:left w:val="single" w:sz="3" w:space="0" w:color="000000"/>
              <w:bottom w:val="single" w:sz="3" w:space="0" w:color="000000"/>
              <w:right w:val="single" w:sz="3" w:space="0" w:color="000000"/>
            </w:tcBorders>
            <w:vAlign w:val="center"/>
          </w:tcPr>
          <w:p w14:paraId="4994AE75" w14:textId="5A93B66C" w:rsidR="00FE31B7" w:rsidRPr="00B1048C" w:rsidRDefault="004E5A3F" w:rsidP="004E5A3F">
            <w:pPr>
              <w:spacing w:line="259" w:lineRule="auto"/>
              <w:ind w:left="88"/>
              <w:rPr>
                <w:rFonts w:ascii="Arial" w:hAnsi="Arial" w:cs="Arial"/>
                <w:color w:val="FF0000"/>
                <w:sz w:val="20"/>
                <w:szCs w:val="20"/>
              </w:rPr>
            </w:pPr>
            <w:r w:rsidRPr="00B1048C">
              <w:rPr>
                <w:rFonts w:ascii="Arial" w:hAnsi="Arial" w:cs="Arial"/>
                <w:color w:val="FF0000"/>
                <w:sz w:val="20"/>
                <w:szCs w:val="20"/>
              </w:rPr>
              <w:t>Pályázatunk tekintetében nem releváns A) és D) főtevékenység nem kerül kialakításra.</w:t>
            </w:r>
          </w:p>
        </w:tc>
      </w:tr>
      <w:tr w:rsidR="00FE31B7" w:rsidRPr="00B1048C" w14:paraId="6E9A711A" w14:textId="67F590D9" w:rsidTr="004E5A3F">
        <w:trPr>
          <w:trHeight w:val="439"/>
          <w:jc w:val="center"/>
        </w:trPr>
        <w:tc>
          <w:tcPr>
            <w:tcW w:w="6982" w:type="dxa"/>
            <w:tcBorders>
              <w:top w:val="single" w:sz="3" w:space="0" w:color="000000"/>
              <w:left w:val="single" w:sz="3" w:space="0" w:color="000000"/>
              <w:bottom w:val="single" w:sz="3" w:space="0" w:color="000000"/>
              <w:right w:val="single" w:sz="3" w:space="0" w:color="000000"/>
            </w:tcBorders>
          </w:tcPr>
          <w:p w14:paraId="4CB4A33E" w14:textId="77777777" w:rsidR="00FE31B7" w:rsidRPr="00B1048C" w:rsidRDefault="00FE31B7" w:rsidP="00A148F2">
            <w:pPr>
              <w:spacing w:line="259" w:lineRule="auto"/>
              <w:ind w:left="55"/>
              <w:rPr>
                <w:rFonts w:ascii="Arial" w:hAnsi="Arial" w:cs="Arial"/>
                <w:color w:val="FF0000"/>
                <w:sz w:val="20"/>
                <w:szCs w:val="20"/>
              </w:rPr>
            </w:pPr>
            <w:r w:rsidRPr="00B1048C">
              <w:rPr>
                <w:rFonts w:ascii="Arial" w:eastAsia="Arial" w:hAnsi="Arial" w:cs="Arial"/>
                <w:b/>
                <w:color w:val="FF0000"/>
                <w:sz w:val="20"/>
                <w:szCs w:val="20"/>
              </w:rPr>
              <w:t>A B) főtevékenység esetében:</w:t>
            </w:r>
            <w:r w:rsidRPr="00B1048C">
              <w:rPr>
                <w:rFonts w:ascii="Arial" w:hAnsi="Arial" w:cs="Arial"/>
                <w:color w:val="FF0000"/>
                <w:sz w:val="20"/>
                <w:szCs w:val="20"/>
              </w:rPr>
              <w:t xml:space="preserve"> Zöldinfrastruktúra hálózat fejlesztési- és fenntartási akcióterv (ZIFFA) készítése </w:t>
            </w:r>
          </w:p>
        </w:tc>
        <w:tc>
          <w:tcPr>
            <w:tcW w:w="2706" w:type="dxa"/>
            <w:tcBorders>
              <w:top w:val="single" w:sz="3" w:space="0" w:color="000000"/>
              <w:left w:val="single" w:sz="3" w:space="0" w:color="000000"/>
              <w:bottom w:val="single" w:sz="3" w:space="0" w:color="000000"/>
              <w:right w:val="single" w:sz="3" w:space="0" w:color="000000"/>
            </w:tcBorders>
            <w:vAlign w:val="center"/>
          </w:tcPr>
          <w:p w14:paraId="48E75AFD" w14:textId="77777777" w:rsidR="00FE31B7" w:rsidRPr="00B1048C" w:rsidRDefault="00FE31B7" w:rsidP="00A148F2">
            <w:pPr>
              <w:spacing w:line="259" w:lineRule="auto"/>
              <w:jc w:val="center"/>
              <w:rPr>
                <w:rFonts w:ascii="Arial" w:hAnsi="Arial" w:cs="Arial"/>
                <w:color w:val="FF0000"/>
                <w:sz w:val="20"/>
                <w:szCs w:val="20"/>
              </w:rPr>
            </w:pPr>
            <w:r w:rsidRPr="00B1048C">
              <w:rPr>
                <w:rFonts w:ascii="Arial" w:hAnsi="Arial" w:cs="Arial"/>
                <w:color w:val="FF0000"/>
                <w:sz w:val="20"/>
                <w:szCs w:val="20"/>
              </w:rPr>
              <w:t xml:space="preserve"> </w:t>
            </w:r>
          </w:p>
        </w:tc>
        <w:tc>
          <w:tcPr>
            <w:tcW w:w="2706" w:type="dxa"/>
            <w:tcBorders>
              <w:top w:val="single" w:sz="3" w:space="0" w:color="000000"/>
              <w:left w:val="single" w:sz="3" w:space="0" w:color="000000"/>
              <w:bottom w:val="single" w:sz="3" w:space="0" w:color="000000"/>
              <w:right w:val="single" w:sz="3" w:space="0" w:color="000000"/>
            </w:tcBorders>
            <w:vAlign w:val="center"/>
          </w:tcPr>
          <w:p w14:paraId="52C2C693" w14:textId="46F180BF" w:rsidR="00FE31B7" w:rsidRPr="00B1048C" w:rsidRDefault="004E5A3F" w:rsidP="004E5A3F">
            <w:pPr>
              <w:spacing w:line="259" w:lineRule="auto"/>
              <w:rPr>
                <w:rFonts w:ascii="Arial" w:hAnsi="Arial" w:cs="Arial"/>
                <w:color w:val="FF0000"/>
                <w:sz w:val="20"/>
                <w:szCs w:val="20"/>
              </w:rPr>
            </w:pPr>
            <w:r w:rsidRPr="00B1048C">
              <w:rPr>
                <w:rFonts w:ascii="Arial" w:hAnsi="Arial" w:cs="Arial"/>
                <w:color w:val="FF0000"/>
                <w:sz w:val="20"/>
                <w:szCs w:val="20"/>
              </w:rPr>
              <w:t>Pályázatunk tekintetében nem releváns B) főtevékenység nem kerül kialakításra.</w:t>
            </w:r>
          </w:p>
        </w:tc>
      </w:tr>
      <w:tr w:rsidR="00FE31B7" w:rsidRPr="00B1048C" w14:paraId="6BF41BC7" w14:textId="1548C4E7" w:rsidTr="004E5A3F">
        <w:trPr>
          <w:trHeight w:val="246"/>
          <w:jc w:val="center"/>
        </w:trPr>
        <w:tc>
          <w:tcPr>
            <w:tcW w:w="6982" w:type="dxa"/>
            <w:tcBorders>
              <w:top w:val="single" w:sz="3" w:space="0" w:color="000000"/>
              <w:left w:val="single" w:sz="3" w:space="0" w:color="000000"/>
              <w:bottom w:val="single" w:sz="3" w:space="0" w:color="000000"/>
              <w:right w:val="single" w:sz="3" w:space="0" w:color="000000"/>
            </w:tcBorders>
          </w:tcPr>
          <w:p w14:paraId="35F1E071" w14:textId="77777777" w:rsidR="00FE31B7" w:rsidRPr="00B1048C" w:rsidRDefault="00FE31B7" w:rsidP="00A148F2">
            <w:pPr>
              <w:tabs>
                <w:tab w:val="center" w:pos="4407"/>
                <w:tab w:val="right" w:pos="6781"/>
              </w:tabs>
              <w:spacing w:line="259" w:lineRule="auto"/>
              <w:rPr>
                <w:rFonts w:ascii="Arial" w:hAnsi="Arial" w:cs="Arial"/>
                <w:color w:val="FF0000"/>
                <w:sz w:val="20"/>
                <w:szCs w:val="20"/>
              </w:rPr>
            </w:pPr>
            <w:r w:rsidRPr="00B1048C">
              <w:rPr>
                <w:rFonts w:ascii="Arial" w:eastAsia="Calibri" w:hAnsi="Arial" w:cs="Arial"/>
                <w:color w:val="FF0000"/>
                <w:sz w:val="20"/>
                <w:szCs w:val="20"/>
              </w:rPr>
              <w:tab/>
            </w:r>
            <w:r w:rsidRPr="00B1048C">
              <w:rPr>
                <w:rFonts w:ascii="Arial" w:eastAsia="Segoe UI Symbol" w:hAnsi="Arial" w:cs="Arial"/>
                <w:color w:val="FF0000"/>
                <w:sz w:val="20"/>
                <w:szCs w:val="20"/>
              </w:rPr>
              <w:t>•</w:t>
            </w:r>
            <w:r w:rsidRPr="00B1048C">
              <w:rPr>
                <w:rFonts w:ascii="Arial" w:hAnsi="Arial" w:cs="Arial"/>
                <w:color w:val="FF0000"/>
                <w:sz w:val="20"/>
                <w:szCs w:val="20"/>
              </w:rPr>
              <w:t xml:space="preserve"> </w:t>
            </w:r>
            <w:r w:rsidRPr="00B1048C">
              <w:rPr>
                <w:rFonts w:ascii="Arial" w:hAnsi="Arial" w:cs="Arial"/>
                <w:color w:val="FF0000"/>
                <w:sz w:val="20"/>
                <w:szCs w:val="20"/>
              </w:rPr>
              <w:tab/>
              <w:t xml:space="preserve">ZIFFA kataszter nélkül </w:t>
            </w:r>
          </w:p>
        </w:tc>
        <w:tc>
          <w:tcPr>
            <w:tcW w:w="2706" w:type="dxa"/>
            <w:tcBorders>
              <w:top w:val="single" w:sz="3" w:space="0" w:color="000000"/>
              <w:left w:val="single" w:sz="3" w:space="0" w:color="000000"/>
              <w:bottom w:val="single" w:sz="3" w:space="0" w:color="000000"/>
              <w:right w:val="single" w:sz="3" w:space="0" w:color="000000"/>
            </w:tcBorders>
          </w:tcPr>
          <w:p w14:paraId="1B3C1B68" w14:textId="77777777" w:rsidR="00FE31B7" w:rsidRPr="00B1048C" w:rsidRDefault="00FE31B7" w:rsidP="00A148F2">
            <w:pPr>
              <w:spacing w:line="259" w:lineRule="auto"/>
              <w:ind w:left="151"/>
              <w:rPr>
                <w:rFonts w:ascii="Arial" w:hAnsi="Arial" w:cs="Arial"/>
                <w:color w:val="FF0000"/>
                <w:sz w:val="20"/>
                <w:szCs w:val="20"/>
              </w:rPr>
            </w:pPr>
            <w:r w:rsidRPr="00B1048C">
              <w:rPr>
                <w:rFonts w:ascii="Arial" w:hAnsi="Arial" w:cs="Arial"/>
                <w:color w:val="FF0000"/>
                <w:sz w:val="20"/>
                <w:szCs w:val="20"/>
              </w:rPr>
              <w:t xml:space="preserve">legfeljebb bruttó 5 millió Ft </w:t>
            </w:r>
          </w:p>
        </w:tc>
        <w:tc>
          <w:tcPr>
            <w:tcW w:w="2706" w:type="dxa"/>
            <w:tcBorders>
              <w:top w:val="single" w:sz="3" w:space="0" w:color="000000"/>
              <w:left w:val="single" w:sz="3" w:space="0" w:color="000000"/>
              <w:bottom w:val="single" w:sz="3" w:space="0" w:color="000000"/>
              <w:right w:val="single" w:sz="3" w:space="0" w:color="000000"/>
            </w:tcBorders>
            <w:vAlign w:val="center"/>
          </w:tcPr>
          <w:p w14:paraId="23B6A10B" w14:textId="77777777" w:rsidR="00FE31B7" w:rsidRPr="00B1048C" w:rsidRDefault="00FE31B7" w:rsidP="004E5A3F">
            <w:pPr>
              <w:spacing w:line="259" w:lineRule="auto"/>
              <w:ind w:left="151"/>
              <w:rPr>
                <w:rFonts w:ascii="Arial" w:hAnsi="Arial" w:cs="Arial"/>
                <w:color w:val="FF0000"/>
                <w:sz w:val="20"/>
                <w:szCs w:val="20"/>
              </w:rPr>
            </w:pPr>
          </w:p>
        </w:tc>
      </w:tr>
      <w:tr w:rsidR="00FE31B7" w:rsidRPr="00B1048C" w14:paraId="04A77A5F" w14:textId="304CF5A5" w:rsidTr="004E5A3F">
        <w:trPr>
          <w:trHeight w:val="1429"/>
          <w:jc w:val="center"/>
        </w:trPr>
        <w:tc>
          <w:tcPr>
            <w:tcW w:w="6982" w:type="dxa"/>
            <w:tcBorders>
              <w:top w:val="single" w:sz="3" w:space="0" w:color="000000"/>
              <w:left w:val="single" w:sz="3" w:space="0" w:color="000000"/>
              <w:bottom w:val="single" w:sz="3" w:space="0" w:color="000000"/>
              <w:right w:val="single" w:sz="3" w:space="0" w:color="000000"/>
            </w:tcBorders>
            <w:vAlign w:val="center"/>
          </w:tcPr>
          <w:p w14:paraId="0EDA8793" w14:textId="77777777" w:rsidR="00FE31B7" w:rsidRPr="00B1048C" w:rsidRDefault="00FE31B7" w:rsidP="00A148F2">
            <w:pPr>
              <w:tabs>
                <w:tab w:val="center" w:pos="4986"/>
                <w:tab w:val="right" w:pos="6781"/>
              </w:tabs>
              <w:spacing w:line="259" w:lineRule="auto"/>
              <w:rPr>
                <w:rFonts w:ascii="Arial" w:hAnsi="Arial" w:cs="Arial"/>
                <w:color w:val="FF0000"/>
                <w:sz w:val="20"/>
                <w:szCs w:val="20"/>
              </w:rPr>
            </w:pPr>
            <w:r w:rsidRPr="00B1048C">
              <w:rPr>
                <w:rFonts w:ascii="Arial" w:eastAsia="Calibri" w:hAnsi="Arial" w:cs="Arial"/>
                <w:color w:val="FF0000"/>
                <w:sz w:val="20"/>
                <w:szCs w:val="20"/>
              </w:rPr>
              <w:tab/>
            </w:r>
            <w:r w:rsidRPr="00B1048C">
              <w:rPr>
                <w:rFonts w:ascii="Arial" w:eastAsia="Segoe UI Symbol" w:hAnsi="Arial" w:cs="Arial"/>
                <w:color w:val="FF0000"/>
                <w:sz w:val="20"/>
                <w:szCs w:val="20"/>
              </w:rPr>
              <w:t>•</w:t>
            </w:r>
            <w:r w:rsidRPr="00B1048C">
              <w:rPr>
                <w:rFonts w:ascii="Arial" w:hAnsi="Arial" w:cs="Arial"/>
                <w:color w:val="FF0000"/>
                <w:sz w:val="20"/>
                <w:szCs w:val="20"/>
              </w:rPr>
              <w:t xml:space="preserve"> </w:t>
            </w:r>
            <w:r w:rsidRPr="00B1048C">
              <w:rPr>
                <w:rFonts w:ascii="Arial" w:hAnsi="Arial" w:cs="Arial"/>
                <w:color w:val="FF0000"/>
                <w:sz w:val="20"/>
                <w:szCs w:val="20"/>
              </w:rPr>
              <w:tab/>
              <w:t xml:space="preserve">ZIFFA kataszter </w:t>
            </w:r>
          </w:p>
        </w:tc>
        <w:tc>
          <w:tcPr>
            <w:tcW w:w="2706" w:type="dxa"/>
            <w:tcBorders>
              <w:top w:val="single" w:sz="3" w:space="0" w:color="000000"/>
              <w:left w:val="single" w:sz="3" w:space="0" w:color="000000"/>
              <w:bottom w:val="single" w:sz="3" w:space="0" w:color="000000"/>
              <w:right w:val="single" w:sz="3" w:space="0" w:color="000000"/>
            </w:tcBorders>
          </w:tcPr>
          <w:p w14:paraId="708FC3A1" w14:textId="77777777" w:rsidR="00FE31B7" w:rsidRPr="00B1048C" w:rsidRDefault="00FE31B7" w:rsidP="00A148F2">
            <w:pPr>
              <w:spacing w:line="259" w:lineRule="auto"/>
              <w:ind w:right="61"/>
              <w:jc w:val="center"/>
              <w:rPr>
                <w:rFonts w:ascii="Arial" w:hAnsi="Arial" w:cs="Arial"/>
                <w:color w:val="FF0000"/>
                <w:sz w:val="20"/>
                <w:szCs w:val="20"/>
              </w:rPr>
            </w:pPr>
            <w:r w:rsidRPr="00B1048C">
              <w:rPr>
                <w:rFonts w:ascii="Arial" w:hAnsi="Arial" w:cs="Arial"/>
                <w:color w:val="FF0000"/>
                <w:sz w:val="20"/>
                <w:szCs w:val="20"/>
              </w:rPr>
              <w:t xml:space="preserve">nem városi jogállású </w:t>
            </w:r>
          </w:p>
          <w:p w14:paraId="5650DE4A" w14:textId="77777777" w:rsidR="00FE31B7" w:rsidRPr="00B1048C" w:rsidRDefault="00FE31B7" w:rsidP="00A148F2">
            <w:pPr>
              <w:spacing w:line="277" w:lineRule="auto"/>
              <w:ind w:left="552" w:hanging="528"/>
              <w:rPr>
                <w:rFonts w:ascii="Arial" w:hAnsi="Arial" w:cs="Arial"/>
                <w:color w:val="FF0000"/>
                <w:sz w:val="20"/>
                <w:szCs w:val="20"/>
              </w:rPr>
            </w:pPr>
            <w:r w:rsidRPr="00B1048C">
              <w:rPr>
                <w:rFonts w:ascii="Arial" w:hAnsi="Arial" w:cs="Arial"/>
                <w:color w:val="FF0000"/>
                <w:sz w:val="20"/>
                <w:szCs w:val="20"/>
              </w:rPr>
              <w:t xml:space="preserve">település esetében legfeljebb bruttó 10 millió Ft </w:t>
            </w:r>
          </w:p>
          <w:p w14:paraId="776C9ED0" w14:textId="77777777" w:rsidR="00FE31B7" w:rsidRPr="00B1048C" w:rsidRDefault="00FE31B7" w:rsidP="00A148F2">
            <w:pPr>
              <w:spacing w:after="2" w:line="259" w:lineRule="auto"/>
              <w:jc w:val="center"/>
              <w:rPr>
                <w:rFonts w:ascii="Arial" w:hAnsi="Arial" w:cs="Arial"/>
                <w:color w:val="FF0000"/>
                <w:sz w:val="20"/>
                <w:szCs w:val="20"/>
              </w:rPr>
            </w:pPr>
            <w:r w:rsidRPr="00B1048C">
              <w:rPr>
                <w:rFonts w:ascii="Arial" w:hAnsi="Arial" w:cs="Arial"/>
                <w:color w:val="FF0000"/>
                <w:sz w:val="20"/>
                <w:szCs w:val="20"/>
              </w:rPr>
              <w:t xml:space="preserve"> </w:t>
            </w:r>
          </w:p>
          <w:p w14:paraId="1D157AEA" w14:textId="77777777" w:rsidR="00FE31B7" w:rsidRPr="00B1048C" w:rsidRDefault="00FE31B7" w:rsidP="00A148F2">
            <w:pPr>
              <w:spacing w:line="259" w:lineRule="auto"/>
              <w:ind w:right="60"/>
              <w:jc w:val="center"/>
              <w:rPr>
                <w:rFonts w:ascii="Arial" w:hAnsi="Arial" w:cs="Arial"/>
                <w:color w:val="FF0000"/>
                <w:sz w:val="20"/>
                <w:szCs w:val="20"/>
              </w:rPr>
            </w:pPr>
            <w:r w:rsidRPr="00B1048C">
              <w:rPr>
                <w:rFonts w:ascii="Arial" w:hAnsi="Arial" w:cs="Arial"/>
                <w:color w:val="FF0000"/>
                <w:sz w:val="20"/>
                <w:szCs w:val="20"/>
              </w:rPr>
              <w:t xml:space="preserve">városi jogállású település </w:t>
            </w:r>
          </w:p>
          <w:p w14:paraId="5C192578" w14:textId="77777777" w:rsidR="00FE31B7" w:rsidRPr="00B1048C" w:rsidRDefault="00FE31B7" w:rsidP="00A148F2">
            <w:pPr>
              <w:spacing w:after="16" w:line="259" w:lineRule="auto"/>
              <w:ind w:left="31"/>
              <w:rPr>
                <w:rFonts w:ascii="Arial" w:hAnsi="Arial" w:cs="Arial"/>
                <w:color w:val="FF0000"/>
                <w:sz w:val="20"/>
                <w:szCs w:val="20"/>
              </w:rPr>
            </w:pPr>
            <w:r w:rsidRPr="00B1048C">
              <w:rPr>
                <w:rFonts w:ascii="Arial" w:hAnsi="Arial" w:cs="Arial"/>
                <w:color w:val="FF0000"/>
                <w:sz w:val="20"/>
                <w:szCs w:val="20"/>
              </w:rPr>
              <w:t xml:space="preserve">esetében legfeljebb bruttó 20 </w:t>
            </w:r>
          </w:p>
          <w:p w14:paraId="4BBF4ADA"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millió Ft </w:t>
            </w:r>
          </w:p>
        </w:tc>
        <w:tc>
          <w:tcPr>
            <w:tcW w:w="2706" w:type="dxa"/>
            <w:tcBorders>
              <w:top w:val="single" w:sz="3" w:space="0" w:color="000000"/>
              <w:left w:val="single" w:sz="3" w:space="0" w:color="000000"/>
              <w:bottom w:val="single" w:sz="3" w:space="0" w:color="000000"/>
              <w:right w:val="single" w:sz="3" w:space="0" w:color="000000"/>
            </w:tcBorders>
            <w:vAlign w:val="center"/>
          </w:tcPr>
          <w:p w14:paraId="13787BD5" w14:textId="77777777" w:rsidR="00FE31B7" w:rsidRPr="00B1048C" w:rsidRDefault="00FE31B7" w:rsidP="004E5A3F">
            <w:pPr>
              <w:spacing w:line="259" w:lineRule="auto"/>
              <w:ind w:right="61"/>
              <w:rPr>
                <w:rFonts w:ascii="Arial" w:hAnsi="Arial" w:cs="Arial"/>
                <w:color w:val="FF0000"/>
                <w:sz w:val="20"/>
                <w:szCs w:val="20"/>
              </w:rPr>
            </w:pPr>
          </w:p>
        </w:tc>
      </w:tr>
      <w:tr w:rsidR="00FE31B7" w:rsidRPr="00B1048C" w14:paraId="61451B17" w14:textId="10335966" w:rsidTr="004E5A3F">
        <w:trPr>
          <w:trHeight w:val="620"/>
          <w:jc w:val="center"/>
        </w:trPr>
        <w:tc>
          <w:tcPr>
            <w:tcW w:w="6982" w:type="dxa"/>
            <w:tcBorders>
              <w:top w:val="single" w:sz="3" w:space="0" w:color="000000"/>
              <w:left w:val="single" w:sz="3" w:space="0" w:color="000000"/>
              <w:bottom w:val="single" w:sz="3" w:space="0" w:color="000000"/>
              <w:right w:val="single" w:sz="3" w:space="0" w:color="000000"/>
            </w:tcBorders>
          </w:tcPr>
          <w:p w14:paraId="280E3494" w14:textId="77777777" w:rsidR="00FE31B7" w:rsidRPr="00B1048C" w:rsidRDefault="00FE31B7" w:rsidP="00A148F2">
            <w:pPr>
              <w:spacing w:line="259" w:lineRule="auto"/>
              <w:ind w:left="142" w:right="141"/>
              <w:rPr>
                <w:rFonts w:ascii="Arial" w:hAnsi="Arial" w:cs="Arial"/>
                <w:color w:val="FF0000"/>
                <w:sz w:val="20"/>
                <w:szCs w:val="20"/>
              </w:rPr>
            </w:pPr>
            <w:r w:rsidRPr="00B1048C">
              <w:rPr>
                <w:rFonts w:ascii="Arial" w:hAnsi="Arial" w:cs="Arial"/>
                <w:color w:val="FF0000"/>
                <w:sz w:val="20"/>
                <w:szCs w:val="20"/>
              </w:rPr>
              <w:t>A 2.1.2.2. b) tevékenység esetében (</w:t>
            </w:r>
            <w:r w:rsidRPr="00B1048C">
              <w:rPr>
                <w:rFonts w:ascii="Arial" w:eastAsia="Arial" w:hAnsi="Arial" w:cs="Arial"/>
                <w:b/>
                <w:color w:val="FF0000"/>
                <w:sz w:val="20"/>
                <w:szCs w:val="20"/>
              </w:rPr>
              <w:t xml:space="preserve">Önkormányzati és állami tulajdonú belterületi közutak </w:t>
            </w:r>
            <w:r w:rsidRPr="00B1048C">
              <w:rPr>
                <w:rFonts w:ascii="Arial" w:hAnsi="Arial" w:cs="Arial"/>
                <w:color w:val="FF0000"/>
                <w:sz w:val="20"/>
                <w:szCs w:val="20"/>
              </w:rPr>
              <w:t xml:space="preserve">estében, amennyiben ahhoz fenntartható közlekedési mód nem kapcsolódik) </w:t>
            </w:r>
          </w:p>
        </w:tc>
        <w:tc>
          <w:tcPr>
            <w:tcW w:w="2706" w:type="dxa"/>
            <w:tcBorders>
              <w:top w:val="single" w:sz="3" w:space="0" w:color="000000"/>
              <w:left w:val="single" w:sz="3" w:space="0" w:color="000000"/>
              <w:bottom w:val="single" w:sz="3" w:space="0" w:color="000000"/>
              <w:right w:val="single" w:sz="3" w:space="0" w:color="000000"/>
            </w:tcBorders>
            <w:vAlign w:val="center"/>
          </w:tcPr>
          <w:p w14:paraId="4403CFBB"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20% </w:t>
            </w:r>
          </w:p>
        </w:tc>
        <w:tc>
          <w:tcPr>
            <w:tcW w:w="2706" w:type="dxa"/>
            <w:tcBorders>
              <w:top w:val="single" w:sz="3" w:space="0" w:color="000000"/>
              <w:left w:val="single" w:sz="3" w:space="0" w:color="000000"/>
              <w:bottom w:val="single" w:sz="3" w:space="0" w:color="000000"/>
              <w:right w:val="single" w:sz="3" w:space="0" w:color="000000"/>
            </w:tcBorders>
            <w:vAlign w:val="center"/>
          </w:tcPr>
          <w:p w14:paraId="1CF94851" w14:textId="652427A1" w:rsidR="00FE31B7" w:rsidRPr="00B1048C" w:rsidRDefault="004E5A3F" w:rsidP="004E5A3F">
            <w:pPr>
              <w:spacing w:line="259" w:lineRule="auto"/>
              <w:ind w:right="62"/>
              <w:rPr>
                <w:rFonts w:ascii="Arial" w:hAnsi="Arial" w:cs="Arial"/>
                <w:color w:val="FF0000"/>
                <w:sz w:val="20"/>
                <w:szCs w:val="20"/>
              </w:rPr>
            </w:pPr>
            <w:r w:rsidRPr="00B1048C">
              <w:rPr>
                <w:rFonts w:ascii="Arial" w:hAnsi="Arial" w:cs="Arial"/>
                <w:color w:val="FF0000"/>
                <w:sz w:val="20"/>
                <w:szCs w:val="20"/>
              </w:rPr>
              <w:t>Pályázatunk tekintetében nem releváns 2.1.2.2. b) tevékenység nem kerül kialakításra.</w:t>
            </w:r>
          </w:p>
        </w:tc>
      </w:tr>
      <w:tr w:rsidR="00FE31B7" w:rsidRPr="00B1048C" w14:paraId="627A0FF9" w14:textId="22580FFD" w:rsidTr="004E5A3F">
        <w:trPr>
          <w:trHeight w:val="780"/>
          <w:jc w:val="center"/>
        </w:trPr>
        <w:tc>
          <w:tcPr>
            <w:tcW w:w="6982" w:type="dxa"/>
            <w:tcBorders>
              <w:top w:val="single" w:sz="3" w:space="0" w:color="000000"/>
              <w:left w:val="single" w:sz="3" w:space="0" w:color="000000"/>
              <w:bottom w:val="single" w:sz="3" w:space="0" w:color="000000"/>
              <w:right w:val="single" w:sz="3" w:space="0" w:color="000000"/>
            </w:tcBorders>
          </w:tcPr>
          <w:p w14:paraId="332D193F" w14:textId="77777777" w:rsidR="00FE31B7" w:rsidRPr="00B1048C" w:rsidRDefault="00FE31B7" w:rsidP="00A148F2">
            <w:pPr>
              <w:spacing w:line="259" w:lineRule="auto"/>
              <w:ind w:left="142" w:right="138"/>
              <w:rPr>
                <w:rFonts w:ascii="Arial" w:hAnsi="Arial" w:cs="Arial"/>
                <w:color w:val="FF0000"/>
                <w:sz w:val="20"/>
                <w:szCs w:val="20"/>
              </w:rPr>
            </w:pPr>
            <w:r w:rsidRPr="00B1048C">
              <w:rPr>
                <w:rFonts w:ascii="Arial" w:hAnsi="Arial" w:cs="Arial"/>
                <w:color w:val="FF0000"/>
                <w:sz w:val="20"/>
                <w:szCs w:val="20"/>
              </w:rPr>
              <w:t xml:space="preserve">A közúti közösségi közlekedési szolgáltatás műszaki fenntarthatósága érdekében önkormányzati vagy állami tulajdonú útszakasz felújítása (pl.: a meglévő járatok útvonalának a megtartásáért) (2.3. fejezetének IV. 8) d) alpontja szerint) </w:t>
            </w:r>
          </w:p>
        </w:tc>
        <w:tc>
          <w:tcPr>
            <w:tcW w:w="2706" w:type="dxa"/>
            <w:tcBorders>
              <w:top w:val="single" w:sz="3" w:space="0" w:color="000000"/>
              <w:left w:val="single" w:sz="3" w:space="0" w:color="000000"/>
              <w:bottom w:val="single" w:sz="3" w:space="0" w:color="000000"/>
              <w:right w:val="single" w:sz="3" w:space="0" w:color="000000"/>
            </w:tcBorders>
            <w:vAlign w:val="center"/>
          </w:tcPr>
          <w:p w14:paraId="642E6232"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40% </w:t>
            </w:r>
          </w:p>
        </w:tc>
        <w:tc>
          <w:tcPr>
            <w:tcW w:w="2706" w:type="dxa"/>
            <w:tcBorders>
              <w:top w:val="single" w:sz="3" w:space="0" w:color="000000"/>
              <w:left w:val="single" w:sz="3" w:space="0" w:color="000000"/>
              <w:bottom w:val="single" w:sz="3" w:space="0" w:color="000000"/>
              <w:right w:val="single" w:sz="3" w:space="0" w:color="000000"/>
            </w:tcBorders>
            <w:vAlign w:val="center"/>
          </w:tcPr>
          <w:p w14:paraId="276A181B" w14:textId="40BF3453" w:rsidR="00FE31B7" w:rsidRPr="00B1048C" w:rsidRDefault="004E5A3F" w:rsidP="004E5A3F">
            <w:pPr>
              <w:spacing w:line="259" w:lineRule="auto"/>
              <w:ind w:right="62"/>
              <w:rPr>
                <w:rFonts w:ascii="Arial" w:hAnsi="Arial" w:cs="Arial"/>
                <w:color w:val="FF0000"/>
                <w:sz w:val="20"/>
                <w:szCs w:val="20"/>
              </w:rPr>
            </w:pPr>
            <w:r w:rsidRPr="00B1048C">
              <w:rPr>
                <w:rFonts w:ascii="Arial" w:hAnsi="Arial" w:cs="Arial"/>
                <w:color w:val="FF0000"/>
                <w:sz w:val="20"/>
                <w:szCs w:val="20"/>
              </w:rPr>
              <w:t>Pályázatunk tekintetében nem releváns nem kerül kialakításra.</w:t>
            </w:r>
          </w:p>
        </w:tc>
      </w:tr>
      <w:tr w:rsidR="00FE31B7" w:rsidRPr="00B1048C" w14:paraId="31B00ECD" w14:textId="2C2B8A51" w:rsidTr="004E5A3F">
        <w:trPr>
          <w:trHeight w:val="394"/>
          <w:jc w:val="center"/>
        </w:trPr>
        <w:tc>
          <w:tcPr>
            <w:tcW w:w="6982" w:type="dxa"/>
            <w:tcBorders>
              <w:top w:val="single" w:sz="3" w:space="0" w:color="000000"/>
              <w:left w:val="single" w:sz="3" w:space="0" w:color="000000"/>
              <w:bottom w:val="single" w:sz="3" w:space="0" w:color="000000"/>
              <w:right w:val="single" w:sz="3" w:space="0" w:color="000000"/>
            </w:tcBorders>
          </w:tcPr>
          <w:p w14:paraId="7FC3AE4D" w14:textId="77777777" w:rsidR="00FE31B7" w:rsidRPr="00B1048C" w:rsidRDefault="00FE31B7" w:rsidP="00A148F2">
            <w:pPr>
              <w:spacing w:line="259" w:lineRule="auto"/>
              <w:ind w:left="142"/>
              <w:rPr>
                <w:rFonts w:ascii="Arial" w:hAnsi="Arial" w:cs="Arial"/>
                <w:color w:val="FF0000"/>
                <w:sz w:val="20"/>
                <w:szCs w:val="20"/>
              </w:rPr>
            </w:pPr>
            <w:r w:rsidRPr="00B1048C">
              <w:rPr>
                <w:rFonts w:ascii="Arial" w:hAnsi="Arial" w:cs="Arial"/>
                <w:color w:val="FF0000"/>
                <w:sz w:val="20"/>
                <w:szCs w:val="20"/>
              </w:rPr>
              <w:t xml:space="preserve">Meglévő </w:t>
            </w:r>
            <w:r w:rsidRPr="00B1048C">
              <w:rPr>
                <w:rFonts w:ascii="Arial" w:hAnsi="Arial" w:cs="Arial"/>
                <w:color w:val="FF0000"/>
                <w:sz w:val="20"/>
                <w:szCs w:val="20"/>
              </w:rPr>
              <w:tab/>
              <w:t xml:space="preserve">kerékpárforgalmi </w:t>
            </w:r>
            <w:r w:rsidRPr="00B1048C">
              <w:rPr>
                <w:rFonts w:ascii="Arial" w:hAnsi="Arial" w:cs="Arial"/>
                <w:color w:val="FF0000"/>
                <w:sz w:val="20"/>
                <w:szCs w:val="20"/>
              </w:rPr>
              <w:tab/>
              <w:t xml:space="preserve">létesítmény </w:t>
            </w:r>
            <w:r w:rsidRPr="00B1048C">
              <w:rPr>
                <w:rFonts w:ascii="Arial" w:hAnsi="Arial" w:cs="Arial"/>
                <w:color w:val="FF0000"/>
                <w:sz w:val="20"/>
                <w:szCs w:val="20"/>
              </w:rPr>
              <w:tab/>
              <w:t xml:space="preserve">korszerűsítése, </w:t>
            </w:r>
            <w:r w:rsidRPr="00B1048C">
              <w:rPr>
                <w:rFonts w:ascii="Arial" w:hAnsi="Arial" w:cs="Arial"/>
                <w:color w:val="FF0000"/>
                <w:sz w:val="20"/>
                <w:szCs w:val="20"/>
              </w:rPr>
              <w:tab/>
              <w:t xml:space="preserve">fejlesztése (2.1.2.2. IV. b) alpontja szerinti) </w:t>
            </w:r>
          </w:p>
        </w:tc>
        <w:tc>
          <w:tcPr>
            <w:tcW w:w="2706" w:type="dxa"/>
            <w:tcBorders>
              <w:top w:val="single" w:sz="3" w:space="0" w:color="000000"/>
              <w:left w:val="single" w:sz="3" w:space="0" w:color="000000"/>
              <w:bottom w:val="single" w:sz="3" w:space="0" w:color="000000"/>
              <w:right w:val="single" w:sz="3" w:space="0" w:color="000000"/>
            </w:tcBorders>
            <w:vAlign w:val="center"/>
          </w:tcPr>
          <w:p w14:paraId="1102C0ED" w14:textId="77777777" w:rsidR="00FE31B7" w:rsidRPr="00B1048C" w:rsidRDefault="00FE31B7" w:rsidP="00A148F2">
            <w:pPr>
              <w:spacing w:line="259" w:lineRule="auto"/>
              <w:ind w:right="62"/>
              <w:jc w:val="center"/>
              <w:rPr>
                <w:rFonts w:ascii="Arial" w:hAnsi="Arial" w:cs="Arial"/>
                <w:color w:val="FF0000"/>
                <w:sz w:val="20"/>
                <w:szCs w:val="20"/>
              </w:rPr>
            </w:pPr>
            <w:r w:rsidRPr="00B1048C">
              <w:rPr>
                <w:rFonts w:ascii="Arial" w:hAnsi="Arial" w:cs="Arial"/>
                <w:color w:val="FF0000"/>
                <w:sz w:val="20"/>
                <w:szCs w:val="20"/>
              </w:rPr>
              <w:t xml:space="preserve">50% </w:t>
            </w:r>
          </w:p>
        </w:tc>
        <w:tc>
          <w:tcPr>
            <w:tcW w:w="2706" w:type="dxa"/>
            <w:tcBorders>
              <w:top w:val="single" w:sz="3" w:space="0" w:color="000000"/>
              <w:left w:val="single" w:sz="3" w:space="0" w:color="000000"/>
              <w:bottom w:val="single" w:sz="3" w:space="0" w:color="000000"/>
              <w:right w:val="single" w:sz="3" w:space="0" w:color="000000"/>
            </w:tcBorders>
            <w:vAlign w:val="center"/>
          </w:tcPr>
          <w:p w14:paraId="1D661C58" w14:textId="0D8E0F90" w:rsidR="00FE31B7" w:rsidRPr="00B1048C" w:rsidRDefault="004E5A3F" w:rsidP="004E5A3F">
            <w:pPr>
              <w:spacing w:line="259" w:lineRule="auto"/>
              <w:ind w:right="62"/>
              <w:rPr>
                <w:rFonts w:ascii="Arial" w:hAnsi="Arial" w:cs="Arial"/>
                <w:color w:val="FF0000"/>
                <w:sz w:val="20"/>
                <w:szCs w:val="20"/>
              </w:rPr>
            </w:pPr>
            <w:r w:rsidRPr="00B1048C">
              <w:rPr>
                <w:rFonts w:ascii="Arial" w:hAnsi="Arial" w:cs="Arial"/>
                <w:color w:val="FF0000"/>
                <w:sz w:val="20"/>
                <w:szCs w:val="20"/>
              </w:rPr>
              <w:t>Pályázatunk tekintetében nem releváns nem kerül kialakításra.</w:t>
            </w:r>
          </w:p>
        </w:tc>
      </w:tr>
      <w:tr w:rsidR="00FE31B7" w:rsidRPr="00B1048C" w14:paraId="389A0854" w14:textId="715A2A6A" w:rsidTr="004E5A3F">
        <w:trPr>
          <w:trHeight w:val="236"/>
          <w:jc w:val="center"/>
        </w:trPr>
        <w:tc>
          <w:tcPr>
            <w:tcW w:w="6982" w:type="dxa"/>
            <w:tcBorders>
              <w:top w:val="single" w:sz="3" w:space="0" w:color="000000"/>
              <w:left w:val="single" w:sz="3" w:space="0" w:color="000000"/>
              <w:bottom w:val="single" w:sz="3" w:space="0" w:color="000000"/>
              <w:right w:val="single" w:sz="3" w:space="0" w:color="000000"/>
            </w:tcBorders>
          </w:tcPr>
          <w:p w14:paraId="4A34ABFC" w14:textId="77777777" w:rsidR="00FE31B7" w:rsidRPr="00B1048C" w:rsidRDefault="00FE31B7" w:rsidP="00A148F2">
            <w:pPr>
              <w:spacing w:line="259" w:lineRule="auto"/>
              <w:ind w:left="142"/>
              <w:rPr>
                <w:rFonts w:ascii="Arial" w:hAnsi="Arial" w:cs="Arial"/>
                <w:color w:val="FF0000"/>
                <w:sz w:val="20"/>
                <w:szCs w:val="20"/>
              </w:rPr>
            </w:pPr>
            <w:r w:rsidRPr="00B1048C">
              <w:rPr>
                <w:rFonts w:ascii="Arial" w:hAnsi="Arial" w:cs="Arial"/>
                <w:color w:val="FF0000"/>
                <w:sz w:val="20"/>
                <w:szCs w:val="20"/>
              </w:rPr>
              <w:t xml:space="preserve">Fenntartható mobilitási terv elkészítése (2.1.1. D) II. d) alpontja szerinti) </w:t>
            </w:r>
          </w:p>
        </w:tc>
        <w:tc>
          <w:tcPr>
            <w:tcW w:w="2706" w:type="dxa"/>
            <w:tcBorders>
              <w:top w:val="single" w:sz="3" w:space="0" w:color="000000"/>
              <w:left w:val="single" w:sz="3" w:space="0" w:color="000000"/>
              <w:bottom w:val="single" w:sz="3" w:space="0" w:color="000000"/>
              <w:right w:val="single" w:sz="3" w:space="0" w:color="000000"/>
            </w:tcBorders>
          </w:tcPr>
          <w:p w14:paraId="61B6B065" w14:textId="77777777" w:rsidR="00FE31B7" w:rsidRPr="00B1048C" w:rsidRDefault="00FE31B7" w:rsidP="00A148F2">
            <w:pPr>
              <w:spacing w:line="259" w:lineRule="auto"/>
              <w:ind w:left="91"/>
              <w:rPr>
                <w:rFonts w:ascii="Arial" w:hAnsi="Arial" w:cs="Arial"/>
                <w:color w:val="FF0000"/>
                <w:sz w:val="20"/>
                <w:szCs w:val="20"/>
              </w:rPr>
            </w:pPr>
            <w:r w:rsidRPr="00B1048C">
              <w:rPr>
                <w:rFonts w:ascii="Arial" w:hAnsi="Arial" w:cs="Arial"/>
                <w:color w:val="FF0000"/>
                <w:sz w:val="20"/>
                <w:szCs w:val="20"/>
              </w:rPr>
              <w:t xml:space="preserve">maximum bruttó 70 millió Ft </w:t>
            </w:r>
          </w:p>
        </w:tc>
        <w:tc>
          <w:tcPr>
            <w:tcW w:w="2706" w:type="dxa"/>
            <w:tcBorders>
              <w:top w:val="single" w:sz="3" w:space="0" w:color="000000"/>
              <w:left w:val="single" w:sz="3" w:space="0" w:color="000000"/>
              <w:bottom w:val="single" w:sz="3" w:space="0" w:color="000000"/>
              <w:right w:val="single" w:sz="3" w:space="0" w:color="000000"/>
            </w:tcBorders>
            <w:vAlign w:val="center"/>
          </w:tcPr>
          <w:p w14:paraId="2B1A2B88" w14:textId="6D0CE046" w:rsidR="00FE31B7" w:rsidRPr="00B1048C" w:rsidRDefault="004E5A3F" w:rsidP="004E5A3F">
            <w:pPr>
              <w:spacing w:line="259" w:lineRule="auto"/>
              <w:ind w:left="91"/>
              <w:rPr>
                <w:rFonts w:ascii="Arial" w:hAnsi="Arial" w:cs="Arial"/>
                <w:color w:val="FF0000"/>
                <w:sz w:val="20"/>
                <w:szCs w:val="20"/>
              </w:rPr>
            </w:pPr>
            <w:r w:rsidRPr="00B1048C">
              <w:rPr>
                <w:rFonts w:ascii="Arial" w:hAnsi="Arial" w:cs="Arial"/>
                <w:color w:val="FF0000"/>
                <w:sz w:val="20"/>
                <w:szCs w:val="20"/>
              </w:rPr>
              <w:t>Pályázatunk tekintetében nem releváns nem kerül kialakításra.</w:t>
            </w:r>
          </w:p>
        </w:tc>
      </w:tr>
      <w:tr w:rsidR="00FE31B7" w:rsidRPr="00B1048C" w14:paraId="4DA9557B" w14:textId="2604C02C" w:rsidTr="004E5A3F">
        <w:trPr>
          <w:trHeight w:val="236"/>
          <w:jc w:val="center"/>
        </w:trPr>
        <w:tc>
          <w:tcPr>
            <w:tcW w:w="6982" w:type="dxa"/>
            <w:tcBorders>
              <w:top w:val="single" w:sz="3" w:space="0" w:color="000000"/>
              <w:left w:val="single" w:sz="3" w:space="0" w:color="000000"/>
              <w:bottom w:val="single" w:sz="3" w:space="0" w:color="000000"/>
              <w:right w:val="single" w:sz="3" w:space="0" w:color="000000"/>
            </w:tcBorders>
          </w:tcPr>
          <w:p w14:paraId="083E5F1A" w14:textId="77777777" w:rsidR="00FE31B7" w:rsidRPr="00B1048C" w:rsidRDefault="00FE31B7" w:rsidP="00A148F2">
            <w:pPr>
              <w:spacing w:line="259" w:lineRule="auto"/>
              <w:ind w:left="142"/>
              <w:rPr>
                <w:rFonts w:ascii="Arial" w:hAnsi="Arial" w:cs="Arial"/>
                <w:color w:val="FF0000"/>
                <w:sz w:val="20"/>
                <w:szCs w:val="20"/>
              </w:rPr>
            </w:pPr>
            <w:r w:rsidRPr="00B1048C">
              <w:rPr>
                <w:rFonts w:ascii="Arial" w:hAnsi="Arial" w:cs="Arial"/>
                <w:color w:val="FF0000"/>
                <w:sz w:val="20"/>
                <w:szCs w:val="20"/>
              </w:rPr>
              <w:t xml:space="preserve">Fenntartható mobilitási terv felülvizsgálata (2.1.1. D) II. d) alpontja szerinti) </w:t>
            </w:r>
          </w:p>
        </w:tc>
        <w:tc>
          <w:tcPr>
            <w:tcW w:w="2706" w:type="dxa"/>
            <w:tcBorders>
              <w:top w:val="single" w:sz="3" w:space="0" w:color="000000"/>
              <w:left w:val="single" w:sz="3" w:space="0" w:color="000000"/>
              <w:bottom w:val="single" w:sz="3" w:space="0" w:color="000000"/>
              <w:right w:val="single" w:sz="3" w:space="0" w:color="000000"/>
            </w:tcBorders>
          </w:tcPr>
          <w:p w14:paraId="5BD32117" w14:textId="77777777" w:rsidR="00FE31B7" w:rsidRPr="00B1048C" w:rsidRDefault="00FE31B7" w:rsidP="00A148F2">
            <w:pPr>
              <w:spacing w:line="259" w:lineRule="auto"/>
              <w:ind w:left="91"/>
              <w:rPr>
                <w:rFonts w:ascii="Arial" w:hAnsi="Arial" w:cs="Arial"/>
                <w:color w:val="FF0000"/>
                <w:sz w:val="20"/>
                <w:szCs w:val="20"/>
              </w:rPr>
            </w:pPr>
            <w:r w:rsidRPr="00B1048C">
              <w:rPr>
                <w:rFonts w:ascii="Arial" w:hAnsi="Arial" w:cs="Arial"/>
                <w:color w:val="FF0000"/>
                <w:sz w:val="20"/>
                <w:szCs w:val="20"/>
              </w:rPr>
              <w:t xml:space="preserve">maximum bruttó 15 millió Ft </w:t>
            </w:r>
          </w:p>
        </w:tc>
        <w:tc>
          <w:tcPr>
            <w:tcW w:w="2706" w:type="dxa"/>
            <w:tcBorders>
              <w:top w:val="single" w:sz="3" w:space="0" w:color="000000"/>
              <w:left w:val="single" w:sz="3" w:space="0" w:color="000000"/>
              <w:bottom w:val="single" w:sz="3" w:space="0" w:color="000000"/>
              <w:right w:val="single" w:sz="3" w:space="0" w:color="000000"/>
            </w:tcBorders>
            <w:vAlign w:val="center"/>
          </w:tcPr>
          <w:p w14:paraId="1F4D2191" w14:textId="6071460D" w:rsidR="00FE31B7" w:rsidRPr="00B1048C" w:rsidRDefault="004E5A3F" w:rsidP="004E5A3F">
            <w:pPr>
              <w:spacing w:line="259" w:lineRule="auto"/>
              <w:ind w:left="91"/>
              <w:rPr>
                <w:rFonts w:ascii="Arial" w:hAnsi="Arial" w:cs="Arial"/>
                <w:color w:val="FF0000"/>
                <w:sz w:val="20"/>
                <w:szCs w:val="20"/>
              </w:rPr>
            </w:pPr>
            <w:r w:rsidRPr="00B1048C">
              <w:rPr>
                <w:rFonts w:ascii="Arial" w:hAnsi="Arial" w:cs="Arial"/>
                <w:color w:val="FF0000"/>
                <w:sz w:val="20"/>
                <w:szCs w:val="20"/>
              </w:rPr>
              <w:t>Pályázatunk tekintetében nem releváns nem kerül kialakításra.</w:t>
            </w:r>
          </w:p>
        </w:tc>
      </w:tr>
    </w:tbl>
    <w:p w14:paraId="63B29DBD" w14:textId="1B30E4DD" w:rsidR="00F04B4F" w:rsidRPr="008C32B8" w:rsidRDefault="00F04B4F" w:rsidP="00957182">
      <w:pPr>
        <w:rPr>
          <w:rFonts w:ascii="Arial" w:hAnsi="Arial" w:cs="Arial"/>
          <w:color w:val="0070C0"/>
          <w:sz w:val="20"/>
          <w:szCs w:val="20"/>
          <w:highlight w:val="yellow"/>
        </w:rPr>
      </w:pPr>
    </w:p>
    <w:p w14:paraId="70F29108" w14:textId="029493B3" w:rsidR="00957182" w:rsidRPr="00B1048C" w:rsidRDefault="004E5A3F" w:rsidP="005B6F14">
      <w:pPr>
        <w:jc w:val="both"/>
        <w:rPr>
          <w:rFonts w:ascii="Arial" w:eastAsia="Calibri" w:hAnsi="Arial" w:cs="Arial"/>
          <w:color w:val="000000"/>
          <w:sz w:val="20"/>
          <w:szCs w:val="20"/>
          <w:lang w:eastAsia="en-US"/>
        </w:rPr>
      </w:pPr>
      <w:r w:rsidRPr="00B1048C">
        <w:rPr>
          <w:rFonts w:ascii="Arial" w:eastAsia="Calibri" w:hAnsi="Arial" w:cs="Arial"/>
          <w:color w:val="FF0000"/>
          <w:sz w:val="20"/>
          <w:szCs w:val="20"/>
          <w:lang w:eastAsia="en-US"/>
        </w:rPr>
        <w:t>Az elektromos járművek használatához szükséges töltőberendezés kiépítése esetén alkalmazandó maximum fajlagos nettó költségek- Pályázatunk tekintetében nem releváns, elektromos jármű nem kerül beszerzésre.</w:t>
      </w:r>
    </w:p>
    <w:p w14:paraId="37002FB4" w14:textId="77777777" w:rsidR="004E5A3F" w:rsidRPr="00B1048C" w:rsidRDefault="004E5A3F" w:rsidP="005B6F14">
      <w:pPr>
        <w:jc w:val="both"/>
        <w:rPr>
          <w:rFonts w:ascii="Arial" w:eastAsia="Calibri" w:hAnsi="Arial" w:cs="Arial"/>
          <w:color w:val="000000"/>
          <w:sz w:val="20"/>
          <w:szCs w:val="20"/>
          <w:lang w:eastAsia="en-US"/>
        </w:rPr>
      </w:pPr>
    </w:p>
    <w:p w14:paraId="277E05F4" w14:textId="32695B8A" w:rsidR="004E5A3F" w:rsidRPr="00B1048C" w:rsidRDefault="004E5A3F" w:rsidP="005B6F14">
      <w:pPr>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 fentiek mentén láthatjuk:</w:t>
      </w:r>
    </w:p>
    <w:p w14:paraId="0EE99C5F" w14:textId="4EC80E2E" w:rsidR="004E5A3F" w:rsidRPr="00B1048C" w:rsidRDefault="004E5A3F" w:rsidP="003A27DC">
      <w:pPr>
        <w:pStyle w:val="Listaszerbekezds"/>
        <w:numPr>
          <w:ilvl w:val="0"/>
          <w:numId w:val="30"/>
        </w:numPr>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Láthatjuk, hogy a tervezett költségek az aktuális piaci árakhoz képest reálisak (nem szélsőségesen alábecsültek vagy túlbecsültek), a fentieket a tervezői költségbecslés is alátámasztja.</w:t>
      </w:r>
    </w:p>
    <w:p w14:paraId="6BD4CFC1" w14:textId="0B0D9775" w:rsidR="004E5A3F" w:rsidRPr="00B1048C" w:rsidRDefault="004E5A3F" w:rsidP="003A27DC">
      <w:pPr>
        <w:pStyle w:val="Listaszerbekezds"/>
        <w:numPr>
          <w:ilvl w:val="0"/>
          <w:numId w:val="30"/>
        </w:numPr>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 betervezett költségek indokoltak és elszámolhatók.</w:t>
      </w:r>
    </w:p>
    <w:p w14:paraId="23782225" w14:textId="10870E53" w:rsidR="004E5A3F" w:rsidRPr="00B1048C" w:rsidRDefault="004E5A3F" w:rsidP="003A27DC">
      <w:pPr>
        <w:pStyle w:val="Listaszerbekezds"/>
        <w:numPr>
          <w:ilvl w:val="0"/>
          <w:numId w:val="30"/>
        </w:numPr>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Az általános és szakmai belső arányok betartásra kerültek</w:t>
      </w:r>
    </w:p>
    <w:p w14:paraId="041451F5" w14:textId="73C71A25" w:rsidR="004E5A3F" w:rsidRPr="00B1048C" w:rsidRDefault="004E5A3F" w:rsidP="003A27DC">
      <w:pPr>
        <w:numPr>
          <w:ilvl w:val="0"/>
          <w:numId w:val="30"/>
        </w:numPr>
        <w:spacing w:after="200" w:line="276" w:lineRule="auto"/>
        <w:contextualSpacing/>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Az egyes tevékenységek megfelelően kerültek-e az egyes állami támogatási kategóriák szerinti besorolásra_ Pályázatunk tekintetében nem releváns, állami támogatással nem érintett a projekt.</w:t>
      </w:r>
    </w:p>
    <w:p w14:paraId="5CB0FBA8" w14:textId="0176BED6" w:rsidR="004E5A3F" w:rsidRPr="00B1048C" w:rsidRDefault="004E5A3F" w:rsidP="003A27DC">
      <w:pPr>
        <w:numPr>
          <w:ilvl w:val="0"/>
          <w:numId w:val="30"/>
        </w:numPr>
        <w:spacing w:after="200" w:line="276" w:lineRule="auto"/>
        <w:contextualSpacing/>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Az egyszerűsített költségelszámolási szabályok megfelelően alkalmazásra kerültek,</w:t>
      </w:r>
    </w:p>
    <w:p w14:paraId="128A207C" w14:textId="54B50958" w:rsidR="004E5A3F" w:rsidRPr="00B1048C" w:rsidRDefault="004E5A3F" w:rsidP="003A27DC">
      <w:pPr>
        <w:numPr>
          <w:ilvl w:val="0"/>
          <w:numId w:val="30"/>
        </w:numPr>
        <w:spacing w:after="200" w:line="276" w:lineRule="auto"/>
        <w:contextualSpacing/>
        <w:jc w:val="both"/>
        <w:rPr>
          <w:rFonts w:ascii="Arial" w:eastAsia="Calibri" w:hAnsi="Arial" w:cs="Arial"/>
          <w:color w:val="FF0000"/>
          <w:sz w:val="20"/>
          <w:szCs w:val="20"/>
          <w:lang w:eastAsia="en-US"/>
        </w:rPr>
      </w:pPr>
      <w:r w:rsidRPr="00B1048C">
        <w:rPr>
          <w:rFonts w:ascii="Arial" w:eastAsia="Calibri" w:hAnsi="Arial" w:cs="Arial"/>
          <w:color w:val="FF0000"/>
          <w:sz w:val="20"/>
          <w:szCs w:val="20"/>
          <w:lang w:eastAsia="en-US"/>
        </w:rPr>
        <w:t>A költségvetés indokolt, összhangban áll a helyzetelemzésben foglaltakkal, valamint a tervezett tevékenységekkel.</w:t>
      </w:r>
    </w:p>
    <w:p w14:paraId="4034630A" w14:textId="3B19D830" w:rsidR="002B5780" w:rsidRPr="004940B9" w:rsidRDefault="002B5780" w:rsidP="002B5780">
      <w:pPr>
        <w:spacing w:after="200" w:line="276" w:lineRule="auto"/>
        <w:contextualSpacing/>
        <w:jc w:val="both"/>
        <w:rPr>
          <w:rFonts w:ascii="Arial" w:eastAsia="Calibri" w:hAnsi="Arial" w:cs="Arial"/>
          <w:color w:val="FF0000"/>
          <w:sz w:val="20"/>
          <w:szCs w:val="20"/>
          <w:lang w:eastAsia="en-US"/>
        </w:rPr>
      </w:pPr>
    </w:p>
    <w:p w14:paraId="69877ACF" w14:textId="4FBA78E2" w:rsidR="002B5780" w:rsidRPr="004940B9" w:rsidRDefault="002B5780" w:rsidP="002B5780">
      <w:pPr>
        <w:spacing w:after="200" w:line="276" w:lineRule="auto"/>
        <w:contextualSpacing/>
        <w:jc w:val="both"/>
        <w:rPr>
          <w:rFonts w:ascii="Arial" w:eastAsia="Calibri" w:hAnsi="Arial" w:cs="Arial"/>
          <w:color w:val="FF0000"/>
          <w:sz w:val="20"/>
          <w:szCs w:val="20"/>
          <w:lang w:eastAsia="en-US"/>
        </w:rPr>
      </w:pPr>
      <w:r w:rsidRPr="004940B9">
        <w:rPr>
          <w:rFonts w:ascii="Arial" w:eastAsia="Calibri" w:hAnsi="Arial" w:cs="Arial"/>
          <w:color w:val="FF0000"/>
          <w:sz w:val="20"/>
          <w:szCs w:val="20"/>
          <w:lang w:eastAsia="en-US"/>
        </w:rPr>
        <w:t>Projektben tervezett főtevékenységeknek a bemutatása: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744"/>
        <w:gridCol w:w="2601"/>
      </w:tblGrid>
      <w:tr w:rsidR="002B5780" w:rsidRPr="004940B9" w14:paraId="21FFB101" w14:textId="77777777" w:rsidTr="00A148F2">
        <w:trPr>
          <w:jc w:val="center"/>
        </w:trPr>
        <w:tc>
          <w:tcPr>
            <w:tcW w:w="3205" w:type="dxa"/>
            <w:shd w:val="clear" w:color="auto" w:fill="D9D9D9"/>
            <w:vAlign w:val="center"/>
          </w:tcPr>
          <w:p w14:paraId="29D7EE07" w14:textId="77777777" w:rsidR="002B5780" w:rsidRPr="004940B9" w:rsidRDefault="002B5780" w:rsidP="00A148F2">
            <w:pPr>
              <w:spacing w:before="20" w:after="20"/>
              <w:jc w:val="center"/>
              <w:rPr>
                <w:rFonts w:ascii="Arial" w:hAnsi="Arial" w:cs="Arial"/>
                <w:b/>
                <w:color w:val="FF0000"/>
                <w:sz w:val="20"/>
                <w:szCs w:val="20"/>
              </w:rPr>
            </w:pPr>
            <w:r w:rsidRPr="004940B9">
              <w:rPr>
                <w:rFonts w:ascii="Arial" w:hAnsi="Arial" w:cs="Arial"/>
                <w:b/>
                <w:color w:val="FF0000"/>
                <w:sz w:val="20"/>
                <w:szCs w:val="20"/>
              </w:rPr>
              <w:t>Főtevékenység</w:t>
            </w:r>
          </w:p>
        </w:tc>
        <w:tc>
          <w:tcPr>
            <w:tcW w:w="2744" w:type="dxa"/>
            <w:shd w:val="clear" w:color="auto" w:fill="D9D9D9"/>
            <w:vAlign w:val="center"/>
          </w:tcPr>
          <w:p w14:paraId="5BD35616" w14:textId="77777777" w:rsidR="002B5780" w:rsidRPr="004940B9" w:rsidRDefault="002B5780" w:rsidP="00A148F2">
            <w:pPr>
              <w:spacing w:before="20" w:after="20"/>
              <w:jc w:val="center"/>
              <w:rPr>
                <w:rFonts w:ascii="Arial" w:hAnsi="Arial" w:cs="Arial"/>
                <w:b/>
                <w:color w:val="FF0000"/>
                <w:sz w:val="20"/>
                <w:szCs w:val="20"/>
              </w:rPr>
            </w:pPr>
            <w:r w:rsidRPr="004940B9">
              <w:rPr>
                <w:rFonts w:ascii="Arial" w:hAnsi="Arial" w:cs="Arial"/>
                <w:b/>
                <w:color w:val="FF0000"/>
                <w:sz w:val="20"/>
                <w:szCs w:val="20"/>
              </w:rPr>
              <w:t>Projekt keretében adott főtevékenységre betervezett elszámolható költség (Ft)</w:t>
            </w:r>
          </w:p>
        </w:tc>
        <w:tc>
          <w:tcPr>
            <w:tcW w:w="2601" w:type="dxa"/>
            <w:shd w:val="clear" w:color="auto" w:fill="D9D9D9"/>
            <w:vAlign w:val="center"/>
          </w:tcPr>
          <w:p w14:paraId="559A7823" w14:textId="77777777" w:rsidR="002B5780" w:rsidRPr="004940B9" w:rsidRDefault="002B5780" w:rsidP="00A148F2">
            <w:pPr>
              <w:spacing w:before="20" w:after="20"/>
              <w:jc w:val="center"/>
              <w:rPr>
                <w:rFonts w:ascii="Arial" w:hAnsi="Arial" w:cs="Arial"/>
                <w:b/>
                <w:color w:val="FF0000"/>
                <w:sz w:val="20"/>
                <w:szCs w:val="20"/>
              </w:rPr>
            </w:pPr>
            <w:r w:rsidRPr="004940B9">
              <w:rPr>
                <w:rFonts w:ascii="Arial" w:hAnsi="Arial" w:cs="Arial"/>
                <w:b/>
                <w:color w:val="FF0000"/>
                <w:sz w:val="20"/>
                <w:szCs w:val="20"/>
              </w:rPr>
              <w:t>Projekt keretében adott főtevékenységre betervezett nem elszámolható költség (Ft)</w:t>
            </w:r>
          </w:p>
        </w:tc>
      </w:tr>
      <w:tr w:rsidR="002B5780" w:rsidRPr="004940B9" w14:paraId="12A1A0D8" w14:textId="77777777" w:rsidTr="00A148F2">
        <w:trPr>
          <w:jc w:val="center"/>
        </w:trPr>
        <w:tc>
          <w:tcPr>
            <w:tcW w:w="3205" w:type="dxa"/>
          </w:tcPr>
          <w:p w14:paraId="6936487B" w14:textId="77777777" w:rsidR="002B5780" w:rsidRPr="004940B9" w:rsidRDefault="002B5780" w:rsidP="00A148F2">
            <w:pPr>
              <w:spacing w:before="20" w:after="20"/>
              <w:rPr>
                <w:rFonts w:ascii="Arial" w:hAnsi="Arial" w:cs="Arial"/>
                <w:color w:val="FF0000"/>
                <w:sz w:val="20"/>
                <w:szCs w:val="20"/>
              </w:rPr>
            </w:pPr>
            <w:r w:rsidRPr="004940B9">
              <w:rPr>
                <w:rFonts w:ascii="Arial" w:hAnsi="Arial" w:cs="Arial"/>
                <w:color w:val="FF0000"/>
                <w:sz w:val="20"/>
                <w:szCs w:val="20"/>
              </w:rPr>
              <w:t>Települési kék infrastruktúra fejlesztése (vízgazdálkodási beavatkozások)</w:t>
            </w:r>
          </w:p>
        </w:tc>
        <w:tc>
          <w:tcPr>
            <w:tcW w:w="2744" w:type="dxa"/>
          </w:tcPr>
          <w:p w14:paraId="62877DB5" w14:textId="692F9EA7" w:rsidR="002B5780" w:rsidRPr="004940B9" w:rsidRDefault="002B5780" w:rsidP="00A148F2">
            <w:pPr>
              <w:spacing w:before="20" w:after="20"/>
              <w:rPr>
                <w:rFonts w:ascii="Arial" w:hAnsi="Arial" w:cs="Arial"/>
                <w:color w:val="FF0000"/>
                <w:sz w:val="20"/>
                <w:szCs w:val="20"/>
              </w:rPr>
            </w:pPr>
            <w:r w:rsidRPr="004940B9">
              <w:rPr>
                <w:rFonts w:ascii="Arial" w:hAnsi="Arial" w:cs="Arial"/>
                <w:color w:val="FF0000"/>
                <w:sz w:val="20"/>
                <w:szCs w:val="20"/>
              </w:rPr>
              <w:t>0</w:t>
            </w:r>
            <w:r w:rsidR="004940B9" w:rsidRPr="004940B9">
              <w:rPr>
                <w:rFonts w:ascii="Arial" w:hAnsi="Arial" w:cs="Arial"/>
                <w:color w:val="FF0000"/>
                <w:sz w:val="20"/>
                <w:szCs w:val="20"/>
              </w:rPr>
              <w:t xml:space="preserve"> Ft.</w:t>
            </w:r>
          </w:p>
        </w:tc>
        <w:tc>
          <w:tcPr>
            <w:tcW w:w="2601" w:type="dxa"/>
          </w:tcPr>
          <w:p w14:paraId="02EE7F98" w14:textId="46A9279D" w:rsidR="002B5780" w:rsidRPr="004940B9" w:rsidRDefault="004940B9" w:rsidP="00A148F2">
            <w:pPr>
              <w:spacing w:before="20" w:after="20"/>
              <w:rPr>
                <w:rFonts w:ascii="Arial" w:hAnsi="Arial" w:cs="Arial"/>
                <w:color w:val="FF0000"/>
                <w:sz w:val="20"/>
                <w:szCs w:val="20"/>
              </w:rPr>
            </w:pPr>
            <w:r w:rsidRPr="004940B9">
              <w:rPr>
                <w:rFonts w:ascii="Arial" w:hAnsi="Arial" w:cs="Arial"/>
                <w:color w:val="FF0000"/>
                <w:sz w:val="20"/>
                <w:szCs w:val="20"/>
              </w:rPr>
              <w:t>0 Ft.</w:t>
            </w:r>
          </w:p>
        </w:tc>
      </w:tr>
      <w:tr w:rsidR="002B5780" w:rsidRPr="004940B9" w14:paraId="70CCFCF3" w14:textId="77777777" w:rsidTr="00A148F2">
        <w:trPr>
          <w:jc w:val="center"/>
        </w:trPr>
        <w:tc>
          <w:tcPr>
            <w:tcW w:w="3205" w:type="dxa"/>
          </w:tcPr>
          <w:p w14:paraId="5DA441E8" w14:textId="77777777" w:rsidR="002B5780" w:rsidRPr="004940B9" w:rsidRDefault="002B5780" w:rsidP="00A148F2">
            <w:pPr>
              <w:spacing w:before="20" w:after="20"/>
              <w:rPr>
                <w:rFonts w:ascii="Arial" w:hAnsi="Arial" w:cs="Arial"/>
                <w:color w:val="FF0000"/>
                <w:sz w:val="20"/>
                <w:szCs w:val="20"/>
              </w:rPr>
            </w:pPr>
            <w:r w:rsidRPr="004940B9">
              <w:rPr>
                <w:rFonts w:ascii="Arial" w:hAnsi="Arial" w:cs="Arial"/>
                <w:color w:val="FF0000"/>
                <w:sz w:val="20"/>
                <w:szCs w:val="20"/>
              </w:rPr>
              <w:t>Belterületi zöld infrastruktúra fejlesztése</w:t>
            </w:r>
          </w:p>
        </w:tc>
        <w:tc>
          <w:tcPr>
            <w:tcW w:w="2744" w:type="dxa"/>
          </w:tcPr>
          <w:p w14:paraId="01813E0C" w14:textId="64D4B43F" w:rsidR="002B5780" w:rsidRPr="004940B9" w:rsidRDefault="004940B9" w:rsidP="00A148F2">
            <w:pPr>
              <w:spacing w:before="20" w:after="20"/>
              <w:rPr>
                <w:rFonts w:ascii="Arial" w:hAnsi="Arial" w:cs="Arial"/>
                <w:color w:val="FF0000"/>
                <w:sz w:val="20"/>
                <w:szCs w:val="20"/>
              </w:rPr>
            </w:pPr>
            <w:r w:rsidRPr="004940B9">
              <w:rPr>
                <w:rFonts w:ascii="Arial" w:hAnsi="Arial" w:cs="Arial"/>
                <w:color w:val="FF0000"/>
                <w:sz w:val="20"/>
                <w:szCs w:val="20"/>
              </w:rPr>
              <w:t>0 Ft.</w:t>
            </w:r>
          </w:p>
        </w:tc>
        <w:tc>
          <w:tcPr>
            <w:tcW w:w="2601" w:type="dxa"/>
          </w:tcPr>
          <w:p w14:paraId="563600E4" w14:textId="540918FE" w:rsidR="002B5780" w:rsidRPr="004940B9" w:rsidRDefault="004940B9" w:rsidP="00A148F2">
            <w:pPr>
              <w:spacing w:before="20" w:after="20"/>
              <w:rPr>
                <w:rFonts w:ascii="Arial" w:hAnsi="Arial" w:cs="Arial"/>
                <w:color w:val="FF0000"/>
                <w:sz w:val="20"/>
                <w:szCs w:val="20"/>
              </w:rPr>
            </w:pPr>
            <w:r w:rsidRPr="004940B9">
              <w:rPr>
                <w:rFonts w:ascii="Arial" w:hAnsi="Arial" w:cs="Arial"/>
                <w:color w:val="FF0000"/>
                <w:sz w:val="20"/>
                <w:szCs w:val="20"/>
              </w:rPr>
              <w:t>0 Ft.</w:t>
            </w:r>
          </w:p>
        </w:tc>
      </w:tr>
      <w:tr w:rsidR="002B5780" w:rsidRPr="004940B9" w14:paraId="755B4A52" w14:textId="77777777" w:rsidTr="00A148F2">
        <w:trPr>
          <w:jc w:val="center"/>
        </w:trPr>
        <w:tc>
          <w:tcPr>
            <w:tcW w:w="3205" w:type="dxa"/>
          </w:tcPr>
          <w:p w14:paraId="0310DE95" w14:textId="77777777" w:rsidR="002B5780" w:rsidRPr="004940B9" w:rsidRDefault="002B5780" w:rsidP="00A148F2">
            <w:pPr>
              <w:spacing w:before="20" w:after="20"/>
              <w:rPr>
                <w:rFonts w:ascii="Arial" w:hAnsi="Arial" w:cs="Arial"/>
                <w:color w:val="FF0000"/>
                <w:sz w:val="20"/>
                <w:szCs w:val="20"/>
              </w:rPr>
            </w:pPr>
            <w:r w:rsidRPr="004940B9">
              <w:rPr>
                <w:rFonts w:ascii="Arial" w:hAnsi="Arial" w:cs="Arial"/>
                <w:color w:val="FF0000"/>
                <w:sz w:val="20"/>
                <w:szCs w:val="20"/>
              </w:rPr>
              <w:t>Közösségi, kulturális, sportolási infrastruktúra, IKT és okos települési fejlesztések</w:t>
            </w:r>
          </w:p>
        </w:tc>
        <w:tc>
          <w:tcPr>
            <w:tcW w:w="2744" w:type="dxa"/>
          </w:tcPr>
          <w:p w14:paraId="3937A79C" w14:textId="2B76ADC3" w:rsidR="002B5780" w:rsidRPr="004940B9" w:rsidRDefault="002B5780" w:rsidP="00A148F2">
            <w:pPr>
              <w:spacing w:before="20" w:after="20"/>
              <w:rPr>
                <w:rFonts w:ascii="Arial" w:hAnsi="Arial" w:cs="Arial"/>
                <w:color w:val="FF0000"/>
                <w:sz w:val="20"/>
                <w:szCs w:val="20"/>
              </w:rPr>
            </w:pPr>
            <w:r w:rsidRPr="004940B9">
              <w:rPr>
                <w:rFonts w:ascii="Arial" w:hAnsi="Arial" w:cs="Arial"/>
                <w:color w:val="FF0000"/>
                <w:sz w:val="20"/>
                <w:szCs w:val="20"/>
              </w:rPr>
              <w:t>6</w:t>
            </w:r>
            <w:r w:rsidR="00B1048C" w:rsidRPr="004940B9">
              <w:rPr>
                <w:rFonts w:ascii="Arial" w:hAnsi="Arial" w:cs="Arial"/>
                <w:color w:val="FF0000"/>
                <w:sz w:val="20"/>
                <w:szCs w:val="20"/>
              </w:rPr>
              <w:t>8</w:t>
            </w:r>
            <w:r w:rsidRPr="004940B9">
              <w:rPr>
                <w:rFonts w:ascii="Arial" w:hAnsi="Arial" w:cs="Arial"/>
                <w:color w:val="FF0000"/>
                <w:sz w:val="20"/>
                <w:szCs w:val="20"/>
              </w:rPr>
              <w:t xml:space="preserve"> </w:t>
            </w:r>
            <w:r w:rsidR="00B1048C" w:rsidRPr="004940B9">
              <w:rPr>
                <w:rFonts w:ascii="Arial" w:hAnsi="Arial" w:cs="Arial"/>
                <w:color w:val="FF0000"/>
                <w:sz w:val="20"/>
                <w:szCs w:val="20"/>
              </w:rPr>
              <w:t>877</w:t>
            </w:r>
            <w:r w:rsidRPr="004940B9">
              <w:rPr>
                <w:rFonts w:ascii="Arial" w:hAnsi="Arial" w:cs="Arial"/>
                <w:color w:val="FF0000"/>
                <w:sz w:val="20"/>
                <w:szCs w:val="20"/>
              </w:rPr>
              <w:t> </w:t>
            </w:r>
            <w:r w:rsidR="00B1048C" w:rsidRPr="004940B9">
              <w:rPr>
                <w:rFonts w:ascii="Arial" w:hAnsi="Arial" w:cs="Arial"/>
                <w:color w:val="FF0000"/>
                <w:sz w:val="20"/>
                <w:szCs w:val="20"/>
              </w:rPr>
              <w:t>505</w:t>
            </w:r>
            <w:r w:rsidRPr="004940B9">
              <w:rPr>
                <w:rFonts w:ascii="Arial" w:hAnsi="Arial" w:cs="Arial"/>
                <w:color w:val="FF0000"/>
                <w:sz w:val="20"/>
                <w:szCs w:val="20"/>
              </w:rPr>
              <w:t xml:space="preserve"> Ft.</w:t>
            </w:r>
          </w:p>
        </w:tc>
        <w:tc>
          <w:tcPr>
            <w:tcW w:w="2601" w:type="dxa"/>
          </w:tcPr>
          <w:p w14:paraId="2725EF55" w14:textId="63026F8B" w:rsidR="002B5780" w:rsidRPr="004940B9" w:rsidRDefault="004940B9" w:rsidP="00A148F2">
            <w:pPr>
              <w:spacing w:before="20" w:after="20"/>
              <w:rPr>
                <w:rFonts w:ascii="Arial" w:hAnsi="Arial" w:cs="Arial"/>
                <w:color w:val="FF0000"/>
                <w:sz w:val="20"/>
                <w:szCs w:val="20"/>
              </w:rPr>
            </w:pPr>
            <w:r w:rsidRPr="004940B9">
              <w:rPr>
                <w:rFonts w:ascii="Arial" w:hAnsi="Arial" w:cs="Arial"/>
                <w:color w:val="FF0000"/>
                <w:sz w:val="20"/>
                <w:szCs w:val="20"/>
              </w:rPr>
              <w:t>0 Ft.</w:t>
            </w:r>
          </w:p>
        </w:tc>
      </w:tr>
      <w:tr w:rsidR="004940B9" w:rsidRPr="004940B9" w14:paraId="1F84905A" w14:textId="77777777" w:rsidTr="002B5780">
        <w:trPr>
          <w:trHeight w:val="345"/>
          <w:jc w:val="center"/>
        </w:trPr>
        <w:tc>
          <w:tcPr>
            <w:tcW w:w="3205" w:type="dxa"/>
          </w:tcPr>
          <w:p w14:paraId="4A3F1FB4" w14:textId="77777777" w:rsidR="004940B9" w:rsidRPr="004940B9"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Fenntartható közlekedésfejlesztés</w:t>
            </w:r>
          </w:p>
        </w:tc>
        <w:tc>
          <w:tcPr>
            <w:tcW w:w="2744" w:type="dxa"/>
          </w:tcPr>
          <w:p w14:paraId="72B0163A" w14:textId="05A538F7" w:rsidR="004940B9" w:rsidRPr="004940B9"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0 Ft.</w:t>
            </w:r>
          </w:p>
        </w:tc>
        <w:tc>
          <w:tcPr>
            <w:tcW w:w="2601" w:type="dxa"/>
          </w:tcPr>
          <w:p w14:paraId="6851A71A" w14:textId="52EBB08C" w:rsidR="004940B9" w:rsidRPr="004940B9"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0 Ft.</w:t>
            </w:r>
          </w:p>
        </w:tc>
      </w:tr>
      <w:tr w:rsidR="004940B9" w:rsidRPr="00744FD5" w14:paraId="0EFDD2C0" w14:textId="77777777" w:rsidTr="00A148F2">
        <w:trPr>
          <w:jc w:val="center"/>
        </w:trPr>
        <w:tc>
          <w:tcPr>
            <w:tcW w:w="3205" w:type="dxa"/>
          </w:tcPr>
          <w:p w14:paraId="3BA2827F" w14:textId="77777777" w:rsidR="004940B9" w:rsidRPr="004940B9"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Hulladékkezelés, kármentesítés</w:t>
            </w:r>
          </w:p>
        </w:tc>
        <w:tc>
          <w:tcPr>
            <w:tcW w:w="2744" w:type="dxa"/>
          </w:tcPr>
          <w:p w14:paraId="647505A5" w14:textId="0EDAD05E" w:rsidR="004940B9" w:rsidRPr="004940B9"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0 Ft.</w:t>
            </w:r>
          </w:p>
        </w:tc>
        <w:tc>
          <w:tcPr>
            <w:tcW w:w="2601" w:type="dxa"/>
          </w:tcPr>
          <w:p w14:paraId="78667E07" w14:textId="69794697" w:rsidR="004940B9" w:rsidRPr="002B5780" w:rsidRDefault="004940B9" w:rsidP="004940B9">
            <w:pPr>
              <w:spacing w:before="20" w:after="20"/>
              <w:rPr>
                <w:rFonts w:ascii="Arial" w:hAnsi="Arial" w:cs="Arial"/>
                <w:color w:val="FF0000"/>
                <w:sz w:val="20"/>
                <w:szCs w:val="20"/>
              </w:rPr>
            </w:pPr>
            <w:r w:rsidRPr="004940B9">
              <w:rPr>
                <w:rFonts w:ascii="Arial" w:hAnsi="Arial" w:cs="Arial"/>
                <w:color w:val="FF0000"/>
                <w:sz w:val="20"/>
                <w:szCs w:val="20"/>
              </w:rPr>
              <w:t>0 Ft.</w:t>
            </w:r>
          </w:p>
        </w:tc>
      </w:tr>
    </w:tbl>
    <w:p w14:paraId="3FBC5C87" w14:textId="77777777" w:rsidR="002B5780" w:rsidRPr="004E5A3F" w:rsidRDefault="002B5780" w:rsidP="002B5780">
      <w:pPr>
        <w:spacing w:after="200" w:line="276" w:lineRule="auto"/>
        <w:contextualSpacing/>
        <w:jc w:val="both"/>
        <w:rPr>
          <w:rFonts w:ascii="Arial" w:eastAsia="Calibri" w:hAnsi="Arial" w:cs="Arial"/>
          <w:color w:val="FF0000"/>
          <w:sz w:val="20"/>
          <w:szCs w:val="20"/>
          <w:lang w:eastAsia="en-US"/>
        </w:rPr>
      </w:pPr>
    </w:p>
    <w:p w14:paraId="283D3A3B" w14:textId="77777777" w:rsidR="004E5A3F" w:rsidRPr="004E5A3F" w:rsidRDefault="004E5A3F" w:rsidP="004E5A3F">
      <w:pPr>
        <w:pStyle w:val="Listaszerbekezds"/>
        <w:jc w:val="both"/>
        <w:rPr>
          <w:rFonts w:ascii="Arial" w:eastAsia="Calibri" w:hAnsi="Arial" w:cs="Arial"/>
          <w:color w:val="FF0000"/>
          <w:sz w:val="20"/>
          <w:szCs w:val="20"/>
          <w:lang w:eastAsia="en-US"/>
        </w:rPr>
      </w:pPr>
    </w:p>
    <w:p w14:paraId="3310146C" w14:textId="77777777" w:rsidR="004E5A3F" w:rsidRDefault="004E5A3F" w:rsidP="005B6F14">
      <w:pPr>
        <w:jc w:val="both"/>
        <w:rPr>
          <w:rFonts w:ascii="Arial" w:eastAsia="Calibri" w:hAnsi="Arial" w:cs="Arial"/>
          <w:color w:val="000000"/>
          <w:sz w:val="20"/>
          <w:szCs w:val="20"/>
          <w:lang w:eastAsia="en-US"/>
        </w:rPr>
      </w:pPr>
    </w:p>
    <w:p w14:paraId="70F29109" w14:textId="77777777" w:rsidR="005B6F14" w:rsidRPr="005B6F14" w:rsidRDefault="005B6F14" w:rsidP="005B6F14">
      <w:pPr>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A kiválasztási kritérium keretében vizsgálatra kerül:</w:t>
      </w:r>
    </w:p>
    <w:p w14:paraId="70F2910A" w14:textId="77777777" w:rsidR="005B6F14" w:rsidRPr="005B6F14" w:rsidRDefault="005B6F14"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 xml:space="preserve">a tervezett költségek az aktuális piaci árakhoz képest reálisak </w:t>
      </w:r>
      <w:r w:rsidRPr="005B6F14">
        <w:rPr>
          <w:rFonts w:ascii="Arial" w:eastAsia="Calibri" w:hAnsi="Arial" w:cs="Arial"/>
          <w:color w:val="000000"/>
          <w:sz w:val="20"/>
          <w:szCs w:val="20"/>
          <w:lang w:eastAsia="en-US"/>
        </w:rPr>
        <w:t>(nem szélsőségesen alábecsültek vagy túlbecsültek),</w:t>
      </w:r>
    </w:p>
    <w:p w14:paraId="70F2910B" w14:textId="77777777" w:rsidR="005B6F14" w:rsidRPr="005B6F14" w:rsidRDefault="005B6F14"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a betervezett költségek indokoltak és elszámolhatók,</w:t>
      </w:r>
    </w:p>
    <w:p w14:paraId="70F2910C" w14:textId="77777777" w:rsidR="005B6F14" w:rsidRPr="005B6F14" w:rsidRDefault="005B6F14"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sz w:val="20"/>
          <w:szCs w:val="20"/>
          <w:lang w:eastAsia="en-US"/>
        </w:rPr>
        <w:t>az általános és szakmai belső arányok betartásra kerültek,</w:t>
      </w:r>
    </w:p>
    <w:p w14:paraId="70F2910D" w14:textId="77777777" w:rsidR="005B6F14" w:rsidRPr="005B6F14" w:rsidRDefault="005B6F14"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az egyes tevékenységek megfelelően kerültek-e az egyes állami támogatási kategóriák szerinti besorolásra (amennyiben releváns),</w:t>
      </w:r>
    </w:p>
    <w:p w14:paraId="70F2910E" w14:textId="77777777" w:rsidR="005B6F14" w:rsidRPr="005B6F14" w:rsidRDefault="005B6F14"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5B6F14">
        <w:rPr>
          <w:rFonts w:ascii="Arial" w:eastAsia="Calibri" w:hAnsi="Arial" w:cs="Arial"/>
          <w:color w:val="000000" w:themeColor="text1"/>
          <w:sz w:val="20"/>
          <w:szCs w:val="20"/>
          <w:lang w:eastAsia="en-US"/>
        </w:rPr>
        <w:t>az egyszerűsített költségelszámolási szabályok megfelelően alkalmazásra kerültek,</w:t>
      </w:r>
    </w:p>
    <w:p w14:paraId="70F2910F" w14:textId="77777777" w:rsidR="005B6F14" w:rsidRDefault="005B6F14" w:rsidP="005B6F14">
      <w:pPr>
        <w:widowControl w:val="0"/>
        <w:suppressAutoHyphens/>
        <w:jc w:val="both"/>
        <w:rPr>
          <w:rFonts w:ascii="Arial" w:eastAsia="Calibri" w:hAnsi="Arial" w:cs="Arial"/>
          <w:color w:val="000000" w:themeColor="text1"/>
          <w:sz w:val="20"/>
          <w:szCs w:val="20"/>
          <w:lang w:eastAsia="en-US"/>
        </w:rPr>
      </w:pPr>
      <w:r w:rsidRPr="005B6F14">
        <w:rPr>
          <w:rFonts w:ascii="Arial" w:eastAsia="Calibri" w:hAnsi="Arial" w:cs="Arial"/>
          <w:color w:val="000000" w:themeColor="text1"/>
          <w:sz w:val="20"/>
          <w:szCs w:val="20"/>
          <w:lang w:eastAsia="en-US"/>
        </w:rPr>
        <w:t>a költségvetés indokolt, összhangban áll a helyzetelemzésben foglaltakkal, valamint a tervezett tevékenységekkel.</w:t>
      </w:r>
    </w:p>
    <w:p w14:paraId="70F29110" w14:textId="77777777" w:rsidR="00EB6359" w:rsidRDefault="00EB6359" w:rsidP="005B6F14">
      <w:pPr>
        <w:widowControl w:val="0"/>
        <w:suppressAutoHyphens/>
        <w:jc w:val="both"/>
        <w:rPr>
          <w:rFonts w:ascii="Arial" w:eastAsia="Calibri" w:hAnsi="Arial" w:cs="Arial"/>
          <w:color w:val="000000" w:themeColor="text1"/>
          <w:sz w:val="20"/>
          <w:szCs w:val="20"/>
          <w:lang w:eastAsia="en-US"/>
        </w:rPr>
      </w:pPr>
    </w:p>
    <w:p w14:paraId="70F29111"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Kérjük, mutassa be a támogatási kérelem költségvetésével összhangban, az elszámolni kívánt költségek indokoltságát. Amennyiben a kitöltő programban a részletes indoklásnál rendelkezésre álló hely nem elegendő, ebben a pontban kifejthető a költségek részletes bemutatása is. Fontos, hogy a tervezett költségek megalapozottsága minél jobban, pontosabban be legyen mutatva. Amennyiben – akárcsak indikatív – árajánlatok is rendelkezésre állnak, akkor javasolt azok csatolása.</w:t>
      </w:r>
    </w:p>
    <w:p w14:paraId="70F29112"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Kérjük, jelen pontban mutassa be a felhívás 7.5 pontjában meghatározott költségkorlátoknak való megfelelést alátámasztó saját számítást, táblázatos formában..</w:t>
      </w:r>
    </w:p>
    <w:p w14:paraId="70F29113"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Amennyiben a projektben arányosítás szükséges, úgy indokolja annak szükségességét, valamint mutassa be az arányosítási számítás levezetését. Az arányosítás elvégzéséhez Felhívás 6.2. 3) pontja nyújt segítséget.</w:t>
      </w:r>
    </w:p>
    <w:p w14:paraId="70F29114"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Mutassa be azon nem támogatható (vagy támogatható, de nem jelen projekt részének tekintett) tevékenységek költségvonzatát, melyeket projekten kívüli forrásból tervez megvalósítani, amennyiben releváns.</w:t>
      </w:r>
    </w:p>
    <w:p w14:paraId="70F29115"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Kérjük, mutassa be, hogy a projekt egyes tevékenységei közül melyeket tervezik saját teljesítés keretében megvalósítani!</w:t>
      </w:r>
    </w:p>
    <w:p w14:paraId="70F29116" w14:textId="77777777" w:rsidR="00EB6359" w:rsidRPr="00744FD5" w:rsidRDefault="00EB6359" w:rsidP="00EB6359">
      <w:pPr>
        <w:pStyle w:val="Listaszerbekezds"/>
        <w:suppressAutoHyphens/>
        <w:spacing w:before="120" w:after="120"/>
        <w:ind w:left="0"/>
        <w:jc w:val="both"/>
        <w:rPr>
          <w:rFonts w:ascii="Arial" w:hAnsi="Arial" w:cs="Arial"/>
          <w:sz w:val="20"/>
          <w:szCs w:val="20"/>
        </w:rPr>
      </w:pPr>
      <w:r w:rsidRPr="00744FD5">
        <w:rPr>
          <w:rFonts w:ascii="Arial" w:hAnsi="Arial" w:cs="Arial"/>
          <w:sz w:val="20"/>
          <w:szCs w:val="20"/>
        </w:rPr>
        <w:t>Kérjük, mutassa be a projekt keretében megvalósítandó főtevékenységekre betervezett költségeket az alábbi táblázatban a releváns adatok kitöltésével!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744"/>
        <w:gridCol w:w="2601"/>
      </w:tblGrid>
      <w:tr w:rsidR="00EB6359" w:rsidRPr="00744FD5" w14:paraId="70F2911A" w14:textId="77777777" w:rsidTr="00B731A2">
        <w:trPr>
          <w:jc w:val="center"/>
        </w:trPr>
        <w:tc>
          <w:tcPr>
            <w:tcW w:w="3205" w:type="dxa"/>
            <w:shd w:val="clear" w:color="auto" w:fill="D9D9D9"/>
            <w:vAlign w:val="center"/>
          </w:tcPr>
          <w:p w14:paraId="70F29117" w14:textId="77777777" w:rsidR="00EB6359" w:rsidRPr="00744FD5" w:rsidRDefault="00EB6359" w:rsidP="00B731A2">
            <w:pPr>
              <w:spacing w:before="20" w:after="20"/>
              <w:jc w:val="center"/>
              <w:rPr>
                <w:rFonts w:ascii="Arial" w:hAnsi="Arial" w:cs="Arial"/>
                <w:b/>
                <w:sz w:val="20"/>
                <w:szCs w:val="20"/>
              </w:rPr>
            </w:pPr>
            <w:r w:rsidRPr="00744FD5">
              <w:rPr>
                <w:rFonts w:ascii="Arial" w:hAnsi="Arial" w:cs="Arial"/>
                <w:b/>
                <w:sz w:val="20"/>
                <w:szCs w:val="20"/>
              </w:rPr>
              <w:t>Főtevékenység</w:t>
            </w:r>
          </w:p>
        </w:tc>
        <w:tc>
          <w:tcPr>
            <w:tcW w:w="2744" w:type="dxa"/>
            <w:shd w:val="clear" w:color="auto" w:fill="D9D9D9"/>
            <w:vAlign w:val="center"/>
          </w:tcPr>
          <w:p w14:paraId="70F29118" w14:textId="77777777" w:rsidR="00EB6359" w:rsidRPr="00744FD5" w:rsidRDefault="00EB6359" w:rsidP="00B731A2">
            <w:pPr>
              <w:spacing w:before="20" w:after="20"/>
              <w:jc w:val="center"/>
              <w:rPr>
                <w:rFonts w:ascii="Arial" w:hAnsi="Arial" w:cs="Arial"/>
                <w:b/>
                <w:sz w:val="20"/>
                <w:szCs w:val="20"/>
              </w:rPr>
            </w:pPr>
            <w:r w:rsidRPr="00744FD5">
              <w:rPr>
                <w:rFonts w:ascii="Arial" w:hAnsi="Arial" w:cs="Arial"/>
                <w:b/>
                <w:sz w:val="20"/>
                <w:szCs w:val="20"/>
              </w:rPr>
              <w:t>Projekt keretében adott főtevékenységre betervezett elszámolható költség (Ft)</w:t>
            </w:r>
          </w:p>
        </w:tc>
        <w:tc>
          <w:tcPr>
            <w:tcW w:w="2601" w:type="dxa"/>
            <w:shd w:val="clear" w:color="auto" w:fill="D9D9D9"/>
            <w:vAlign w:val="center"/>
          </w:tcPr>
          <w:p w14:paraId="70F29119" w14:textId="77777777" w:rsidR="00EB6359" w:rsidRPr="00744FD5" w:rsidRDefault="00EB6359" w:rsidP="00B731A2">
            <w:pPr>
              <w:spacing w:before="20" w:after="20"/>
              <w:jc w:val="center"/>
              <w:rPr>
                <w:rFonts w:ascii="Arial" w:hAnsi="Arial" w:cs="Arial"/>
                <w:b/>
                <w:sz w:val="20"/>
                <w:szCs w:val="20"/>
              </w:rPr>
            </w:pPr>
            <w:r w:rsidRPr="00744FD5">
              <w:rPr>
                <w:rFonts w:ascii="Arial" w:hAnsi="Arial" w:cs="Arial"/>
                <w:b/>
                <w:sz w:val="20"/>
                <w:szCs w:val="20"/>
              </w:rPr>
              <w:t>Projekt keretében adott főtevékenységre betervezett nem elszámolható költség (Ft)</w:t>
            </w:r>
          </w:p>
        </w:tc>
      </w:tr>
      <w:tr w:rsidR="00EB6359" w:rsidRPr="00744FD5" w14:paraId="70F2911E" w14:textId="77777777" w:rsidTr="00B731A2">
        <w:trPr>
          <w:jc w:val="center"/>
        </w:trPr>
        <w:tc>
          <w:tcPr>
            <w:tcW w:w="3205" w:type="dxa"/>
          </w:tcPr>
          <w:p w14:paraId="70F2911B" w14:textId="77777777" w:rsidR="00EB6359" w:rsidRPr="00744FD5" w:rsidRDefault="00EB6359" w:rsidP="00B731A2">
            <w:pPr>
              <w:spacing w:before="20" w:after="20"/>
              <w:rPr>
                <w:rFonts w:ascii="Arial" w:hAnsi="Arial" w:cs="Arial"/>
                <w:sz w:val="20"/>
                <w:szCs w:val="20"/>
              </w:rPr>
            </w:pPr>
            <w:r w:rsidRPr="00744FD5">
              <w:rPr>
                <w:rFonts w:ascii="Arial" w:hAnsi="Arial" w:cs="Arial"/>
                <w:sz w:val="20"/>
                <w:szCs w:val="20"/>
              </w:rPr>
              <w:t>Települési kék infrastruktúra fejlesztése (vízgazdálkodási beavatkozások)</w:t>
            </w:r>
          </w:p>
        </w:tc>
        <w:tc>
          <w:tcPr>
            <w:tcW w:w="2744" w:type="dxa"/>
          </w:tcPr>
          <w:p w14:paraId="70F2911C" w14:textId="77777777" w:rsidR="00EB6359" w:rsidRPr="00744FD5" w:rsidRDefault="00EB6359" w:rsidP="00B731A2">
            <w:pPr>
              <w:spacing w:before="20" w:after="20"/>
              <w:rPr>
                <w:rFonts w:ascii="Arial" w:hAnsi="Arial" w:cs="Arial"/>
                <w:sz w:val="20"/>
                <w:szCs w:val="20"/>
              </w:rPr>
            </w:pPr>
          </w:p>
        </w:tc>
        <w:tc>
          <w:tcPr>
            <w:tcW w:w="2601" w:type="dxa"/>
          </w:tcPr>
          <w:p w14:paraId="70F2911D" w14:textId="77777777" w:rsidR="00EB6359" w:rsidRPr="00744FD5" w:rsidRDefault="00EB6359" w:rsidP="00B731A2">
            <w:pPr>
              <w:spacing w:before="20" w:after="20"/>
              <w:rPr>
                <w:rFonts w:ascii="Arial" w:hAnsi="Arial" w:cs="Arial"/>
                <w:sz w:val="20"/>
                <w:szCs w:val="20"/>
              </w:rPr>
            </w:pPr>
          </w:p>
        </w:tc>
      </w:tr>
      <w:tr w:rsidR="00EB6359" w:rsidRPr="00744FD5" w14:paraId="70F29122" w14:textId="77777777" w:rsidTr="00B731A2">
        <w:trPr>
          <w:jc w:val="center"/>
        </w:trPr>
        <w:tc>
          <w:tcPr>
            <w:tcW w:w="3205" w:type="dxa"/>
          </w:tcPr>
          <w:p w14:paraId="70F2911F" w14:textId="77777777" w:rsidR="00EB6359" w:rsidRPr="00744FD5" w:rsidRDefault="00EB6359" w:rsidP="00B731A2">
            <w:pPr>
              <w:spacing w:before="20" w:after="20"/>
              <w:rPr>
                <w:rFonts w:ascii="Arial" w:hAnsi="Arial" w:cs="Arial"/>
                <w:sz w:val="20"/>
                <w:szCs w:val="20"/>
              </w:rPr>
            </w:pPr>
            <w:r w:rsidRPr="00744FD5">
              <w:rPr>
                <w:rFonts w:ascii="Arial" w:hAnsi="Arial" w:cs="Arial"/>
                <w:sz w:val="20"/>
                <w:szCs w:val="20"/>
              </w:rPr>
              <w:t>Belterületi zöld infrastruktúra fejlesztése</w:t>
            </w:r>
          </w:p>
        </w:tc>
        <w:tc>
          <w:tcPr>
            <w:tcW w:w="2744" w:type="dxa"/>
          </w:tcPr>
          <w:p w14:paraId="70F29120" w14:textId="77777777" w:rsidR="00EB6359" w:rsidRPr="00744FD5" w:rsidRDefault="00EB6359" w:rsidP="00B731A2">
            <w:pPr>
              <w:spacing w:before="20" w:after="20"/>
              <w:rPr>
                <w:rFonts w:ascii="Arial" w:hAnsi="Arial" w:cs="Arial"/>
                <w:sz w:val="20"/>
                <w:szCs w:val="20"/>
              </w:rPr>
            </w:pPr>
          </w:p>
        </w:tc>
        <w:tc>
          <w:tcPr>
            <w:tcW w:w="2601" w:type="dxa"/>
          </w:tcPr>
          <w:p w14:paraId="70F29121" w14:textId="77777777" w:rsidR="00EB6359" w:rsidRPr="00744FD5" w:rsidRDefault="00EB6359" w:rsidP="00B731A2">
            <w:pPr>
              <w:spacing w:before="20" w:after="20"/>
              <w:rPr>
                <w:rFonts w:ascii="Arial" w:hAnsi="Arial" w:cs="Arial"/>
                <w:sz w:val="20"/>
                <w:szCs w:val="20"/>
              </w:rPr>
            </w:pPr>
          </w:p>
        </w:tc>
      </w:tr>
      <w:tr w:rsidR="00EB6359" w:rsidRPr="00744FD5" w14:paraId="70F29126" w14:textId="77777777" w:rsidTr="00B731A2">
        <w:trPr>
          <w:jc w:val="center"/>
        </w:trPr>
        <w:tc>
          <w:tcPr>
            <w:tcW w:w="3205" w:type="dxa"/>
          </w:tcPr>
          <w:p w14:paraId="70F29123" w14:textId="77777777" w:rsidR="00EB6359" w:rsidRPr="00744FD5" w:rsidRDefault="00EB6359" w:rsidP="00B731A2">
            <w:pPr>
              <w:spacing w:before="20" w:after="20"/>
              <w:rPr>
                <w:rFonts w:ascii="Arial" w:hAnsi="Arial" w:cs="Arial"/>
                <w:sz w:val="20"/>
                <w:szCs w:val="20"/>
              </w:rPr>
            </w:pPr>
            <w:r w:rsidRPr="00744FD5">
              <w:rPr>
                <w:rFonts w:ascii="Arial" w:hAnsi="Arial" w:cs="Arial"/>
                <w:sz w:val="20"/>
                <w:szCs w:val="20"/>
              </w:rPr>
              <w:t>Közösségi, kulturális, sportolási infrastruktúra, IKT és okos települési fejlesztések</w:t>
            </w:r>
          </w:p>
        </w:tc>
        <w:tc>
          <w:tcPr>
            <w:tcW w:w="2744" w:type="dxa"/>
          </w:tcPr>
          <w:p w14:paraId="70F29124" w14:textId="77777777" w:rsidR="00EB6359" w:rsidRPr="00744FD5" w:rsidRDefault="00EB6359" w:rsidP="00B731A2">
            <w:pPr>
              <w:spacing w:before="20" w:after="20"/>
              <w:rPr>
                <w:rFonts w:ascii="Arial" w:hAnsi="Arial" w:cs="Arial"/>
                <w:sz w:val="20"/>
                <w:szCs w:val="20"/>
              </w:rPr>
            </w:pPr>
          </w:p>
        </w:tc>
        <w:tc>
          <w:tcPr>
            <w:tcW w:w="2601" w:type="dxa"/>
          </w:tcPr>
          <w:p w14:paraId="70F29125" w14:textId="77777777" w:rsidR="00EB6359" w:rsidRPr="00744FD5" w:rsidRDefault="00EB6359" w:rsidP="00B731A2">
            <w:pPr>
              <w:spacing w:before="20" w:after="20"/>
              <w:rPr>
                <w:rFonts w:ascii="Arial" w:hAnsi="Arial" w:cs="Arial"/>
                <w:sz w:val="20"/>
                <w:szCs w:val="20"/>
              </w:rPr>
            </w:pPr>
          </w:p>
        </w:tc>
      </w:tr>
      <w:tr w:rsidR="00EB6359" w:rsidRPr="00744FD5" w14:paraId="70F2912A" w14:textId="77777777" w:rsidTr="00B731A2">
        <w:trPr>
          <w:jc w:val="center"/>
        </w:trPr>
        <w:tc>
          <w:tcPr>
            <w:tcW w:w="3205" w:type="dxa"/>
          </w:tcPr>
          <w:p w14:paraId="70F29127" w14:textId="77777777" w:rsidR="00EB6359" w:rsidRPr="00744FD5" w:rsidRDefault="00EB6359" w:rsidP="00B731A2">
            <w:pPr>
              <w:spacing w:before="20" w:after="20"/>
              <w:rPr>
                <w:rFonts w:ascii="Arial" w:hAnsi="Arial" w:cs="Arial"/>
                <w:sz w:val="20"/>
                <w:szCs w:val="20"/>
              </w:rPr>
            </w:pPr>
            <w:r w:rsidRPr="00744FD5">
              <w:rPr>
                <w:rFonts w:ascii="Arial" w:hAnsi="Arial" w:cs="Arial"/>
                <w:sz w:val="20"/>
                <w:szCs w:val="20"/>
              </w:rPr>
              <w:t>Fenntartható közlekedésfejlesztés</w:t>
            </w:r>
          </w:p>
        </w:tc>
        <w:tc>
          <w:tcPr>
            <w:tcW w:w="2744" w:type="dxa"/>
          </w:tcPr>
          <w:p w14:paraId="70F29128" w14:textId="77777777" w:rsidR="00EB6359" w:rsidRPr="00744FD5" w:rsidRDefault="00EB6359" w:rsidP="00B731A2">
            <w:pPr>
              <w:spacing w:before="20" w:after="20"/>
              <w:rPr>
                <w:rFonts w:ascii="Arial" w:hAnsi="Arial" w:cs="Arial"/>
                <w:sz w:val="20"/>
                <w:szCs w:val="20"/>
              </w:rPr>
            </w:pPr>
          </w:p>
        </w:tc>
        <w:tc>
          <w:tcPr>
            <w:tcW w:w="2601" w:type="dxa"/>
          </w:tcPr>
          <w:p w14:paraId="70F29129" w14:textId="77777777" w:rsidR="00EB6359" w:rsidRPr="00744FD5" w:rsidRDefault="00EB6359" w:rsidP="00B731A2">
            <w:pPr>
              <w:spacing w:before="20" w:after="20"/>
              <w:rPr>
                <w:rFonts w:ascii="Arial" w:hAnsi="Arial" w:cs="Arial"/>
                <w:sz w:val="20"/>
                <w:szCs w:val="20"/>
              </w:rPr>
            </w:pPr>
          </w:p>
        </w:tc>
      </w:tr>
      <w:tr w:rsidR="00EB6359" w:rsidRPr="00744FD5" w14:paraId="70F2912E" w14:textId="77777777" w:rsidTr="00B731A2">
        <w:trPr>
          <w:jc w:val="center"/>
        </w:trPr>
        <w:tc>
          <w:tcPr>
            <w:tcW w:w="3205" w:type="dxa"/>
          </w:tcPr>
          <w:p w14:paraId="70F2912B" w14:textId="77777777" w:rsidR="00EB6359" w:rsidRPr="00744FD5" w:rsidRDefault="00EB6359" w:rsidP="00B731A2">
            <w:pPr>
              <w:spacing w:before="20" w:after="20"/>
              <w:rPr>
                <w:rFonts w:ascii="Arial" w:hAnsi="Arial" w:cs="Arial"/>
                <w:sz w:val="20"/>
                <w:szCs w:val="20"/>
              </w:rPr>
            </w:pPr>
            <w:r w:rsidRPr="00744FD5">
              <w:rPr>
                <w:rFonts w:ascii="Arial" w:hAnsi="Arial" w:cs="Arial"/>
                <w:sz w:val="20"/>
                <w:szCs w:val="20"/>
              </w:rPr>
              <w:t>Hulladékkezelés, kármentesítés</w:t>
            </w:r>
          </w:p>
        </w:tc>
        <w:tc>
          <w:tcPr>
            <w:tcW w:w="2744" w:type="dxa"/>
          </w:tcPr>
          <w:p w14:paraId="70F2912C" w14:textId="77777777" w:rsidR="00EB6359" w:rsidRPr="00744FD5" w:rsidRDefault="00EB6359" w:rsidP="00B731A2">
            <w:pPr>
              <w:spacing w:before="20" w:after="20"/>
              <w:rPr>
                <w:rFonts w:ascii="Arial" w:hAnsi="Arial" w:cs="Arial"/>
                <w:sz w:val="20"/>
                <w:szCs w:val="20"/>
              </w:rPr>
            </w:pPr>
          </w:p>
        </w:tc>
        <w:tc>
          <w:tcPr>
            <w:tcW w:w="2601" w:type="dxa"/>
          </w:tcPr>
          <w:p w14:paraId="70F2912D" w14:textId="77777777" w:rsidR="00EB6359" w:rsidRPr="00744FD5" w:rsidRDefault="00EB6359" w:rsidP="00B731A2">
            <w:pPr>
              <w:spacing w:before="20" w:after="20"/>
              <w:rPr>
                <w:rFonts w:ascii="Arial" w:hAnsi="Arial" w:cs="Arial"/>
                <w:sz w:val="20"/>
                <w:szCs w:val="20"/>
              </w:rPr>
            </w:pPr>
          </w:p>
        </w:tc>
      </w:tr>
    </w:tbl>
    <w:p w14:paraId="70F2912F" w14:textId="77777777" w:rsidR="00EB6359" w:rsidRDefault="00EB6359" w:rsidP="005B6F14">
      <w:pPr>
        <w:widowControl w:val="0"/>
        <w:suppressAutoHyphens/>
        <w:jc w:val="both"/>
        <w:rPr>
          <w:rFonts w:ascii="Arial" w:eastAsia="Calibri" w:hAnsi="Arial" w:cs="Arial"/>
          <w:b/>
          <w:color w:val="000000" w:themeColor="text1"/>
          <w:sz w:val="20"/>
          <w:szCs w:val="20"/>
          <w:lang w:eastAsia="en-US"/>
        </w:rPr>
      </w:pPr>
    </w:p>
    <w:p w14:paraId="70F29136" w14:textId="77777777" w:rsidR="00701210" w:rsidRPr="00393198" w:rsidRDefault="00701210" w:rsidP="005E74B1">
      <w:pPr>
        <w:spacing w:before="60" w:after="60"/>
        <w:rPr>
          <w:rFonts w:eastAsia="Calibri"/>
          <w:b/>
          <w:color w:val="000000" w:themeColor="text1"/>
          <w:lang w:eastAsia="en-US"/>
        </w:rPr>
      </w:pPr>
    </w:p>
    <w:p w14:paraId="70F29137" w14:textId="77777777" w:rsidR="005B6F14" w:rsidRPr="00EB6359" w:rsidRDefault="00AA65A9" w:rsidP="005E74B1">
      <w:pPr>
        <w:spacing w:before="60" w:after="60"/>
        <w:rPr>
          <w:rFonts w:ascii="Arial" w:hAnsi="Arial" w:cs="Arial"/>
          <w:b/>
          <w:bCs/>
          <w:iCs/>
        </w:rPr>
      </w:pPr>
      <w:r w:rsidRPr="002767EC">
        <w:rPr>
          <w:rFonts w:ascii="Arial" w:hAnsi="Arial" w:cs="Arial"/>
          <w:b/>
          <w:bCs/>
          <w:iCs/>
        </w:rPr>
        <w:t>6</w:t>
      </w:r>
      <w:r w:rsidR="003967DD" w:rsidRPr="002767EC">
        <w:rPr>
          <w:rFonts w:ascii="Arial" w:hAnsi="Arial" w:cs="Arial"/>
          <w:b/>
          <w:bCs/>
          <w:iCs/>
        </w:rPr>
        <w:t xml:space="preserve">. </w:t>
      </w:r>
      <w:r w:rsidR="005E74B1" w:rsidRPr="002767EC">
        <w:rPr>
          <w:rFonts w:ascii="Arial" w:hAnsi="Arial" w:cs="Arial"/>
          <w:b/>
          <w:bCs/>
          <w:iCs/>
        </w:rPr>
        <w:t>Előnyben r</w:t>
      </w:r>
      <w:r w:rsidR="00EB6359">
        <w:rPr>
          <w:rFonts w:ascii="Arial" w:hAnsi="Arial" w:cs="Arial"/>
          <w:b/>
          <w:bCs/>
          <w:iCs/>
        </w:rPr>
        <w:t>észesítést biztosító szempontok</w:t>
      </w:r>
    </w:p>
    <w:p w14:paraId="70F29138" w14:textId="77777777" w:rsidR="005B6F14" w:rsidRPr="00393198" w:rsidRDefault="005B6F14" w:rsidP="005E74B1">
      <w:pPr>
        <w:spacing w:before="60" w:after="60"/>
        <w:rPr>
          <w:b/>
        </w:rPr>
      </w:pPr>
    </w:p>
    <w:p w14:paraId="70F29139" w14:textId="77777777" w:rsidR="005100C8" w:rsidRPr="002767EC" w:rsidRDefault="00AA65A9" w:rsidP="005E74B1">
      <w:pPr>
        <w:spacing w:before="60" w:after="60"/>
        <w:rPr>
          <w:rFonts w:ascii="Arial" w:hAnsi="Arial" w:cs="Arial"/>
          <w:b/>
          <w:sz w:val="20"/>
          <w:szCs w:val="20"/>
        </w:rPr>
      </w:pPr>
      <w:r w:rsidRPr="002767EC">
        <w:rPr>
          <w:rFonts w:ascii="Arial" w:hAnsi="Arial" w:cs="Arial"/>
          <w:b/>
          <w:sz w:val="20"/>
          <w:szCs w:val="20"/>
        </w:rPr>
        <w:t>6.1</w:t>
      </w:r>
      <w:r w:rsidR="00F57803" w:rsidRPr="002767EC">
        <w:rPr>
          <w:rFonts w:ascii="Arial" w:hAnsi="Arial" w:cs="Arial"/>
          <w:b/>
          <w:sz w:val="20"/>
          <w:szCs w:val="20"/>
        </w:rPr>
        <w:t xml:space="preserve"> Szinergia: A projekt kapcsolódik uniós vagy hazai forrásból támogatott fejlesztésekhez.</w:t>
      </w:r>
    </w:p>
    <w:p w14:paraId="70F2913B" w14:textId="77777777" w:rsidR="002755E2" w:rsidRPr="001C1D88" w:rsidRDefault="002755E2" w:rsidP="002755E2">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3DAC80F6" w14:textId="77777777" w:rsidR="003E5019" w:rsidRDefault="00AC0061" w:rsidP="001D4B66">
      <w:pPr>
        <w:spacing w:before="60" w:after="60"/>
        <w:jc w:val="both"/>
        <w:rPr>
          <w:rFonts w:ascii="Arial" w:hAnsi="Arial" w:cs="Arial"/>
          <w:bCs/>
          <w:iCs/>
          <w:color w:val="FF0000"/>
          <w:sz w:val="20"/>
        </w:rPr>
      </w:pPr>
      <w:r>
        <w:rPr>
          <w:rFonts w:ascii="Arial" w:hAnsi="Arial" w:cs="Arial"/>
          <w:bCs/>
          <w:iCs/>
          <w:color w:val="FF0000"/>
          <w:sz w:val="20"/>
        </w:rPr>
        <w:t>M</w:t>
      </w:r>
      <w:r w:rsidR="002B5780" w:rsidRPr="00AC0061">
        <w:rPr>
          <w:rFonts w:ascii="Arial" w:hAnsi="Arial" w:cs="Arial"/>
          <w:bCs/>
          <w:iCs/>
          <w:color w:val="FF0000"/>
          <w:sz w:val="20"/>
        </w:rPr>
        <w:t xml:space="preserve">egfelelt: </w:t>
      </w:r>
      <w:r w:rsidR="00965273" w:rsidRPr="00C37EB3">
        <w:rPr>
          <w:rFonts w:ascii="Arial" w:hAnsi="Arial" w:cs="Arial"/>
          <w:bCs/>
          <w:iCs/>
          <w:dstrike/>
          <w:color w:val="FF0000"/>
          <w:sz w:val="20"/>
          <w:highlight w:val="yellow"/>
        </w:rPr>
        <w:t>Megfelelt</w:t>
      </w:r>
      <w:r w:rsidR="00965273" w:rsidRPr="00965273">
        <w:rPr>
          <w:rFonts w:ascii="Arial" w:hAnsi="Arial" w:cs="Arial"/>
          <w:bCs/>
          <w:iCs/>
          <w:color w:val="FF0000"/>
          <w:sz w:val="20"/>
        </w:rPr>
        <w:t xml:space="preserve">: Amennyiben a projekt közvetlenül kapcsolódik uniós vagy hazai forrásból támogatott fejlesztésekhez is (pl.: a korábban fejlesztéssel célterület környezetében további folytatólagos, eddig fejlesztéssel nem érintett célterület fejlesztésére kerül sor). </w:t>
      </w:r>
    </w:p>
    <w:p w14:paraId="646407C3" w14:textId="5C7C4A8D" w:rsidR="003E5019" w:rsidRDefault="003E5019" w:rsidP="00AC0061">
      <w:pPr>
        <w:spacing w:before="60" w:after="60"/>
        <w:jc w:val="both"/>
        <w:rPr>
          <w:rFonts w:ascii="Arial" w:hAnsi="Arial" w:cs="Arial"/>
          <w:bCs/>
          <w:iCs/>
          <w:color w:val="FF0000"/>
          <w:sz w:val="20"/>
        </w:rPr>
      </w:pPr>
      <w:r>
        <w:rPr>
          <w:rFonts w:ascii="Arial" w:hAnsi="Arial" w:cs="Arial"/>
          <w:bCs/>
          <w:iCs/>
          <w:color w:val="FF0000"/>
          <w:sz w:val="20"/>
        </w:rPr>
        <w:t>Kapcsolódás bemutatása:</w:t>
      </w:r>
    </w:p>
    <w:p w14:paraId="7B8D0FBC" w14:textId="6564BAED" w:rsidR="002B5780" w:rsidRPr="00AC0061" w:rsidRDefault="00AC0061" w:rsidP="00AC0061">
      <w:pPr>
        <w:spacing w:before="60" w:after="60"/>
        <w:jc w:val="both"/>
        <w:rPr>
          <w:rFonts w:ascii="Arial" w:hAnsi="Arial" w:cs="Arial"/>
          <w:bCs/>
          <w:iCs/>
          <w:color w:val="FF0000"/>
          <w:sz w:val="20"/>
        </w:rPr>
      </w:pPr>
      <w:r w:rsidRPr="00AC0061">
        <w:rPr>
          <w:rFonts w:ascii="Arial" w:hAnsi="Arial" w:cs="Arial"/>
          <w:bCs/>
          <w:iCs/>
          <w:color w:val="FF0000"/>
          <w:sz w:val="20"/>
        </w:rPr>
        <w:t>A fejlesztés kapcsolódik korábbi hazai forrás keretében támogatásban részesülő projekthez. Magyar Falu Program keretében: Közösségi tér ki-/átalakítás és foglalkoztatás – 2020 című, MFP-KTF/2020 kódszámú pályázati kiírásra, 2020.05.04 12:00:39 időpontban benyújtott, 3080533235 iratazonosító számon nyilvántartott pályázat került pozitív támogatói döntésben. A vissza nem térítendő támogatás összege 6 775 999 Ft. A pályázat során a közösségi ház alábbi felújításai valósultak meg: külső homlokzat és lábazat szigetelése, bádogozás felújítása.</w:t>
      </w:r>
    </w:p>
    <w:p w14:paraId="70F2913E" w14:textId="77777777" w:rsidR="00AA65A9" w:rsidRDefault="00AA65A9" w:rsidP="005E74B1">
      <w:pPr>
        <w:spacing w:before="60" w:after="60"/>
        <w:rPr>
          <w:b/>
        </w:rPr>
      </w:pPr>
    </w:p>
    <w:p w14:paraId="70F2913F" w14:textId="77777777" w:rsidR="00AA65A9" w:rsidRPr="002767EC" w:rsidRDefault="00AA65A9" w:rsidP="005E74B1">
      <w:pPr>
        <w:spacing w:before="60" w:after="60"/>
        <w:rPr>
          <w:rFonts w:ascii="Arial" w:hAnsi="Arial" w:cs="Arial"/>
          <w:b/>
          <w:sz w:val="20"/>
          <w:szCs w:val="20"/>
        </w:rPr>
      </w:pPr>
      <w:r w:rsidRPr="002767EC">
        <w:rPr>
          <w:rFonts w:ascii="Arial" w:hAnsi="Arial" w:cs="Arial"/>
          <w:b/>
          <w:sz w:val="20"/>
          <w:szCs w:val="20"/>
        </w:rPr>
        <w:t>6.2</w:t>
      </w:r>
      <w:r w:rsidR="00F57803" w:rsidRPr="002767EC">
        <w:rPr>
          <w:rFonts w:ascii="Arial" w:hAnsi="Arial" w:cs="Arial"/>
          <w:b/>
          <w:sz w:val="20"/>
          <w:szCs w:val="20"/>
        </w:rPr>
        <w:t xml:space="preserve">  Integráltság: A projekt komplex, a felhívás több céljához is illeszkedik.</w:t>
      </w:r>
    </w:p>
    <w:p w14:paraId="70F29141" w14:textId="77777777" w:rsidR="002755E2" w:rsidRPr="001C1D88" w:rsidRDefault="002755E2" w:rsidP="002755E2">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70F29142" w14:textId="242D4458" w:rsidR="002755E2" w:rsidRDefault="00A148F2" w:rsidP="00A148F2">
      <w:pPr>
        <w:rPr>
          <w:rFonts w:ascii="Arial" w:hAnsi="Arial" w:cs="Arial"/>
          <w:bCs/>
          <w:iCs/>
          <w:color w:val="FF0000"/>
          <w:sz w:val="20"/>
        </w:rPr>
      </w:pPr>
      <w:r w:rsidRPr="00A148F2">
        <w:rPr>
          <w:rFonts w:ascii="Arial" w:hAnsi="Arial" w:cs="Arial"/>
          <w:bCs/>
          <w:iCs/>
          <w:color w:val="FF0000"/>
          <w:sz w:val="20"/>
        </w:rPr>
        <w:t>Megfelelt:</w:t>
      </w:r>
      <w:r w:rsidRPr="00A148F2">
        <w:t xml:space="preserve"> </w:t>
      </w:r>
      <w:r w:rsidRPr="00A148F2">
        <w:rPr>
          <w:rFonts w:ascii="Arial" w:hAnsi="Arial" w:cs="Arial"/>
          <w:bCs/>
          <w:iCs/>
          <w:color w:val="FF0000"/>
          <w:sz w:val="20"/>
        </w:rPr>
        <w:t>3 cél vagy több –Megfelelt</w:t>
      </w:r>
    </w:p>
    <w:p w14:paraId="150240FB" w14:textId="1BA571F8" w:rsidR="00A148F2" w:rsidRPr="00A148F2" w:rsidRDefault="00A148F2" w:rsidP="00A148F2">
      <w:pPr>
        <w:pStyle w:val="NormlWeb"/>
      </w:pPr>
      <w:r>
        <w:rPr>
          <w:rFonts w:ascii="Arial" w:hAnsi="Arial" w:cs="Arial"/>
          <w:bCs/>
          <w:iCs/>
          <w:color w:val="FF0000"/>
          <w:sz w:val="20"/>
        </w:rPr>
        <w:t xml:space="preserve">Válasz: </w:t>
      </w:r>
    </w:p>
    <w:p w14:paraId="74969327" w14:textId="0B3DA4C3" w:rsidR="00A148F2" w:rsidRPr="00F7119C" w:rsidRDefault="00A148F2" w:rsidP="003A27DC">
      <w:pPr>
        <w:pStyle w:val="NormlWeb"/>
        <w:numPr>
          <w:ilvl w:val="0"/>
          <w:numId w:val="31"/>
        </w:numPr>
        <w:rPr>
          <w:rFonts w:ascii="Arial" w:hAnsi="Arial" w:cs="Arial"/>
          <w:bCs/>
          <w:iCs/>
          <w:color w:val="FF0000"/>
          <w:sz w:val="20"/>
        </w:rPr>
      </w:pPr>
      <w:r>
        <w:rPr>
          <w:rFonts w:ascii="Arial" w:hAnsi="Arial" w:cs="Arial"/>
          <w:bCs/>
          <w:iCs/>
          <w:color w:val="FF0000"/>
          <w:sz w:val="20"/>
        </w:rPr>
        <w:t>V</w:t>
      </w:r>
      <w:r w:rsidRPr="00A148F2">
        <w:rPr>
          <w:rFonts w:ascii="Arial" w:hAnsi="Arial" w:cs="Arial"/>
          <w:bCs/>
          <w:iCs/>
          <w:color w:val="FF0000"/>
          <w:sz w:val="20"/>
        </w:rPr>
        <w:t>onzó és élhető települési környezet kialakítása</w:t>
      </w:r>
      <w:r w:rsidRPr="00A148F2">
        <w:rPr>
          <w:rFonts w:ascii="Arial" w:hAnsi="Arial" w:cs="Arial"/>
          <w:bCs/>
          <w:iCs/>
          <w:color w:val="FF0000"/>
          <w:sz w:val="20"/>
        </w:rPr>
        <w:br/>
      </w:r>
      <w:r w:rsidRPr="00F7119C">
        <w:rPr>
          <w:rFonts w:ascii="Arial" w:hAnsi="Arial" w:cs="Arial"/>
          <w:bCs/>
          <w:iCs/>
          <w:color w:val="FF0000"/>
          <w:sz w:val="20"/>
        </w:rPr>
        <w:t>– Az épület felújítása és új funkció (irodák,</w:t>
      </w:r>
      <w:r w:rsidR="00F7119C" w:rsidRPr="00F7119C">
        <w:rPr>
          <w:rFonts w:ascii="Arial" w:hAnsi="Arial" w:cs="Arial"/>
          <w:bCs/>
          <w:iCs/>
          <w:color w:val="FF0000"/>
          <w:sz w:val="20"/>
        </w:rPr>
        <w:t xml:space="preserve"> közösségi</w:t>
      </w:r>
      <w:r w:rsidRPr="00F7119C">
        <w:rPr>
          <w:rFonts w:ascii="Arial" w:hAnsi="Arial" w:cs="Arial"/>
          <w:bCs/>
          <w:iCs/>
          <w:color w:val="FF0000"/>
          <w:sz w:val="20"/>
        </w:rPr>
        <w:t xml:space="preserve"> terem) kialakítása hozzájárul a hiányzó közösségi/szolgáltatási funkciók bővítéséhez.</w:t>
      </w:r>
    </w:p>
    <w:p w14:paraId="4F9828D1" w14:textId="6705E75C" w:rsidR="00A148F2" w:rsidRPr="00F7119C" w:rsidRDefault="00A148F2" w:rsidP="003A27DC">
      <w:pPr>
        <w:numPr>
          <w:ilvl w:val="0"/>
          <w:numId w:val="31"/>
        </w:numPr>
        <w:rPr>
          <w:rFonts w:ascii="Arial" w:hAnsi="Arial" w:cs="Arial"/>
          <w:bCs/>
          <w:iCs/>
          <w:color w:val="FF0000"/>
          <w:sz w:val="20"/>
        </w:rPr>
      </w:pPr>
      <w:r w:rsidRPr="00F7119C">
        <w:rPr>
          <w:rFonts w:ascii="Arial" w:hAnsi="Arial" w:cs="Arial"/>
          <w:bCs/>
          <w:iCs/>
          <w:color w:val="FF0000"/>
          <w:sz w:val="20"/>
        </w:rPr>
        <w:t>Lakosság, kiemelten a fiatalok helyben maradásának segítése</w:t>
      </w:r>
      <w:r w:rsidRPr="00F7119C">
        <w:rPr>
          <w:rFonts w:ascii="Arial" w:hAnsi="Arial" w:cs="Arial"/>
          <w:bCs/>
          <w:iCs/>
          <w:color w:val="FF0000"/>
          <w:sz w:val="20"/>
        </w:rPr>
        <w:br/>
        <w:t>– A tetőtérben irodák és közösségi funkciók</w:t>
      </w:r>
      <w:r w:rsidR="00F7119C" w:rsidRPr="00F7119C">
        <w:rPr>
          <w:rFonts w:ascii="Arial" w:hAnsi="Arial" w:cs="Arial"/>
          <w:bCs/>
          <w:iCs/>
          <w:color w:val="FF0000"/>
          <w:sz w:val="20"/>
        </w:rPr>
        <w:t xml:space="preserve"> </w:t>
      </w:r>
      <w:r w:rsidRPr="00F7119C">
        <w:rPr>
          <w:rFonts w:ascii="Arial" w:hAnsi="Arial" w:cs="Arial"/>
          <w:bCs/>
          <w:iCs/>
          <w:color w:val="FF0000"/>
          <w:sz w:val="20"/>
        </w:rPr>
        <w:t>létesítése növeli a helyi életminőséget, erősíti a fiatalok számára vonzó környezetet.</w:t>
      </w:r>
    </w:p>
    <w:p w14:paraId="1B62B843" w14:textId="77777777" w:rsidR="00A148F2" w:rsidRPr="00A148F2" w:rsidRDefault="00A148F2" w:rsidP="003A27DC">
      <w:pPr>
        <w:numPr>
          <w:ilvl w:val="0"/>
          <w:numId w:val="31"/>
        </w:numPr>
        <w:rPr>
          <w:rFonts w:ascii="Arial" w:hAnsi="Arial" w:cs="Arial"/>
          <w:bCs/>
          <w:iCs/>
          <w:color w:val="FF0000"/>
          <w:sz w:val="20"/>
        </w:rPr>
      </w:pPr>
      <w:r w:rsidRPr="00A148F2">
        <w:rPr>
          <w:rFonts w:ascii="Arial" w:hAnsi="Arial" w:cs="Arial"/>
          <w:bCs/>
          <w:iCs/>
          <w:color w:val="FF0000"/>
          <w:sz w:val="20"/>
        </w:rPr>
        <w:t>Település környezeti állapotának javítása</w:t>
      </w:r>
      <w:r w:rsidRPr="00A148F2">
        <w:rPr>
          <w:rFonts w:ascii="Arial" w:hAnsi="Arial" w:cs="Arial"/>
          <w:bCs/>
          <w:iCs/>
          <w:color w:val="FF0000"/>
          <w:sz w:val="20"/>
        </w:rPr>
        <w:br/>
        <w:t>– A régi, beázó tető cseréje, valamint a korszerű hőszigetelés és energetikai fejlesztések hosszú távon csökkentik az épület állagromlását és javítják a környezeti komfortot.</w:t>
      </w:r>
    </w:p>
    <w:p w14:paraId="3543B01E" w14:textId="77777777" w:rsidR="00A148F2" w:rsidRPr="00A148F2" w:rsidRDefault="00A148F2" w:rsidP="003A27DC">
      <w:pPr>
        <w:numPr>
          <w:ilvl w:val="0"/>
          <w:numId w:val="31"/>
        </w:numPr>
        <w:rPr>
          <w:rFonts w:ascii="Arial" w:hAnsi="Arial" w:cs="Arial"/>
          <w:bCs/>
          <w:iCs/>
          <w:color w:val="FF0000"/>
          <w:sz w:val="20"/>
        </w:rPr>
      </w:pPr>
      <w:r w:rsidRPr="00A148F2">
        <w:rPr>
          <w:rFonts w:ascii="Arial" w:hAnsi="Arial" w:cs="Arial"/>
          <w:bCs/>
          <w:iCs/>
          <w:color w:val="FF0000"/>
          <w:sz w:val="20"/>
        </w:rPr>
        <w:t>Települési klíma javítása</w:t>
      </w:r>
      <w:r w:rsidRPr="00A148F2">
        <w:rPr>
          <w:rFonts w:ascii="Arial" w:hAnsi="Arial" w:cs="Arial"/>
          <w:bCs/>
          <w:iCs/>
          <w:color w:val="FF0000"/>
          <w:sz w:val="20"/>
        </w:rPr>
        <w:br/>
        <w:t>– A hőszigetelés és korszerű építőanyagok alkalmazása hozzájárul az épület energiahatékonyságához, ezáltal a települési mikroklíma kedvezőbbé válik.</w:t>
      </w:r>
    </w:p>
    <w:p w14:paraId="00C83735" w14:textId="77777777" w:rsidR="00A148F2" w:rsidRPr="00A148F2" w:rsidRDefault="00A148F2" w:rsidP="00182F44">
      <w:pPr>
        <w:numPr>
          <w:ilvl w:val="0"/>
          <w:numId w:val="31"/>
        </w:numPr>
        <w:rPr>
          <w:rFonts w:ascii="Arial" w:hAnsi="Arial" w:cs="Arial"/>
          <w:bCs/>
          <w:iCs/>
          <w:color w:val="FF0000"/>
          <w:sz w:val="20"/>
        </w:rPr>
      </w:pPr>
      <w:r w:rsidRPr="00A148F2">
        <w:rPr>
          <w:rFonts w:ascii="Arial" w:hAnsi="Arial" w:cs="Arial"/>
          <w:bCs/>
          <w:iCs/>
          <w:color w:val="FF0000"/>
          <w:sz w:val="20"/>
        </w:rPr>
        <w:t>Éghajlatváltozás mérséklése, a szén-dioxid-kibocsátás csökkentése</w:t>
      </w:r>
      <w:r w:rsidRPr="00A148F2">
        <w:rPr>
          <w:rFonts w:ascii="Arial" w:hAnsi="Arial" w:cs="Arial"/>
          <w:bCs/>
          <w:iCs/>
          <w:color w:val="FF0000"/>
          <w:sz w:val="20"/>
        </w:rPr>
        <w:br/>
        <w:t>– Az épület hőszigetelése, korszerű tetőszerkezete és energiatakarékos kialakítása csökkenti a fűtési energiaigényt, így közvetetten az üvegházhatású gázok kibocsátását is.</w:t>
      </w:r>
    </w:p>
    <w:p w14:paraId="1BFAAA99" w14:textId="183C25B5" w:rsidR="00A148F2" w:rsidRPr="00A148F2" w:rsidRDefault="00A148F2" w:rsidP="00182F44">
      <w:pPr>
        <w:numPr>
          <w:ilvl w:val="0"/>
          <w:numId w:val="31"/>
        </w:numPr>
        <w:rPr>
          <w:rFonts w:ascii="Arial" w:hAnsi="Arial" w:cs="Arial"/>
          <w:bCs/>
          <w:iCs/>
          <w:color w:val="FF0000"/>
          <w:sz w:val="20"/>
        </w:rPr>
      </w:pPr>
      <w:r>
        <w:rPr>
          <w:rFonts w:ascii="Arial" w:hAnsi="Arial" w:cs="Arial"/>
          <w:bCs/>
          <w:iCs/>
          <w:color w:val="FF0000"/>
          <w:sz w:val="20"/>
        </w:rPr>
        <w:t>V</w:t>
      </w:r>
      <w:r w:rsidRPr="00A148F2">
        <w:rPr>
          <w:rFonts w:ascii="Arial" w:hAnsi="Arial" w:cs="Arial"/>
          <w:bCs/>
          <w:iCs/>
          <w:color w:val="FF0000"/>
          <w:sz w:val="20"/>
        </w:rPr>
        <w:t>onzó, élhető, fenntartható település kialakítása</w:t>
      </w:r>
      <w:r w:rsidRPr="00A148F2">
        <w:rPr>
          <w:rFonts w:ascii="Arial" w:hAnsi="Arial" w:cs="Arial"/>
          <w:bCs/>
          <w:iCs/>
          <w:color w:val="FF0000"/>
          <w:sz w:val="20"/>
        </w:rPr>
        <w:br/>
        <w:t>– A felújítás és a minőségi belső terek kialakítása növeli az épület esztétikai és funkcionális értékét, ami hozzájárul az élhetőbb települési környezethez.</w:t>
      </w:r>
    </w:p>
    <w:p w14:paraId="1576B8FC" w14:textId="2EB5FEFF" w:rsidR="00A148F2" w:rsidRPr="00A148F2" w:rsidRDefault="00A148F2" w:rsidP="005C2D29">
      <w:pPr>
        <w:spacing w:before="60" w:after="60"/>
        <w:jc w:val="both"/>
        <w:rPr>
          <w:rFonts w:ascii="Arial" w:hAnsi="Arial" w:cs="Arial"/>
          <w:bCs/>
          <w:iCs/>
          <w:color w:val="FF0000"/>
          <w:sz w:val="20"/>
        </w:rPr>
      </w:pPr>
      <w:r>
        <w:rPr>
          <w:rFonts w:ascii="Arial" w:hAnsi="Arial" w:cs="Arial"/>
          <w:bCs/>
          <w:iCs/>
          <w:color w:val="FF0000"/>
          <w:sz w:val="20"/>
        </w:rPr>
        <w:t>Összesen tehát 6 célhoz járul hozzá a projekt.</w:t>
      </w:r>
    </w:p>
    <w:p w14:paraId="70F29143"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A beruházás legalább egy célhoz hozzájárul az alábbiak közül:</w:t>
      </w:r>
    </w:p>
    <w:p w14:paraId="70F29144"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vonzó és élhető települési környezet kialakítása</w:t>
      </w:r>
    </w:p>
    <w:p w14:paraId="70F29145"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közterületek környezettudatos, család- és klímabarát megújítása</w:t>
      </w:r>
    </w:p>
    <w:p w14:paraId="70F29146"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szabadidő hasznos eltöltési lehetőségeinek javítása</w:t>
      </w:r>
    </w:p>
    <w:p w14:paraId="70F29147"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települési zöld környezet megteremtése, fejlesztése</w:t>
      </w:r>
    </w:p>
    <w:p w14:paraId="70F29148"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települési infrastruktúra és funkció hiányok pótlása</w:t>
      </w:r>
    </w:p>
    <w:p w14:paraId="70F29149"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lakosság, kiemelten a fiatalok helyben maradásának segítése</w:t>
      </w:r>
    </w:p>
    <w:p w14:paraId="70F2914A"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település környezeti állapotának javítása</w:t>
      </w:r>
    </w:p>
    <w:p w14:paraId="70F2914B"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települési klíma javítása</w:t>
      </w:r>
    </w:p>
    <w:p w14:paraId="70F2914C"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vonzó, élhető, fenntartható település kialakítása</w:t>
      </w:r>
    </w:p>
    <w:p w14:paraId="70F2914D"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környezeti károk felszámolásának és a barnamezős területek újrahasznosításának segítése</w:t>
      </w:r>
    </w:p>
    <w:p w14:paraId="70F2914E"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települések integrált vízgazdálkodásának, benne a csapadék-vízgazdálkodási rendszerének kialakítása, fejlesztése</w:t>
      </w:r>
    </w:p>
    <w:p w14:paraId="70F2914F"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belterületi ár-, belvíz- és helyi vízkár veszélyeztetettség csökkentése</w:t>
      </w:r>
    </w:p>
    <w:p w14:paraId="70F29150"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felszíni vizeink minőségének javítása</w:t>
      </w:r>
    </w:p>
    <w:p w14:paraId="70F29151"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környezeti káresemények megelőzése</w:t>
      </w:r>
    </w:p>
    <w:p w14:paraId="70F29152"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vizek helyben tartása, levezetés lassítása, hasznosítása</w:t>
      </w:r>
    </w:p>
    <w:p w14:paraId="70F29153" w14:textId="77777777" w:rsidR="005B6F14" w:rsidRPr="005B6F14" w:rsidRDefault="005B6F14" w:rsidP="005B6F14">
      <w:pPr>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fenntartható közlekedés feltételeinek megteremtése és erősítése</w:t>
      </w:r>
    </w:p>
    <w:p w14:paraId="70F29154" w14:textId="77777777" w:rsidR="005B6F14" w:rsidRPr="005B6F14" w:rsidRDefault="005B6F14" w:rsidP="005B6F14">
      <w:pPr>
        <w:spacing w:before="30" w:after="30"/>
        <w:jc w:val="both"/>
        <w:rPr>
          <w:rFonts w:ascii="Arial" w:hAnsi="Arial" w:cs="Arial"/>
          <w:sz w:val="20"/>
          <w:szCs w:val="20"/>
        </w:rPr>
      </w:pPr>
      <w:r w:rsidRPr="005B6F14">
        <w:rPr>
          <w:rFonts w:ascii="Arial" w:hAnsi="Arial" w:cs="Arial"/>
          <w:sz w:val="20"/>
          <w:szCs w:val="20"/>
        </w:rPr>
        <w:t>•</w:t>
      </w:r>
      <w:r w:rsidRPr="005B6F14">
        <w:rPr>
          <w:rFonts w:ascii="Arial" w:hAnsi="Arial" w:cs="Arial"/>
          <w:sz w:val="20"/>
          <w:szCs w:val="20"/>
        </w:rPr>
        <w:tab/>
        <w:t>éghajlatváltozás mérséklése, a szén-dioxid kibocsátás csökkentése</w:t>
      </w:r>
    </w:p>
    <w:p w14:paraId="70F29159" w14:textId="77777777" w:rsidR="00701210" w:rsidRDefault="00701210" w:rsidP="005E74B1">
      <w:pPr>
        <w:spacing w:before="60" w:after="60"/>
        <w:rPr>
          <w:b/>
        </w:rPr>
      </w:pPr>
    </w:p>
    <w:p w14:paraId="70F2915A" w14:textId="77777777" w:rsidR="00AA65A9" w:rsidRPr="002767EC" w:rsidRDefault="00AA65A9" w:rsidP="005E74B1">
      <w:pPr>
        <w:spacing w:before="60" w:after="60"/>
        <w:rPr>
          <w:rFonts w:ascii="Arial" w:hAnsi="Arial" w:cs="Arial"/>
          <w:b/>
          <w:sz w:val="20"/>
          <w:szCs w:val="20"/>
        </w:rPr>
      </w:pPr>
      <w:r w:rsidRPr="002767EC">
        <w:rPr>
          <w:rFonts w:ascii="Arial" w:hAnsi="Arial" w:cs="Arial"/>
          <w:b/>
          <w:sz w:val="20"/>
          <w:szCs w:val="20"/>
        </w:rPr>
        <w:t>6.3</w:t>
      </w:r>
      <w:r w:rsidR="00F57803" w:rsidRPr="002767EC">
        <w:rPr>
          <w:rFonts w:ascii="Arial" w:hAnsi="Arial" w:cs="Arial"/>
          <w:b/>
          <w:sz w:val="20"/>
          <w:szCs w:val="20"/>
        </w:rPr>
        <w:t xml:space="preserve"> Szakmai indokoltság: A települési vízgazdálkodási infrastruktúra kapcsán a projekt előnyben részesíti a természetalapú megoldásokat.</w:t>
      </w:r>
    </w:p>
    <w:p w14:paraId="70F2915C" w14:textId="77777777" w:rsidR="00365157" w:rsidRDefault="00365157" w:rsidP="005E74B1">
      <w:pPr>
        <w:spacing w:before="60" w:after="60"/>
        <w:rPr>
          <w:b/>
        </w:rPr>
      </w:pPr>
      <w:r w:rsidRPr="00744FD5">
        <w:rPr>
          <w:rFonts w:ascii="Arial" w:eastAsia="Calibri" w:hAnsi="Arial" w:cs="Arial"/>
          <w:color w:val="0070C0"/>
          <w:sz w:val="20"/>
          <w:szCs w:val="20"/>
          <w:lang w:eastAsia="en-US"/>
        </w:rPr>
        <w:t>Bemutatandó: „A” főtevékenység: Települési kék infrastruktúra fejlesztése (vízgazdálkodási beavatkozások</w:t>
      </w:r>
      <w:r>
        <w:rPr>
          <w:rFonts w:ascii="Arial" w:eastAsia="Calibri" w:hAnsi="Arial" w:cs="Arial"/>
          <w:color w:val="0070C0"/>
          <w:sz w:val="20"/>
          <w:szCs w:val="20"/>
          <w:lang w:eastAsia="en-US"/>
        </w:rPr>
        <w:t>) esetében.</w:t>
      </w:r>
    </w:p>
    <w:p w14:paraId="70F2915D" w14:textId="62174451" w:rsidR="00365157" w:rsidRPr="00A148F2" w:rsidRDefault="00A148F2" w:rsidP="005E74B1">
      <w:pPr>
        <w:spacing w:before="60" w:after="60"/>
        <w:rPr>
          <w:rFonts w:ascii="Arial" w:hAnsi="Arial" w:cs="Arial"/>
          <w:bCs/>
          <w:iCs/>
          <w:color w:val="FF0000"/>
          <w:sz w:val="20"/>
        </w:rPr>
      </w:pPr>
      <w:r w:rsidRPr="00A148F2">
        <w:rPr>
          <w:rFonts w:ascii="Arial" w:hAnsi="Arial" w:cs="Arial"/>
          <w:bCs/>
          <w:iCs/>
          <w:color w:val="FF0000"/>
          <w:sz w:val="20"/>
        </w:rPr>
        <w:t>Pályázatunk tekintetében nem releváns, „A” főtevékenység: Települési kék infrastruktúra fejlesztése (vízgazdálkodási beavatkozás</w:t>
      </w:r>
      <w:r w:rsidR="00FC3067">
        <w:rPr>
          <w:rFonts w:ascii="Arial" w:hAnsi="Arial" w:cs="Arial"/>
          <w:bCs/>
          <w:iCs/>
          <w:color w:val="FF0000"/>
          <w:sz w:val="20"/>
        </w:rPr>
        <w:t>)</w:t>
      </w:r>
      <w:r w:rsidRPr="00A148F2">
        <w:rPr>
          <w:rFonts w:ascii="Arial" w:hAnsi="Arial" w:cs="Arial"/>
          <w:bCs/>
          <w:iCs/>
          <w:color w:val="FF0000"/>
          <w:sz w:val="20"/>
        </w:rPr>
        <w:t xml:space="preserve"> nem kerül kialakításra.</w:t>
      </w:r>
    </w:p>
    <w:p w14:paraId="70F2915E" w14:textId="77777777" w:rsidR="005B6F14" w:rsidRDefault="005B6F14" w:rsidP="005E74B1">
      <w:pPr>
        <w:spacing w:before="60" w:after="60"/>
        <w:rPr>
          <w:rFonts w:ascii="Arial" w:hAnsi="Arial" w:cs="Arial"/>
          <w:bCs/>
          <w:iCs/>
          <w:sz w:val="20"/>
        </w:rPr>
      </w:pPr>
      <w:r w:rsidRPr="00A47606">
        <w:rPr>
          <w:rFonts w:ascii="Arial" w:hAnsi="Arial" w:cs="Arial"/>
          <w:bCs/>
          <w:iCs/>
          <w:sz w:val="20"/>
        </w:rPr>
        <w:t>A bemutatott projekt tartalom alapján a projekt tartalmaz vízgazdálkodási beruházásokat és azok teljes mértékben természetalapú megoldásokat tartalmaznak.</w:t>
      </w:r>
    </w:p>
    <w:p w14:paraId="70F2915F" w14:textId="77777777" w:rsidR="008D60A1" w:rsidRDefault="008D60A1" w:rsidP="005E74B1">
      <w:pPr>
        <w:spacing w:before="60" w:after="60"/>
        <w:rPr>
          <w:rFonts w:ascii="Arial" w:hAnsi="Arial" w:cs="Arial"/>
          <w:bCs/>
          <w:iCs/>
          <w:sz w:val="20"/>
        </w:rPr>
      </w:pPr>
    </w:p>
    <w:p w14:paraId="70F29160" w14:textId="77777777" w:rsidR="008D60A1" w:rsidRDefault="008D60A1" w:rsidP="005E74B1">
      <w:pPr>
        <w:spacing w:before="60" w:after="60"/>
        <w:rPr>
          <w:rFonts w:ascii="Arial" w:hAnsi="Arial" w:cs="Arial"/>
          <w:bCs/>
          <w:iCs/>
          <w:sz w:val="20"/>
        </w:rPr>
      </w:pPr>
      <w:r>
        <w:rPr>
          <w:rFonts w:ascii="Arial" w:hAnsi="Arial" w:cs="Arial"/>
          <w:bCs/>
          <w:iCs/>
          <w:sz w:val="20"/>
        </w:rPr>
        <w:t>Jó gyakorlatok:</w:t>
      </w:r>
    </w:p>
    <w:p w14:paraId="70F29161" w14:textId="77777777" w:rsidR="008D60A1" w:rsidRDefault="008D60A1" w:rsidP="005E74B1">
      <w:pPr>
        <w:spacing w:before="60" w:after="60"/>
        <w:rPr>
          <w:rFonts w:ascii="Arial" w:hAnsi="Arial" w:cs="Arial"/>
          <w:bCs/>
          <w:iCs/>
          <w:sz w:val="20"/>
        </w:rPr>
      </w:pPr>
    </w:p>
    <w:p w14:paraId="70F29162" w14:textId="77777777" w:rsidR="008D60A1" w:rsidRPr="00D00FA7" w:rsidRDefault="008D60A1" w:rsidP="003A27DC">
      <w:pPr>
        <w:pStyle w:val="Listaszerbekezds"/>
        <w:numPr>
          <w:ilvl w:val="0"/>
          <w:numId w:val="23"/>
        </w:numPr>
        <w:spacing w:after="200" w:line="276" w:lineRule="auto"/>
        <w:jc w:val="both"/>
        <w:rPr>
          <w:rFonts w:ascii="Arial" w:hAnsi="Arial" w:cs="Arial"/>
          <w:color w:val="000000" w:themeColor="text1"/>
          <w:sz w:val="20"/>
          <w:szCs w:val="20"/>
        </w:rPr>
      </w:pPr>
      <w:r w:rsidRPr="00D00FA7">
        <w:rPr>
          <w:rFonts w:ascii="Arial" w:hAnsi="Arial" w:cs="Arial"/>
          <w:color w:val="000000" w:themeColor="text1"/>
          <w:sz w:val="20"/>
          <w:szCs w:val="20"/>
        </w:rPr>
        <w:t>Hazai jó gyakorlatok: LIFE-MICACC PROJEKT</w:t>
      </w:r>
      <w:r w:rsidRPr="008D60A1">
        <w:rPr>
          <w:vertAlign w:val="superscript"/>
        </w:rPr>
        <w:footnoteReference w:id="3"/>
      </w:r>
      <w:r w:rsidRPr="00D00FA7">
        <w:rPr>
          <w:rFonts w:ascii="Arial" w:hAnsi="Arial" w:cs="Arial"/>
          <w:color w:val="000000" w:themeColor="text1"/>
          <w:sz w:val="20"/>
          <w:szCs w:val="20"/>
        </w:rPr>
        <w:t xml:space="preserve"> </w:t>
      </w:r>
      <w:hyperlink r:id="rId18" w:history="1">
        <w:r w:rsidRPr="00D00FA7">
          <w:rPr>
            <w:rFonts w:ascii="Arial" w:hAnsi="Arial" w:cs="Arial"/>
            <w:color w:val="000000" w:themeColor="text1"/>
            <w:sz w:val="20"/>
            <w:szCs w:val="20"/>
            <w:u w:val="single"/>
          </w:rPr>
          <w:t>https://vizmegtartomegoldasok.bm.hu/storage/dokumentumok/Adaptacios%20utmutato.pdf</w:t>
        </w:r>
      </w:hyperlink>
      <w:r w:rsidRPr="00D00FA7">
        <w:rPr>
          <w:rFonts w:ascii="Arial" w:hAnsi="Arial" w:cs="Arial"/>
          <w:color w:val="000000" w:themeColor="text1"/>
          <w:sz w:val="20"/>
          <w:szCs w:val="20"/>
        </w:rPr>
        <w:t xml:space="preserve">   </w:t>
      </w:r>
    </w:p>
    <w:p w14:paraId="70F29163" w14:textId="77777777" w:rsidR="00E86CB4" w:rsidRPr="00D00FA7" w:rsidRDefault="00E86CB4" w:rsidP="003A27DC">
      <w:pPr>
        <w:pStyle w:val="Listaszerbekezds"/>
        <w:numPr>
          <w:ilvl w:val="0"/>
          <w:numId w:val="23"/>
        </w:numPr>
        <w:spacing w:after="200" w:line="276" w:lineRule="auto"/>
        <w:rPr>
          <w:rFonts w:ascii="Arial" w:eastAsia="Calibri" w:hAnsi="Arial" w:cs="Calibri"/>
          <w:color w:val="000000"/>
          <w:sz w:val="20"/>
          <w:szCs w:val="20"/>
          <w:lang w:eastAsia="en-US"/>
        </w:rPr>
      </w:pPr>
      <w:r>
        <w:rPr>
          <w:rFonts w:ascii="Arial" w:eastAsia="Calibri" w:hAnsi="Arial" w:cs="Arial"/>
          <w:color w:val="000000" w:themeColor="text1"/>
          <w:sz w:val="20"/>
          <w:szCs w:val="20"/>
          <w:lang w:eastAsia="en-US"/>
        </w:rPr>
        <w:t>VGT3:</w:t>
      </w:r>
      <w:r>
        <w:rPr>
          <w:rFonts w:ascii="Arial" w:eastAsia="Calibri" w:hAnsi="Arial" w:cs="Calibri"/>
          <w:color w:val="000000"/>
          <w:sz w:val="20"/>
          <w:szCs w:val="20"/>
          <w:lang w:eastAsia="en-US"/>
        </w:rPr>
        <w:t xml:space="preserve"> </w:t>
      </w:r>
      <w:r w:rsidRPr="00E86CB4">
        <w:rPr>
          <w:rFonts w:ascii="Arial" w:eastAsia="Calibri" w:hAnsi="Arial" w:cs="Calibri"/>
          <w:color w:val="000000"/>
          <w:sz w:val="20"/>
          <w:szCs w:val="20"/>
          <w:lang w:eastAsia="en-US"/>
        </w:rPr>
        <w:t>https://vizeink.hu/vizgyujto-gazdalkodasi-terv-2019-2021/vgt3-elfogadott/</w:t>
      </w:r>
    </w:p>
    <w:p w14:paraId="70F29164" w14:textId="77777777" w:rsidR="008D60A1" w:rsidRPr="00D00FA7" w:rsidRDefault="008D60A1" w:rsidP="003A27DC">
      <w:pPr>
        <w:pStyle w:val="Listaszerbekezds"/>
        <w:numPr>
          <w:ilvl w:val="0"/>
          <w:numId w:val="23"/>
        </w:numPr>
        <w:spacing w:after="200" w:line="276" w:lineRule="auto"/>
        <w:jc w:val="both"/>
        <w:rPr>
          <w:rFonts w:ascii="Arial" w:hAnsi="Arial" w:cs="Arial"/>
          <w:color w:val="000000" w:themeColor="text1"/>
          <w:sz w:val="20"/>
          <w:szCs w:val="20"/>
        </w:rPr>
      </w:pPr>
      <w:r w:rsidRPr="00D00FA7">
        <w:rPr>
          <w:rFonts w:ascii="Arial" w:hAnsi="Arial" w:cs="Arial"/>
          <w:color w:val="000000" w:themeColor="text1"/>
          <w:sz w:val="20"/>
          <w:szCs w:val="20"/>
        </w:rPr>
        <w:t xml:space="preserve">NWRM: Natural Water Retention Measures: - természetes vízvisszatartó megoldások: </w:t>
      </w:r>
      <w:hyperlink r:id="rId19" w:history="1">
        <w:r w:rsidRPr="00D00FA7">
          <w:rPr>
            <w:rFonts w:ascii="Arial" w:hAnsi="Arial" w:cs="Arial"/>
            <w:color w:val="000000" w:themeColor="text1"/>
            <w:sz w:val="20"/>
            <w:szCs w:val="20"/>
          </w:rPr>
          <w:t>http://nwrm.eu/</w:t>
        </w:r>
      </w:hyperlink>
    </w:p>
    <w:p w14:paraId="70F29165" w14:textId="77777777" w:rsidR="008D60A1" w:rsidRPr="00D00FA7" w:rsidRDefault="008D60A1" w:rsidP="003A27DC">
      <w:pPr>
        <w:pStyle w:val="Listaszerbekezds"/>
        <w:numPr>
          <w:ilvl w:val="0"/>
          <w:numId w:val="23"/>
        </w:numPr>
        <w:spacing w:after="200" w:line="276" w:lineRule="auto"/>
        <w:jc w:val="both"/>
        <w:rPr>
          <w:rFonts w:ascii="Arial" w:hAnsi="Arial" w:cs="Arial"/>
          <w:color w:val="000000" w:themeColor="text1"/>
          <w:sz w:val="20"/>
          <w:szCs w:val="20"/>
        </w:rPr>
      </w:pPr>
      <w:r w:rsidRPr="00D00FA7">
        <w:rPr>
          <w:rFonts w:ascii="Arial" w:hAnsi="Arial" w:cs="Arial"/>
          <w:color w:val="000000" w:themeColor="text1"/>
          <w:sz w:val="20"/>
          <w:szCs w:val="20"/>
        </w:rPr>
        <w:t xml:space="preserve">Közös kincsünk a víz – szemléletformáló anyag: </w:t>
      </w:r>
      <w:hyperlink r:id="rId20" w:history="1">
        <w:r w:rsidRPr="00D00FA7">
          <w:rPr>
            <w:rFonts w:ascii="Arial" w:hAnsi="Arial" w:cs="Arial"/>
            <w:color w:val="000000" w:themeColor="text1"/>
            <w:sz w:val="20"/>
            <w:szCs w:val="20"/>
            <w:u w:val="single"/>
          </w:rPr>
          <w:t>https://mtvsz.hu/uploads/files/394x210_VIZ_gongyolt_szorolap_vegleges.pdf</w:t>
        </w:r>
      </w:hyperlink>
    </w:p>
    <w:p w14:paraId="70F29166" w14:textId="77777777" w:rsidR="00D00FA7" w:rsidRPr="00D00FA7" w:rsidRDefault="00D00FA7" w:rsidP="003A27DC">
      <w:pPr>
        <w:pStyle w:val="Listaszerbekezds"/>
        <w:numPr>
          <w:ilvl w:val="0"/>
          <w:numId w:val="23"/>
        </w:numPr>
        <w:spacing w:after="200" w:line="276" w:lineRule="auto"/>
        <w:jc w:val="both"/>
        <w:rPr>
          <w:rFonts w:ascii="Arial" w:hAnsi="Arial" w:cs="Arial"/>
          <w:color w:val="000000" w:themeColor="text1"/>
          <w:sz w:val="20"/>
          <w:szCs w:val="20"/>
        </w:rPr>
      </w:pPr>
      <w:r w:rsidRPr="00D00FA7">
        <w:rPr>
          <w:rFonts w:ascii="Arial" w:hAnsi="Arial" w:cs="Arial"/>
          <w:color w:val="000000" w:themeColor="text1"/>
          <w:sz w:val="20"/>
          <w:szCs w:val="20"/>
        </w:rPr>
        <w:t>https://networknature.eu/team-hub-term%C3%A9szet-alap%C3%BA-megold%C3%A1sok-magyarorsz%C3%A1gi-h%C3%A1l%C3%B3zata</w:t>
      </w:r>
    </w:p>
    <w:p w14:paraId="70F29167" w14:textId="77777777" w:rsidR="005B6F14" w:rsidRDefault="005B6F14" w:rsidP="005E74B1">
      <w:pPr>
        <w:spacing w:before="60" w:after="60"/>
        <w:rPr>
          <w:b/>
        </w:rPr>
      </w:pPr>
    </w:p>
    <w:p w14:paraId="70F29168" w14:textId="77777777" w:rsidR="00AA65A9" w:rsidRPr="002767EC" w:rsidRDefault="00AA65A9" w:rsidP="005E74B1">
      <w:pPr>
        <w:spacing w:before="60" w:after="60"/>
        <w:rPr>
          <w:rFonts w:ascii="Arial" w:hAnsi="Arial" w:cs="Arial"/>
          <w:b/>
          <w:sz w:val="20"/>
          <w:szCs w:val="20"/>
        </w:rPr>
      </w:pPr>
      <w:r w:rsidRPr="002767EC">
        <w:rPr>
          <w:rFonts w:ascii="Arial" w:hAnsi="Arial" w:cs="Arial"/>
          <w:b/>
          <w:sz w:val="20"/>
          <w:szCs w:val="20"/>
        </w:rPr>
        <w:t>6.4</w:t>
      </w:r>
      <w:r w:rsidR="00F57803" w:rsidRPr="002767EC">
        <w:rPr>
          <w:rFonts w:ascii="Arial" w:hAnsi="Arial" w:cs="Arial"/>
          <w:b/>
          <w:sz w:val="20"/>
          <w:szCs w:val="20"/>
        </w:rPr>
        <w:t xml:space="preserve"> Költséghatékonyság: A projekt forrásarányosan hozzájárul az alábbi indikátorok valamelyikéhez. A projekt által érintett releváns főtevékenységek közül a legnagyobb részarányú tevékenység által érintett indikátor figyelembevételével.</w:t>
      </w:r>
    </w:p>
    <w:p w14:paraId="70F2916A" w14:textId="1F2F670B" w:rsidR="002F3049" w:rsidRDefault="002F3049" w:rsidP="002F3049">
      <w:pPr>
        <w:rPr>
          <w:rFonts w:ascii="Arial" w:hAnsi="Arial" w:cs="Arial"/>
          <w:color w:val="0070C0"/>
          <w:sz w:val="20"/>
          <w:szCs w:val="20"/>
        </w:rPr>
      </w:pPr>
      <w:r w:rsidRPr="001C1D88">
        <w:rPr>
          <w:rFonts w:ascii="Arial" w:hAnsi="Arial" w:cs="Arial"/>
          <w:color w:val="0070C0"/>
          <w:sz w:val="20"/>
          <w:szCs w:val="20"/>
        </w:rPr>
        <w:t>Bemutatandó: minden tevékenységre vonatkozóan!</w:t>
      </w:r>
    </w:p>
    <w:p w14:paraId="7890C2AC" w14:textId="57A9B2C3" w:rsidR="00FC3067" w:rsidRDefault="00FC3067" w:rsidP="002F3049">
      <w:pPr>
        <w:rPr>
          <w:rFonts w:ascii="Arial" w:hAnsi="Arial" w:cs="Arial"/>
          <w:color w:val="0070C0"/>
          <w:sz w:val="20"/>
          <w:szCs w:val="20"/>
        </w:rPr>
      </w:pPr>
    </w:p>
    <w:p w14:paraId="12FBFCC6" w14:textId="33CCF29C" w:rsidR="00FC3067" w:rsidRPr="00E328CF" w:rsidRDefault="00197897" w:rsidP="00FC3067">
      <w:pPr>
        <w:rPr>
          <w:rFonts w:ascii="Arial" w:hAnsi="Arial" w:cs="Arial"/>
          <w:color w:val="FF0000"/>
          <w:sz w:val="20"/>
          <w:szCs w:val="20"/>
        </w:rPr>
      </w:pPr>
      <w:r w:rsidRPr="00E328CF">
        <w:rPr>
          <w:rFonts w:ascii="Arial" w:hAnsi="Arial" w:cs="Arial"/>
          <w:color w:val="FF0000"/>
          <w:sz w:val="20"/>
          <w:szCs w:val="20"/>
        </w:rPr>
        <w:t>Nem felelt meg:</w:t>
      </w:r>
      <w:r w:rsidR="00FC3067" w:rsidRPr="00E328CF">
        <w:rPr>
          <w:rFonts w:ascii="Arial" w:hAnsi="Arial" w:cs="Arial"/>
          <w:color w:val="FF0000"/>
          <w:sz w:val="20"/>
          <w:szCs w:val="20"/>
        </w:rPr>
        <w:t xml:space="preserve"> </w:t>
      </w:r>
      <w:r w:rsidR="00E328CF" w:rsidRPr="00E328CF">
        <w:rPr>
          <w:rFonts w:ascii="Arial" w:hAnsi="Arial" w:cs="Arial"/>
          <w:color w:val="FF0000"/>
          <w:sz w:val="20"/>
          <w:szCs w:val="20"/>
        </w:rPr>
        <w:t>A projekt érintett főtevékenységre elszámolt összköltségére vetítve az indikátor vállalás alapján a fajlagos mutató 320 000 Ft/m2-nél magasabb vagy nincs vonatkozó vállalás.</w:t>
      </w:r>
    </w:p>
    <w:p w14:paraId="681CF7B1" w14:textId="64B1B736" w:rsidR="00FC3067" w:rsidRPr="00E328CF" w:rsidRDefault="00FC3067" w:rsidP="00FC3067">
      <w:pPr>
        <w:jc w:val="both"/>
        <w:rPr>
          <w:rFonts w:ascii="Arial" w:hAnsi="Arial" w:cs="Arial"/>
          <w:color w:val="FF0000"/>
          <w:sz w:val="20"/>
          <w:szCs w:val="20"/>
        </w:rPr>
      </w:pPr>
      <w:r w:rsidRPr="00E328CF">
        <w:rPr>
          <w:rFonts w:ascii="Arial" w:hAnsi="Arial" w:cs="Arial"/>
          <w:color w:val="FF0000"/>
          <w:sz w:val="20"/>
          <w:szCs w:val="20"/>
        </w:rPr>
        <w:t>TPO11 - Fejlesztéssel érintett közösségi területek nagysága megnevezésű indikátor</w:t>
      </w:r>
    </w:p>
    <w:p w14:paraId="10CE7CDE" w14:textId="7F7FA043" w:rsidR="00FC3067" w:rsidRPr="00E328CF" w:rsidRDefault="00FC3067" w:rsidP="00FC3067">
      <w:pPr>
        <w:jc w:val="both"/>
        <w:rPr>
          <w:rFonts w:ascii="Arial" w:hAnsi="Arial" w:cs="Arial"/>
          <w:color w:val="FF0000"/>
          <w:sz w:val="20"/>
          <w:szCs w:val="20"/>
        </w:rPr>
      </w:pPr>
      <w:r w:rsidRPr="00E328CF">
        <w:rPr>
          <w:rFonts w:ascii="Arial" w:hAnsi="Arial" w:cs="Arial"/>
          <w:color w:val="FF0000"/>
          <w:sz w:val="20"/>
          <w:szCs w:val="20"/>
        </w:rPr>
        <w:t>Számítás:</w:t>
      </w:r>
    </w:p>
    <w:p w14:paraId="5E343315" w14:textId="69D31BF9" w:rsidR="00FC3067" w:rsidRPr="00E328CF" w:rsidRDefault="00FC3067" w:rsidP="00FC3067">
      <w:pPr>
        <w:jc w:val="both"/>
        <w:rPr>
          <w:rFonts w:ascii="Arial" w:hAnsi="Arial" w:cs="Arial"/>
          <w:color w:val="FF0000"/>
          <w:sz w:val="20"/>
          <w:szCs w:val="20"/>
        </w:rPr>
      </w:pPr>
      <w:r w:rsidRPr="00E328CF">
        <w:rPr>
          <w:rFonts w:ascii="Arial" w:hAnsi="Arial" w:cs="Arial"/>
          <w:color w:val="FF0000"/>
          <w:sz w:val="20"/>
          <w:szCs w:val="20"/>
        </w:rPr>
        <w:t>A projekt érintett főtevékenységre elszámolt összköltsége:</w:t>
      </w:r>
      <w:r w:rsidR="00A500AF" w:rsidRPr="00E328CF">
        <w:rPr>
          <w:rFonts w:ascii="Arial" w:hAnsi="Arial" w:cs="Arial"/>
          <w:color w:val="FF0000"/>
          <w:sz w:val="20"/>
          <w:szCs w:val="20"/>
        </w:rPr>
        <w:t xml:space="preserve"> </w:t>
      </w:r>
      <w:r w:rsidR="0074492E">
        <w:rPr>
          <w:rFonts w:ascii="Arial" w:hAnsi="Arial" w:cs="Arial"/>
          <w:color w:val="FF0000"/>
          <w:sz w:val="20"/>
          <w:szCs w:val="20"/>
        </w:rPr>
        <w:t>68 877</w:t>
      </w:r>
      <w:r w:rsidR="00EC41B4">
        <w:rPr>
          <w:rFonts w:ascii="Arial" w:hAnsi="Arial" w:cs="Arial"/>
          <w:color w:val="FF0000"/>
          <w:sz w:val="20"/>
          <w:szCs w:val="20"/>
        </w:rPr>
        <w:t> </w:t>
      </w:r>
      <w:r w:rsidR="0074492E">
        <w:rPr>
          <w:rFonts w:ascii="Arial" w:hAnsi="Arial" w:cs="Arial"/>
          <w:color w:val="FF0000"/>
          <w:sz w:val="20"/>
          <w:szCs w:val="20"/>
        </w:rPr>
        <w:t>505</w:t>
      </w:r>
      <w:r w:rsidR="00EC41B4">
        <w:rPr>
          <w:rFonts w:ascii="Arial" w:hAnsi="Arial" w:cs="Arial"/>
          <w:color w:val="FF0000"/>
          <w:sz w:val="20"/>
          <w:szCs w:val="20"/>
        </w:rPr>
        <w:t xml:space="preserve"> </w:t>
      </w:r>
      <w:r w:rsidR="00A500AF" w:rsidRPr="00E328CF">
        <w:rPr>
          <w:rFonts w:ascii="Arial" w:hAnsi="Arial" w:cs="Arial"/>
          <w:color w:val="FF0000"/>
          <w:sz w:val="20"/>
          <w:szCs w:val="20"/>
        </w:rPr>
        <w:t>Ft.</w:t>
      </w:r>
    </w:p>
    <w:p w14:paraId="5E7C8052" w14:textId="2BC38497" w:rsidR="00FC3067" w:rsidRPr="00E328CF" w:rsidRDefault="00FC3067" w:rsidP="00FC3067">
      <w:pPr>
        <w:jc w:val="both"/>
        <w:rPr>
          <w:rFonts w:ascii="Arial" w:hAnsi="Arial" w:cs="Arial"/>
          <w:color w:val="FF0000"/>
          <w:sz w:val="20"/>
          <w:szCs w:val="20"/>
        </w:rPr>
      </w:pPr>
      <w:r w:rsidRPr="00E328CF">
        <w:rPr>
          <w:rFonts w:ascii="Arial" w:hAnsi="Arial" w:cs="Arial"/>
          <w:color w:val="FF0000"/>
          <w:sz w:val="20"/>
          <w:szCs w:val="20"/>
        </w:rPr>
        <w:t>Indikátor értéke:</w:t>
      </w:r>
      <w:r w:rsidR="00AF7444" w:rsidRPr="00E328CF">
        <w:rPr>
          <w:rFonts w:ascii="Arial" w:hAnsi="Arial" w:cs="Arial"/>
          <w:color w:val="FF0000"/>
          <w:sz w:val="20"/>
          <w:szCs w:val="20"/>
        </w:rPr>
        <w:t xml:space="preserve"> 99,23 m2</w:t>
      </w:r>
    </w:p>
    <w:p w14:paraId="10EE3F88" w14:textId="6A22DF0C" w:rsidR="00FC3067" w:rsidRDefault="00FC3067" w:rsidP="00FC3067">
      <w:pPr>
        <w:jc w:val="both"/>
        <w:rPr>
          <w:rFonts w:ascii="Arial" w:hAnsi="Arial" w:cs="Arial"/>
          <w:color w:val="FF0000"/>
          <w:sz w:val="20"/>
          <w:szCs w:val="20"/>
        </w:rPr>
      </w:pPr>
      <w:r w:rsidRPr="00E328CF">
        <w:rPr>
          <w:rFonts w:ascii="Arial" w:hAnsi="Arial" w:cs="Arial"/>
          <w:color w:val="FF0000"/>
          <w:sz w:val="20"/>
          <w:szCs w:val="20"/>
        </w:rPr>
        <w:t>Fajlagos mutató értéke:</w:t>
      </w:r>
      <w:r w:rsidR="00AF7444" w:rsidRPr="00E328CF">
        <w:rPr>
          <w:rFonts w:ascii="Arial" w:hAnsi="Arial" w:cs="Arial"/>
          <w:color w:val="FF0000"/>
          <w:sz w:val="20"/>
          <w:szCs w:val="20"/>
        </w:rPr>
        <w:t xml:space="preserve"> </w:t>
      </w:r>
      <w:r w:rsidR="00E433DC" w:rsidRPr="00E328CF">
        <w:rPr>
          <w:rFonts w:ascii="Arial" w:hAnsi="Arial" w:cs="Arial"/>
          <w:color w:val="FF0000"/>
          <w:sz w:val="20"/>
          <w:szCs w:val="20"/>
        </w:rPr>
        <w:t>6</w:t>
      </w:r>
      <w:r w:rsidR="00EC41B4">
        <w:rPr>
          <w:rFonts w:ascii="Arial" w:hAnsi="Arial" w:cs="Arial"/>
          <w:color w:val="FF0000"/>
          <w:sz w:val="20"/>
          <w:szCs w:val="20"/>
        </w:rPr>
        <w:t>94 120</w:t>
      </w:r>
      <w:r w:rsidR="00E433DC" w:rsidRPr="00E328CF">
        <w:rPr>
          <w:rFonts w:ascii="Arial" w:hAnsi="Arial" w:cs="Arial"/>
          <w:color w:val="FF0000"/>
          <w:sz w:val="20"/>
          <w:szCs w:val="20"/>
        </w:rPr>
        <w:t xml:space="preserve"> Ft/m²</w:t>
      </w:r>
    </w:p>
    <w:p w14:paraId="70FC80C5" w14:textId="72881BB8" w:rsidR="00FC3067" w:rsidRDefault="00FC3067" w:rsidP="002F3049">
      <w:pPr>
        <w:rPr>
          <w:rFonts w:ascii="Arial" w:hAnsi="Arial" w:cs="Arial"/>
          <w:color w:val="FF0000"/>
          <w:sz w:val="20"/>
          <w:szCs w:val="20"/>
        </w:rPr>
      </w:pPr>
    </w:p>
    <w:p w14:paraId="70F2916B" w14:textId="07CB8B3C" w:rsidR="002F3049" w:rsidRDefault="00FC3067" w:rsidP="005B6F14">
      <w:pPr>
        <w:jc w:val="both"/>
        <w:rPr>
          <w:rFonts w:ascii="Arial" w:hAnsi="Arial" w:cs="Arial"/>
          <w:sz w:val="20"/>
          <w:szCs w:val="20"/>
        </w:rPr>
      </w:pPr>
      <w:r w:rsidRPr="00FC3067">
        <w:rPr>
          <w:rFonts w:ascii="Arial" w:hAnsi="Arial" w:cs="Arial"/>
          <w:color w:val="FF0000"/>
          <w:sz w:val="20"/>
          <w:szCs w:val="20"/>
        </w:rPr>
        <w:t>Az „A, B, D</w:t>
      </w:r>
      <w:r>
        <w:rPr>
          <w:rFonts w:ascii="Arial" w:hAnsi="Arial" w:cs="Arial"/>
          <w:color w:val="FF0000"/>
          <w:sz w:val="20"/>
          <w:szCs w:val="20"/>
        </w:rPr>
        <w:t>”</w:t>
      </w:r>
      <w:r w:rsidRPr="00FC3067">
        <w:rPr>
          <w:rFonts w:ascii="Arial" w:hAnsi="Arial" w:cs="Arial"/>
          <w:color w:val="FF0000"/>
          <w:sz w:val="20"/>
          <w:szCs w:val="20"/>
        </w:rPr>
        <w:t xml:space="preserve"> főtevékenység esetében nem releváns, ilyen jellegű tevékenységek nem képe</w:t>
      </w:r>
      <w:r>
        <w:rPr>
          <w:rFonts w:ascii="Arial" w:hAnsi="Arial" w:cs="Arial"/>
          <w:color w:val="FF0000"/>
          <w:sz w:val="20"/>
          <w:szCs w:val="20"/>
        </w:rPr>
        <w:t>zi</w:t>
      </w:r>
      <w:r w:rsidRPr="00FC3067">
        <w:rPr>
          <w:rFonts w:ascii="Arial" w:hAnsi="Arial" w:cs="Arial"/>
          <w:color w:val="FF0000"/>
          <w:sz w:val="20"/>
          <w:szCs w:val="20"/>
        </w:rPr>
        <w:t>k részét a projektnek.</w:t>
      </w:r>
      <w:r>
        <w:rPr>
          <w:rFonts w:ascii="Arial" w:hAnsi="Arial" w:cs="Arial"/>
          <w:sz w:val="20"/>
          <w:szCs w:val="20"/>
        </w:rPr>
        <w:t xml:space="preserve"> </w:t>
      </w:r>
    </w:p>
    <w:p w14:paraId="2AC4135F" w14:textId="77777777" w:rsidR="00FC3067" w:rsidRDefault="00FC3067" w:rsidP="005B6F14">
      <w:pPr>
        <w:jc w:val="both"/>
        <w:rPr>
          <w:rFonts w:ascii="Arial" w:hAnsi="Arial" w:cs="Arial"/>
          <w:sz w:val="20"/>
          <w:szCs w:val="20"/>
        </w:rPr>
      </w:pPr>
    </w:p>
    <w:p w14:paraId="70F2916C"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A) főtevékenység esetében:</w:t>
      </w:r>
    </w:p>
    <w:p w14:paraId="70F2916D"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TPO35 – Bel- és csapadék-vízvédelmi létesítmények hossza megnevezésű indikátor</w:t>
      </w:r>
    </w:p>
    <w:p w14:paraId="70F2916E" w14:textId="77777777" w:rsidR="005B6F14" w:rsidRPr="002767EC" w:rsidRDefault="005B6F14" w:rsidP="005B6F14">
      <w:pPr>
        <w:jc w:val="both"/>
        <w:rPr>
          <w:rFonts w:ascii="Arial" w:hAnsi="Arial" w:cs="Arial"/>
          <w:sz w:val="20"/>
          <w:szCs w:val="20"/>
        </w:rPr>
      </w:pPr>
    </w:p>
    <w:p w14:paraId="70F2916F"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B) főtevékenység esetében:</w:t>
      </w:r>
    </w:p>
    <w:p w14:paraId="70F29170"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 xml:space="preserve"> RCO26 - Az éghajlatváltozáshoz való alkalmazkodás céljából épített vagy felújított zöldinfrastruktúra megnevezésű indikátor </w:t>
      </w:r>
    </w:p>
    <w:p w14:paraId="70F29171" w14:textId="77777777" w:rsidR="005B6F14" w:rsidRPr="002767EC" w:rsidRDefault="005B6F14" w:rsidP="005B6F14">
      <w:pPr>
        <w:jc w:val="both"/>
        <w:rPr>
          <w:rFonts w:ascii="Arial" w:hAnsi="Arial" w:cs="Arial"/>
          <w:sz w:val="20"/>
          <w:szCs w:val="20"/>
        </w:rPr>
      </w:pPr>
    </w:p>
    <w:p w14:paraId="70F29172"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C) főtevékenység esetében:</w:t>
      </w:r>
    </w:p>
    <w:p w14:paraId="70F29173"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TPO11 - Fejlesztéssel érintett közösségi területek nagysága megnevezésű indikátor</w:t>
      </w:r>
    </w:p>
    <w:p w14:paraId="70F29174" w14:textId="77777777" w:rsidR="005B6F14" w:rsidRPr="002767EC" w:rsidRDefault="005B6F14" w:rsidP="005B6F14">
      <w:pPr>
        <w:jc w:val="both"/>
        <w:rPr>
          <w:rFonts w:ascii="Arial" w:hAnsi="Arial" w:cs="Arial"/>
          <w:sz w:val="20"/>
          <w:szCs w:val="20"/>
        </w:rPr>
      </w:pPr>
    </w:p>
    <w:p w14:paraId="70F29175"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D) főtevékenység esetében:</w:t>
      </w:r>
    </w:p>
    <w:p w14:paraId="70F29176"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RCO58 - Támogatott célzott kerékpáros infrastruktúra megnevezésű indikátor</w:t>
      </w:r>
    </w:p>
    <w:p w14:paraId="70F29177" w14:textId="77777777" w:rsidR="005B6F14" w:rsidRPr="002767EC" w:rsidRDefault="005B6F14" w:rsidP="005B6F14">
      <w:pPr>
        <w:jc w:val="both"/>
        <w:rPr>
          <w:rFonts w:ascii="Arial" w:hAnsi="Arial" w:cs="Arial"/>
          <w:sz w:val="20"/>
          <w:szCs w:val="20"/>
        </w:rPr>
      </w:pPr>
    </w:p>
    <w:p w14:paraId="70F29178" w14:textId="77777777" w:rsidR="005B6F14" w:rsidRPr="002767EC" w:rsidRDefault="005B6F14" w:rsidP="005B6F14">
      <w:pPr>
        <w:jc w:val="both"/>
        <w:rPr>
          <w:rFonts w:ascii="Arial" w:hAnsi="Arial" w:cs="Arial"/>
          <w:sz w:val="20"/>
          <w:szCs w:val="20"/>
        </w:rPr>
      </w:pPr>
      <w:r w:rsidRPr="002767EC">
        <w:rPr>
          <w:rFonts w:ascii="Arial" w:hAnsi="Arial" w:cs="Arial"/>
          <w:sz w:val="20"/>
          <w:szCs w:val="20"/>
        </w:rPr>
        <w:t>E) főtevékenység esetében:</w:t>
      </w:r>
    </w:p>
    <w:p w14:paraId="70F29179" w14:textId="77777777" w:rsidR="005B6F14" w:rsidRPr="002767EC" w:rsidRDefault="005B6F14" w:rsidP="005B6F14">
      <w:pPr>
        <w:spacing w:before="30" w:after="30"/>
        <w:jc w:val="both"/>
        <w:rPr>
          <w:rFonts w:ascii="Arial" w:hAnsi="Arial" w:cs="Arial"/>
          <w:sz w:val="20"/>
          <w:szCs w:val="20"/>
        </w:rPr>
      </w:pPr>
      <w:r w:rsidRPr="002767EC">
        <w:rPr>
          <w:rFonts w:ascii="Arial" w:hAnsi="Arial" w:cs="Arial"/>
          <w:sz w:val="20"/>
          <w:szCs w:val="20"/>
        </w:rPr>
        <w:t>TPO08 – Rehabilitált talaj összkiterjedése megnevezésű indikátor</w:t>
      </w:r>
    </w:p>
    <w:p w14:paraId="70F2917A" w14:textId="77777777" w:rsidR="005B6F14" w:rsidRPr="002767EC" w:rsidRDefault="005B6F14" w:rsidP="005B6F14">
      <w:pPr>
        <w:spacing w:before="30" w:after="30"/>
        <w:jc w:val="both"/>
        <w:rPr>
          <w:rFonts w:ascii="Arial" w:hAnsi="Arial" w:cs="Arial"/>
          <w:sz w:val="20"/>
          <w:szCs w:val="20"/>
        </w:rPr>
      </w:pPr>
    </w:p>
    <w:p w14:paraId="70F2917B" w14:textId="77777777" w:rsidR="005B6F14"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Megfelelt:</w:t>
      </w:r>
    </w:p>
    <w:p w14:paraId="70F2917C" w14:textId="77777777" w:rsidR="00F7623D" w:rsidRPr="002767EC" w:rsidRDefault="00F7623D" w:rsidP="005B6F14">
      <w:pPr>
        <w:spacing w:before="20" w:after="20"/>
        <w:jc w:val="both"/>
        <w:rPr>
          <w:rFonts w:ascii="Arial" w:hAnsi="Arial" w:cs="Arial"/>
          <w:bCs/>
          <w:iCs/>
          <w:sz w:val="20"/>
          <w:szCs w:val="20"/>
        </w:rPr>
      </w:pPr>
    </w:p>
    <w:p w14:paraId="70F2917D" w14:textId="77777777" w:rsidR="005B6F14"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TPO35: A projekt érintett főtevékenységre elszámolt összköltségére vetítve az indikátor vállalás alapján 78 000 Ft/fm fajlagos költségnél alacsonyabb.</w:t>
      </w:r>
    </w:p>
    <w:p w14:paraId="70F2917E" w14:textId="77777777" w:rsidR="00F7623D" w:rsidRPr="002767EC" w:rsidRDefault="00F7623D" w:rsidP="005B6F14">
      <w:pPr>
        <w:spacing w:before="20" w:after="20"/>
        <w:jc w:val="both"/>
        <w:rPr>
          <w:rFonts w:ascii="Arial" w:hAnsi="Arial" w:cs="Arial"/>
          <w:bCs/>
          <w:iCs/>
          <w:sz w:val="20"/>
          <w:szCs w:val="20"/>
        </w:rPr>
      </w:pPr>
    </w:p>
    <w:p w14:paraId="70F2917F" w14:textId="77777777" w:rsidR="005B6F14"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RCO26: A projekt érintett főtevékenységre elszámolt összköltségére vetítve az indikátor vállalás alapján 65 000 Ft/m2 fajlagos költségnél alacsonyabb.</w:t>
      </w:r>
    </w:p>
    <w:p w14:paraId="70F29180" w14:textId="77777777" w:rsidR="00F7623D" w:rsidRPr="002767EC" w:rsidRDefault="00F7623D" w:rsidP="005B6F14">
      <w:pPr>
        <w:spacing w:before="20" w:after="20"/>
        <w:jc w:val="both"/>
        <w:rPr>
          <w:rFonts w:ascii="Arial" w:hAnsi="Arial" w:cs="Arial"/>
          <w:bCs/>
          <w:iCs/>
          <w:sz w:val="20"/>
          <w:szCs w:val="20"/>
        </w:rPr>
      </w:pPr>
    </w:p>
    <w:p w14:paraId="70F29181" w14:textId="77777777" w:rsidR="005B6F14"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TPO11: A projekt érintett főtevékenységre elszámolt összköltségére vetítve az indikátor vállalás alapján a fajlagos mutató 300 000 Ft/m2-nél alacsonyabb.</w:t>
      </w:r>
    </w:p>
    <w:p w14:paraId="70F29182" w14:textId="77777777" w:rsidR="00F7623D" w:rsidRPr="002767EC" w:rsidRDefault="00F7623D" w:rsidP="005B6F14">
      <w:pPr>
        <w:spacing w:before="20" w:after="20"/>
        <w:jc w:val="both"/>
        <w:rPr>
          <w:rFonts w:ascii="Arial" w:hAnsi="Arial" w:cs="Arial"/>
          <w:bCs/>
          <w:iCs/>
          <w:sz w:val="20"/>
          <w:szCs w:val="20"/>
        </w:rPr>
      </w:pPr>
    </w:p>
    <w:p w14:paraId="70F29183" w14:textId="77777777" w:rsidR="005B6F14"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RCO58: A projekt érintett főtevékenységre elszámolt összköltségére vetítve az indikátor vállalás alapján a fajlagos mutató 460 millió Ft/km-nél alacsonyabb.</w:t>
      </w:r>
    </w:p>
    <w:p w14:paraId="70F29184" w14:textId="77777777" w:rsidR="00F7623D" w:rsidRPr="002767EC" w:rsidRDefault="00F7623D" w:rsidP="005B6F14">
      <w:pPr>
        <w:spacing w:before="20" w:after="20"/>
        <w:jc w:val="both"/>
        <w:rPr>
          <w:rFonts w:ascii="Arial" w:hAnsi="Arial" w:cs="Arial"/>
          <w:bCs/>
          <w:iCs/>
          <w:sz w:val="20"/>
          <w:szCs w:val="20"/>
        </w:rPr>
      </w:pPr>
    </w:p>
    <w:p w14:paraId="70F29185" w14:textId="77777777" w:rsidR="005B6F14" w:rsidRPr="002767EC" w:rsidRDefault="005B6F14" w:rsidP="005B6F14">
      <w:pPr>
        <w:spacing w:before="20" w:after="20"/>
        <w:jc w:val="both"/>
        <w:rPr>
          <w:rFonts w:ascii="Arial" w:hAnsi="Arial" w:cs="Arial"/>
          <w:bCs/>
          <w:iCs/>
          <w:sz w:val="20"/>
          <w:szCs w:val="20"/>
        </w:rPr>
      </w:pPr>
      <w:r w:rsidRPr="002767EC">
        <w:rPr>
          <w:rFonts w:ascii="Arial" w:hAnsi="Arial" w:cs="Arial"/>
          <w:bCs/>
          <w:iCs/>
          <w:sz w:val="20"/>
          <w:szCs w:val="20"/>
        </w:rPr>
        <w:t>TPO08: A projekt érintett főtevékenységre elszámolt összköltségére vetítve az indikátor vállalás alapján a fajlagos mutató 840 millió Ft/ha-nál alacsonyabb.</w:t>
      </w:r>
    </w:p>
    <w:p w14:paraId="70F29186" w14:textId="77777777" w:rsidR="00E135B4" w:rsidRPr="00744FD5" w:rsidRDefault="005D2DDB" w:rsidP="00E135B4">
      <w:pPr>
        <w:pStyle w:val="Kiemeltidzet"/>
        <w:pageBreakBefore/>
        <w:spacing w:before="240"/>
        <w:ind w:left="0" w:right="142"/>
        <w:outlineLvl w:val="0"/>
        <w:rPr>
          <w:rFonts w:ascii="Arial" w:hAnsi="Arial" w:cs="Arial"/>
          <w:b/>
          <w:i w:val="0"/>
          <w:color w:val="0070C0"/>
          <w:lang w:eastAsia="en-US"/>
        </w:rPr>
      </w:pPr>
      <w:bookmarkStart w:id="3" w:name="_Toc149825940"/>
      <w:r>
        <w:rPr>
          <w:rFonts w:ascii="Arial" w:hAnsi="Arial" w:cs="Arial"/>
          <w:b/>
          <w:i w:val="0"/>
          <w:color w:val="0070C0"/>
          <w:lang w:eastAsia="en-US"/>
        </w:rPr>
        <w:t>3</w:t>
      </w:r>
      <w:r w:rsidR="003967DD">
        <w:rPr>
          <w:rFonts w:ascii="Arial" w:hAnsi="Arial" w:cs="Arial"/>
          <w:b/>
          <w:i w:val="0"/>
          <w:color w:val="0070C0"/>
          <w:lang w:eastAsia="en-US"/>
        </w:rPr>
        <w:t xml:space="preserve">. </w:t>
      </w:r>
      <w:r w:rsidR="00E135B4" w:rsidRPr="00744FD5">
        <w:rPr>
          <w:rFonts w:ascii="Arial" w:hAnsi="Arial" w:cs="Arial"/>
          <w:b/>
          <w:i w:val="0"/>
          <w:color w:val="0070C0"/>
          <w:lang w:eastAsia="en-US"/>
        </w:rPr>
        <w:t>Területspecifikus értékelési szempontokhoz illeszkedés bemutatása</w:t>
      </w:r>
      <w:bookmarkEnd w:id="3"/>
    </w:p>
    <w:p w14:paraId="70F29188" w14:textId="066B533A" w:rsidR="00E135B4" w:rsidRPr="00FC3067" w:rsidRDefault="00FC3067" w:rsidP="00FC3067">
      <w:pPr>
        <w:spacing w:before="120" w:after="240"/>
        <w:jc w:val="both"/>
        <w:rPr>
          <w:rFonts w:ascii="Arial" w:hAnsi="Arial" w:cs="Arial"/>
          <w:color w:val="FF0000"/>
          <w:sz w:val="20"/>
          <w:szCs w:val="20"/>
        </w:rPr>
      </w:pPr>
      <w:bookmarkStart w:id="4" w:name="_Toc64275570"/>
      <w:r w:rsidRPr="00CA59FC">
        <w:rPr>
          <w:rFonts w:ascii="Arial" w:hAnsi="Arial" w:cs="Arial"/>
          <w:color w:val="FF0000"/>
          <w:sz w:val="20"/>
          <w:szCs w:val="20"/>
        </w:rPr>
        <w:t>A projekt területspecifikus értékelési szempontokhoz való illeszkedését a Megalapozó dokumentum 6. sz. mellékleteként mellékelve csatolásra kerül. Kisbodak község FT3. Szigetköz-Mosoni-sík fejlesztési térségbe tartozik.</w:t>
      </w:r>
      <w:r w:rsidR="00AF3322">
        <w:rPr>
          <w:rFonts w:ascii="Arial" w:hAnsi="Arial" w:cs="Arial"/>
          <w:color w:val="FF0000"/>
          <w:sz w:val="20"/>
          <w:szCs w:val="20"/>
        </w:rPr>
        <w:t xml:space="preserve"> </w:t>
      </w:r>
    </w:p>
    <w:p w14:paraId="70F29189" w14:textId="77777777" w:rsidR="00E135B4" w:rsidRPr="00744FD5" w:rsidRDefault="005D2DDB" w:rsidP="00E135B4">
      <w:pPr>
        <w:pStyle w:val="Kiemeltidzet"/>
        <w:tabs>
          <w:tab w:val="left" w:pos="3103"/>
        </w:tabs>
        <w:ind w:left="0" w:right="141"/>
        <w:outlineLvl w:val="0"/>
        <w:rPr>
          <w:rFonts w:ascii="Arial" w:hAnsi="Arial" w:cs="Arial"/>
          <w:b/>
          <w:i w:val="0"/>
          <w:color w:val="0070C0"/>
          <w:lang w:eastAsia="en-US"/>
        </w:rPr>
      </w:pPr>
      <w:bookmarkStart w:id="5" w:name="_Toc64614329"/>
      <w:bookmarkStart w:id="6" w:name="_Toc149825941"/>
      <w:bookmarkEnd w:id="4"/>
      <w:r>
        <w:rPr>
          <w:rFonts w:ascii="Arial" w:hAnsi="Arial" w:cs="Arial"/>
          <w:b/>
          <w:i w:val="0"/>
          <w:iCs w:val="0"/>
          <w:color w:val="0070C0"/>
          <w:lang w:eastAsia="en-US"/>
        </w:rPr>
        <w:t>4</w:t>
      </w:r>
      <w:r w:rsidR="00E135B4" w:rsidRPr="00744FD5">
        <w:rPr>
          <w:rFonts w:ascii="Arial" w:hAnsi="Arial" w:cs="Arial"/>
          <w:b/>
          <w:i w:val="0"/>
          <w:iCs w:val="0"/>
          <w:color w:val="0070C0"/>
          <w:lang w:eastAsia="en-US"/>
        </w:rPr>
        <w:t>.</w:t>
      </w:r>
      <w:r w:rsidR="00E135B4" w:rsidRPr="00744FD5">
        <w:rPr>
          <w:rFonts w:ascii="Arial" w:hAnsi="Arial" w:cs="Arial"/>
          <w:b/>
          <w:i w:val="0"/>
          <w:color w:val="0070C0"/>
          <w:lang w:eastAsia="en-US"/>
        </w:rPr>
        <w:t xml:space="preserve"> Önértékelés</w:t>
      </w:r>
      <w:bookmarkEnd w:id="5"/>
      <w:bookmarkEnd w:id="6"/>
    </w:p>
    <w:p w14:paraId="70F2918A" w14:textId="77777777" w:rsidR="00E135B4" w:rsidRPr="00744FD5" w:rsidRDefault="00E135B4" w:rsidP="00E135B4">
      <w:pPr>
        <w:jc w:val="both"/>
        <w:rPr>
          <w:rFonts w:ascii="Arial" w:hAnsi="Arial" w:cs="Arial"/>
          <w:bCs/>
          <w:color w:val="000000"/>
          <w:sz w:val="20"/>
          <w:szCs w:val="20"/>
        </w:rPr>
      </w:pPr>
      <w:r w:rsidRPr="00744FD5">
        <w:rPr>
          <w:rFonts w:ascii="Arial" w:hAnsi="Arial" w:cs="Arial"/>
          <w:bCs/>
          <w:color w:val="000000"/>
          <w:sz w:val="20"/>
          <w:szCs w:val="20"/>
        </w:rPr>
        <w:t xml:space="preserve">Ebben a pontban szükséges a Felhívás 8.2 pontjában és az adott területi egységre vonatkozó – Felhívás mellékletét képező – területspecifikus melléklet (TSM) 8.2. pontjában meghatározott területspecifikus (pontozásos) </w:t>
      </w:r>
      <w:r w:rsidRPr="00744FD5">
        <w:rPr>
          <w:rFonts w:ascii="Arial" w:hAnsi="Arial" w:cs="Arial"/>
          <w:color w:val="000000"/>
          <w:sz w:val="20"/>
          <w:szCs w:val="20"/>
        </w:rPr>
        <w:t xml:space="preserve">– releváns esetben a projekttel érintett forrásfelhasználási módhoz kapcsolódó – </w:t>
      </w:r>
      <w:r w:rsidRPr="00744FD5">
        <w:rPr>
          <w:rFonts w:ascii="Arial" w:hAnsi="Arial" w:cs="Arial"/>
          <w:bCs/>
          <w:color w:val="000000"/>
          <w:sz w:val="20"/>
          <w:szCs w:val="20"/>
        </w:rPr>
        <w:t>értékelési szempontoknak való megfelelést szempontonként külön-külön szöveges bemutatással és a szempont értékelhetőségére vonatkozó információk helyének pontos hivatkozásával.</w:t>
      </w:r>
    </w:p>
    <w:p w14:paraId="70F2918B" w14:textId="77777777" w:rsidR="00E135B4" w:rsidRPr="00744FD5" w:rsidRDefault="00E135B4" w:rsidP="00E135B4">
      <w:pPr>
        <w:jc w:val="both"/>
        <w:rPr>
          <w:rFonts w:ascii="Arial" w:hAnsi="Arial" w:cs="Arial"/>
          <w:bCs/>
          <w:color w:val="000000"/>
          <w:sz w:val="20"/>
          <w:szCs w:val="20"/>
        </w:rPr>
      </w:pPr>
    </w:p>
    <w:p w14:paraId="70F2918C" w14:textId="77777777" w:rsidR="00E135B4" w:rsidRPr="00744FD5" w:rsidRDefault="00E135B4" w:rsidP="00E135B4">
      <w:pPr>
        <w:jc w:val="both"/>
        <w:rPr>
          <w:rFonts w:ascii="Arial" w:hAnsi="Arial" w:cs="Arial"/>
          <w:b/>
          <w:bCs/>
          <w:color w:val="76923C"/>
          <w:sz w:val="20"/>
          <w:szCs w:val="20"/>
        </w:rPr>
      </w:pPr>
      <w:r w:rsidRPr="00744FD5">
        <w:rPr>
          <w:rFonts w:ascii="Arial" w:hAnsi="Arial" w:cs="Arial"/>
          <w:bCs/>
          <w:color w:val="000000"/>
          <w:sz w:val="20"/>
          <w:szCs w:val="20"/>
        </w:rPr>
        <w:t xml:space="preserve">A területspecifikus (pontozásos) értékelési szempontok </w:t>
      </w:r>
      <w:r w:rsidRPr="00744FD5">
        <w:rPr>
          <w:rFonts w:ascii="Arial" w:hAnsi="Arial" w:cs="Arial"/>
          <w:b/>
          <w:bCs/>
          <w:color w:val="000000"/>
          <w:sz w:val="20"/>
          <w:szCs w:val="20"/>
          <w:u w:val="single"/>
        </w:rPr>
        <w:t>egyes esetekben a pontszám megadását speciális mellékletek csatolásához kötik, ezért amennyiben releváns, úgy kérjük jelen tanulmány mellékleteként benyújtani ezen dokumentumokat.</w:t>
      </w:r>
      <w:r w:rsidRPr="00744FD5">
        <w:rPr>
          <w:rFonts w:ascii="Arial" w:hAnsi="Arial" w:cs="Arial"/>
          <w:bCs/>
          <w:color w:val="000000"/>
          <w:sz w:val="20"/>
          <w:szCs w:val="20"/>
        </w:rPr>
        <w:t xml:space="preserve"> (Pl.: amennyiben gazdasági terület-felhasználási terület védelmének érintettsége pontot ér, úgy ezt több megye esetében rendezési tervi kivonattal és/vagy jegyzői igazolással szükséges alátámasztani.)</w:t>
      </w:r>
    </w:p>
    <w:p w14:paraId="70F2918D" w14:textId="77777777" w:rsidR="00E135B4" w:rsidRDefault="00E135B4" w:rsidP="005E74B1">
      <w:pPr>
        <w:spacing w:before="60" w:after="60"/>
        <w:rPr>
          <w:rFonts w:eastAsia="Calibri"/>
          <w:b/>
          <w:color w:val="000000" w:themeColor="text1"/>
          <w:lang w:eastAsia="en-US"/>
        </w:rPr>
      </w:pPr>
    </w:p>
    <w:p w14:paraId="70F2918E" w14:textId="77777777" w:rsidR="005E74B1" w:rsidRDefault="005E74B1" w:rsidP="005E74B1">
      <w:pPr>
        <w:spacing w:before="60" w:after="60"/>
        <w:rPr>
          <w:rFonts w:eastAsia="Calibri"/>
          <w:b/>
          <w:color w:val="000000" w:themeColor="text1"/>
          <w:lang w:eastAsia="en-US"/>
        </w:rPr>
      </w:pPr>
    </w:p>
    <w:p w14:paraId="70F2918F" w14:textId="77777777" w:rsidR="00E135B4" w:rsidRDefault="00E135B4" w:rsidP="005E74B1">
      <w:pPr>
        <w:spacing w:before="60" w:after="60"/>
        <w:rPr>
          <w:rFonts w:eastAsia="Calibri"/>
          <w:b/>
          <w:color w:val="000000" w:themeColor="text1"/>
          <w:lang w:eastAsia="en-US"/>
        </w:rPr>
      </w:pPr>
    </w:p>
    <w:p w14:paraId="70F29190" w14:textId="77777777" w:rsidR="00E135B4" w:rsidRDefault="00E135B4">
      <w:pPr>
        <w:spacing w:after="200" w:line="276" w:lineRule="auto"/>
        <w:rPr>
          <w:rFonts w:eastAsia="Calibri"/>
          <w:b/>
          <w:color w:val="000000" w:themeColor="text1"/>
          <w:lang w:eastAsia="en-US"/>
        </w:rPr>
      </w:pPr>
      <w:r>
        <w:rPr>
          <w:rFonts w:eastAsia="Calibri"/>
          <w:b/>
          <w:color w:val="000000" w:themeColor="text1"/>
          <w:lang w:eastAsia="en-US"/>
        </w:rPr>
        <w:br w:type="page"/>
      </w:r>
    </w:p>
    <w:tbl>
      <w:tblPr>
        <w:tblW w:w="4311" w:type="pct"/>
        <w:tblInd w:w="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3"/>
        <w:gridCol w:w="5460"/>
        <w:gridCol w:w="2381"/>
        <w:gridCol w:w="3504"/>
      </w:tblGrid>
      <w:tr w:rsidR="002767EC" w:rsidRPr="004919D3" w14:paraId="70F29196" w14:textId="77777777" w:rsidTr="00701210">
        <w:trPr>
          <w:trHeight w:val="271"/>
          <w:tblHeader/>
        </w:trPr>
        <w:tc>
          <w:tcPr>
            <w:tcW w:w="292" w:type="pct"/>
            <w:tcBorders>
              <w:top w:val="double" w:sz="4" w:space="0" w:color="auto"/>
              <w:bottom w:val="single" w:sz="6" w:space="0" w:color="auto"/>
            </w:tcBorders>
            <w:shd w:val="clear" w:color="auto" w:fill="E0E0E0"/>
            <w:noWrap/>
            <w:vAlign w:val="center"/>
          </w:tcPr>
          <w:p w14:paraId="70F29191" w14:textId="77777777" w:rsidR="002767EC" w:rsidRPr="002767EC" w:rsidRDefault="002767EC" w:rsidP="002767EC">
            <w:pPr>
              <w:jc w:val="center"/>
              <w:rPr>
                <w:rFonts w:ascii="Arial" w:eastAsia="Calibri" w:hAnsi="Arial" w:cs="Arial"/>
                <w:b/>
                <w:color w:val="000000" w:themeColor="text1"/>
                <w:sz w:val="20"/>
                <w:szCs w:val="20"/>
                <w:lang w:eastAsia="en-US"/>
              </w:rPr>
            </w:pPr>
          </w:p>
        </w:tc>
        <w:tc>
          <w:tcPr>
            <w:tcW w:w="2266" w:type="pct"/>
            <w:tcBorders>
              <w:top w:val="double" w:sz="4" w:space="0" w:color="auto"/>
              <w:bottom w:val="single" w:sz="6" w:space="0" w:color="auto"/>
            </w:tcBorders>
            <w:shd w:val="clear" w:color="auto" w:fill="E0E0E0"/>
            <w:vAlign w:val="center"/>
          </w:tcPr>
          <w:p w14:paraId="70F29192" w14:textId="77777777" w:rsidR="002767EC" w:rsidRPr="004919D3" w:rsidRDefault="002767EC" w:rsidP="002767EC">
            <w:pPr>
              <w:jc w:val="center"/>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Értékelési szempont</w:t>
            </w:r>
          </w:p>
        </w:tc>
        <w:tc>
          <w:tcPr>
            <w:tcW w:w="988" w:type="pct"/>
            <w:tcBorders>
              <w:top w:val="double" w:sz="4" w:space="0" w:color="auto"/>
              <w:bottom w:val="single" w:sz="6" w:space="0" w:color="auto"/>
            </w:tcBorders>
            <w:shd w:val="clear" w:color="auto" w:fill="E0E0E0"/>
            <w:vAlign w:val="center"/>
          </w:tcPr>
          <w:p w14:paraId="70F29193" w14:textId="77777777" w:rsidR="002767EC" w:rsidRPr="004919D3" w:rsidRDefault="002767EC" w:rsidP="002767EC">
            <w:pPr>
              <w:jc w:val="center"/>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Minősítés</w:t>
            </w:r>
          </w:p>
          <w:p w14:paraId="70F29194" w14:textId="77777777" w:rsidR="002767EC" w:rsidRPr="004919D3" w:rsidRDefault="002767EC" w:rsidP="002767EC">
            <w:pPr>
              <w:jc w:val="center"/>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(Megfelelt/Nem felelt meg/Részben megfelelt/Nem releváns)</w:t>
            </w:r>
          </w:p>
        </w:tc>
        <w:tc>
          <w:tcPr>
            <w:tcW w:w="1454" w:type="pct"/>
            <w:tcBorders>
              <w:top w:val="double" w:sz="4" w:space="0" w:color="auto"/>
              <w:bottom w:val="single" w:sz="6" w:space="0" w:color="auto"/>
            </w:tcBorders>
            <w:shd w:val="clear" w:color="auto" w:fill="E0E0E0"/>
          </w:tcPr>
          <w:p w14:paraId="70F29195" w14:textId="77777777" w:rsidR="002767EC" w:rsidRPr="004919D3" w:rsidRDefault="002767EC" w:rsidP="002767EC">
            <w:pPr>
              <w:jc w:val="center"/>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Önértékelés</w:t>
            </w:r>
          </w:p>
        </w:tc>
      </w:tr>
      <w:tr w:rsidR="002767EC" w:rsidRPr="004919D3" w14:paraId="70F2919B" w14:textId="77777777" w:rsidTr="00701210">
        <w:trPr>
          <w:trHeight w:val="271"/>
        </w:trPr>
        <w:tc>
          <w:tcPr>
            <w:tcW w:w="292" w:type="pct"/>
            <w:tcBorders>
              <w:top w:val="single" w:sz="6" w:space="0" w:color="auto"/>
              <w:bottom w:val="single" w:sz="6" w:space="0" w:color="auto"/>
            </w:tcBorders>
            <w:shd w:val="pct10" w:color="auto" w:fill="auto"/>
            <w:vAlign w:val="center"/>
          </w:tcPr>
          <w:p w14:paraId="70F29197" w14:textId="77777777" w:rsidR="002767EC" w:rsidRPr="004919D3" w:rsidRDefault="002767EC" w:rsidP="003A27DC">
            <w:pPr>
              <w:numPr>
                <w:ilvl w:val="0"/>
                <w:numId w:val="4"/>
              </w:numPr>
              <w:spacing w:before="60" w:after="60" w:line="276" w:lineRule="auto"/>
              <w:jc w:val="center"/>
              <w:rPr>
                <w:rFonts w:ascii="Arial" w:eastAsia="Calibri" w:hAnsi="Arial" w:cs="Arial"/>
                <w:b/>
                <w:bCs/>
                <w:color w:val="000000" w:themeColor="text1"/>
                <w:sz w:val="20"/>
                <w:szCs w:val="20"/>
                <w:lang w:eastAsia="en-US"/>
              </w:rPr>
            </w:pPr>
          </w:p>
        </w:tc>
        <w:tc>
          <w:tcPr>
            <w:tcW w:w="2266" w:type="pct"/>
            <w:tcBorders>
              <w:top w:val="single" w:sz="6" w:space="0" w:color="auto"/>
              <w:bottom w:val="single" w:sz="6" w:space="0" w:color="auto"/>
            </w:tcBorders>
            <w:shd w:val="pct10" w:color="auto" w:fill="auto"/>
            <w:vAlign w:val="center"/>
          </w:tcPr>
          <w:p w14:paraId="70F29198" w14:textId="77777777" w:rsidR="002767EC" w:rsidRPr="004919D3" w:rsidRDefault="002767EC" w:rsidP="002767EC">
            <w:pPr>
              <w:spacing w:before="60" w:after="60"/>
              <w:rPr>
                <w:rFonts w:ascii="Arial" w:hAnsi="Arial" w:cs="Arial"/>
                <w:b/>
                <w:bCs/>
                <w:color w:val="000000" w:themeColor="text1"/>
                <w:sz w:val="20"/>
                <w:lang w:eastAsia="en-US"/>
              </w:rPr>
            </w:pPr>
            <w:r w:rsidRPr="004919D3">
              <w:rPr>
                <w:rFonts w:ascii="Arial" w:eastAsia="Calibri" w:hAnsi="Arial" w:cs="Arial"/>
                <w:b/>
                <w:bCs/>
                <w:color w:val="000000" w:themeColor="text1"/>
                <w:sz w:val="20"/>
                <w:szCs w:val="20"/>
                <w:lang w:eastAsia="en-US"/>
              </w:rPr>
              <w:t>Illeszkedés a TOP Plusz céljaihoz</w:t>
            </w:r>
          </w:p>
        </w:tc>
        <w:tc>
          <w:tcPr>
            <w:tcW w:w="988" w:type="pct"/>
            <w:tcBorders>
              <w:top w:val="single" w:sz="6" w:space="0" w:color="auto"/>
              <w:bottom w:val="single" w:sz="6" w:space="0" w:color="auto"/>
            </w:tcBorders>
            <w:shd w:val="pct10" w:color="auto" w:fill="auto"/>
            <w:vAlign w:val="center"/>
          </w:tcPr>
          <w:p w14:paraId="70F29199" w14:textId="77777777" w:rsidR="002767EC" w:rsidRPr="004919D3" w:rsidRDefault="002767EC" w:rsidP="002767EC">
            <w:pPr>
              <w:spacing w:before="60" w:after="60"/>
              <w:jc w:val="center"/>
              <w:rPr>
                <w:rFonts w:ascii="Arial" w:hAnsi="Arial" w:cs="Arial"/>
                <w:b/>
                <w:bCs/>
                <w:color w:val="000000" w:themeColor="text1"/>
                <w:sz w:val="20"/>
                <w:lang w:eastAsia="en-US"/>
              </w:rPr>
            </w:pPr>
          </w:p>
        </w:tc>
        <w:tc>
          <w:tcPr>
            <w:tcW w:w="1454" w:type="pct"/>
            <w:tcBorders>
              <w:top w:val="single" w:sz="6" w:space="0" w:color="auto"/>
              <w:bottom w:val="single" w:sz="6" w:space="0" w:color="auto"/>
            </w:tcBorders>
            <w:shd w:val="pct10" w:color="auto" w:fill="auto"/>
          </w:tcPr>
          <w:p w14:paraId="70F2919A" w14:textId="77777777" w:rsidR="002767EC" w:rsidRPr="004919D3" w:rsidRDefault="002767EC" w:rsidP="004919D3">
            <w:pPr>
              <w:spacing w:before="60" w:after="60"/>
              <w:jc w:val="both"/>
              <w:rPr>
                <w:rFonts w:ascii="Arial" w:hAnsi="Arial" w:cs="Arial"/>
                <w:b/>
                <w:bCs/>
                <w:color w:val="000000" w:themeColor="text1"/>
                <w:sz w:val="20"/>
                <w:lang w:eastAsia="en-US"/>
              </w:rPr>
            </w:pPr>
          </w:p>
        </w:tc>
      </w:tr>
      <w:tr w:rsidR="002767EC" w:rsidRPr="004919D3" w14:paraId="70F291A4" w14:textId="77777777" w:rsidTr="00701210">
        <w:trPr>
          <w:trHeight w:val="271"/>
        </w:trPr>
        <w:tc>
          <w:tcPr>
            <w:tcW w:w="292" w:type="pct"/>
            <w:tcBorders>
              <w:top w:val="single" w:sz="6" w:space="0" w:color="auto"/>
              <w:bottom w:val="single" w:sz="6" w:space="0" w:color="auto"/>
            </w:tcBorders>
            <w:vAlign w:val="center"/>
          </w:tcPr>
          <w:p w14:paraId="70F2919C"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1.1</w:t>
            </w:r>
          </w:p>
        </w:tc>
        <w:tc>
          <w:tcPr>
            <w:tcW w:w="2266" w:type="pct"/>
            <w:tcBorders>
              <w:top w:val="single" w:sz="6" w:space="0" w:color="auto"/>
              <w:bottom w:val="single" w:sz="6" w:space="0" w:color="auto"/>
            </w:tcBorders>
            <w:vAlign w:val="center"/>
          </w:tcPr>
          <w:p w14:paraId="70F2919D" w14:textId="77777777" w:rsidR="002767EC" w:rsidRPr="004919D3" w:rsidRDefault="002767EC" w:rsidP="002767EC">
            <w:pPr>
              <w:jc w:val="both"/>
              <w:rPr>
                <w:rFonts w:ascii="Arial" w:eastAsia="Calibri" w:hAnsi="Arial" w:cs="Arial"/>
                <w:b/>
                <w:color w:val="000000"/>
                <w:sz w:val="20"/>
                <w:szCs w:val="20"/>
                <w:lang w:eastAsia="en-US"/>
              </w:rPr>
            </w:pPr>
            <w:r w:rsidRPr="004919D3">
              <w:rPr>
                <w:rFonts w:ascii="Arial" w:eastAsia="Calibri" w:hAnsi="Arial" w:cs="Arial"/>
                <w:b/>
                <w:color w:val="000000"/>
                <w:sz w:val="20"/>
                <w:szCs w:val="20"/>
                <w:lang w:eastAsia="en-US"/>
              </w:rPr>
              <w:t>A kiválasztási kritérium a TOP Plusz valamely konkrét céljához/céljaihoz, és az abból levezetett felhívás céljaihoz való szoros illeszkedést és kapcsolódást vizsgálja.</w:t>
            </w:r>
          </w:p>
          <w:p w14:paraId="70F2919E" w14:textId="77777777" w:rsidR="002767EC" w:rsidRPr="004919D3" w:rsidRDefault="002767EC" w:rsidP="002767EC">
            <w:pPr>
              <w:jc w:val="both"/>
              <w:rPr>
                <w:rFonts w:ascii="Arial" w:eastAsia="Calibri" w:hAnsi="Arial" w:cs="Arial"/>
                <w:b/>
                <w:color w:val="000000"/>
                <w:sz w:val="20"/>
                <w:szCs w:val="20"/>
                <w:lang w:eastAsia="en-US"/>
              </w:rPr>
            </w:pPr>
          </w:p>
          <w:p w14:paraId="70F2919F" w14:textId="77777777" w:rsidR="002767EC" w:rsidRPr="004919D3" w:rsidRDefault="002767EC" w:rsidP="002767EC">
            <w:pPr>
              <w:spacing w:before="30" w:after="30"/>
              <w:jc w:val="both"/>
              <w:rPr>
                <w:rFonts w:ascii="Arial" w:eastAsiaTheme="minorHAnsi" w:hAnsi="Arial" w:cs="Arial"/>
                <w:b/>
                <w:bCs/>
                <w:color w:val="000000"/>
                <w:sz w:val="20"/>
                <w:szCs w:val="20"/>
                <w:lang w:eastAsia="en-US"/>
              </w:rPr>
            </w:pPr>
            <w:r w:rsidRPr="004919D3">
              <w:rPr>
                <w:rFonts w:ascii="Arial" w:eastAsiaTheme="minorHAnsi" w:hAnsi="Arial" w:cs="Arial"/>
                <w:b/>
                <w:bCs/>
                <w:color w:val="000000"/>
                <w:sz w:val="20"/>
                <w:szCs w:val="20"/>
                <w:lang w:eastAsia="en-US"/>
              </w:rPr>
              <w:t>A beavatkozás legalább egy, de lehetőség szerint több OP célhoz is hozzájárul.</w:t>
            </w:r>
          </w:p>
          <w:p w14:paraId="70F291A0" w14:textId="77777777" w:rsidR="002767EC" w:rsidRPr="004919D3" w:rsidRDefault="002767EC" w:rsidP="002767EC">
            <w:pPr>
              <w:spacing w:before="30" w:after="30"/>
              <w:jc w:val="both"/>
              <w:rPr>
                <w:rFonts w:ascii="Arial" w:eastAsiaTheme="minorHAnsi" w:hAnsi="Arial" w:cs="Arial"/>
                <w:bCs/>
                <w:color w:val="000000"/>
                <w:sz w:val="20"/>
                <w:szCs w:val="20"/>
                <w:lang w:eastAsia="en-US"/>
              </w:rPr>
            </w:pPr>
          </w:p>
          <w:p w14:paraId="70F291A1"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Calibri" w:hAnsi="Arial" w:cs="Arial"/>
                <w:color w:val="000000" w:themeColor="text1"/>
                <w:sz w:val="20"/>
                <w:szCs w:val="20"/>
                <w:lang w:eastAsia="en-US"/>
              </w:rPr>
              <w:t>Nem felelt meg minősítés esetén a projekt elutasításra kerül.</w:t>
            </w:r>
          </w:p>
        </w:tc>
        <w:tc>
          <w:tcPr>
            <w:tcW w:w="988" w:type="pct"/>
            <w:tcBorders>
              <w:top w:val="single" w:sz="6" w:space="0" w:color="auto"/>
              <w:bottom w:val="single" w:sz="6" w:space="0" w:color="auto"/>
            </w:tcBorders>
            <w:vAlign w:val="center"/>
          </w:tcPr>
          <w:p w14:paraId="70F291A2"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sz w:val="20"/>
                <w:szCs w:val="20"/>
                <w:lang w:eastAsia="en-US"/>
              </w:rPr>
              <w:t>Megfelelt / Nem felelt meg</w:t>
            </w:r>
          </w:p>
        </w:tc>
        <w:tc>
          <w:tcPr>
            <w:tcW w:w="1454" w:type="pct"/>
            <w:tcBorders>
              <w:top w:val="single" w:sz="6" w:space="0" w:color="auto"/>
              <w:bottom w:val="single" w:sz="6" w:space="0" w:color="auto"/>
            </w:tcBorders>
          </w:tcPr>
          <w:p w14:paraId="5201A869" w14:textId="2EAD0AE3" w:rsidR="004919D3" w:rsidRPr="004919D3" w:rsidRDefault="004919D3" w:rsidP="004919D3">
            <w:pPr>
              <w:jc w:val="both"/>
              <w:rPr>
                <w:rFonts w:ascii="Arial" w:eastAsia="Calibri" w:hAnsi="Arial" w:cs="Arial"/>
                <w:color w:val="000000"/>
                <w:sz w:val="20"/>
                <w:szCs w:val="20"/>
                <w:lang w:eastAsia="en-US"/>
              </w:rPr>
            </w:pPr>
            <w:r w:rsidRPr="004919D3">
              <w:rPr>
                <w:rFonts w:ascii="Arial" w:eastAsia="Calibri" w:hAnsi="Arial" w:cs="Arial"/>
                <w:b/>
                <w:color w:val="000000"/>
                <w:sz w:val="20"/>
                <w:szCs w:val="20"/>
                <w:lang w:eastAsia="en-US"/>
              </w:rPr>
              <w:t>Megfelelt:</w:t>
            </w:r>
            <w:r>
              <w:rPr>
                <w:rFonts w:ascii="Arial" w:eastAsia="Calibri" w:hAnsi="Arial" w:cs="Arial"/>
                <w:color w:val="000000"/>
                <w:sz w:val="20"/>
                <w:szCs w:val="20"/>
                <w:lang w:eastAsia="en-US"/>
              </w:rPr>
              <w:t xml:space="preserve"> A projekt előkészítő tanulmány „</w:t>
            </w:r>
            <w:r w:rsidRPr="004919D3">
              <w:rPr>
                <w:rFonts w:ascii="Arial" w:eastAsia="Calibri" w:hAnsi="Arial" w:cs="Arial"/>
                <w:color w:val="000000"/>
                <w:sz w:val="20"/>
                <w:szCs w:val="20"/>
                <w:lang w:eastAsia="en-US"/>
              </w:rPr>
              <w:t>1.1</w:t>
            </w:r>
            <w:r w:rsidRPr="004919D3">
              <w:rPr>
                <w:rFonts w:ascii="Arial" w:eastAsia="Calibri" w:hAnsi="Arial" w:cs="Arial"/>
                <w:color w:val="000000"/>
                <w:sz w:val="20"/>
                <w:szCs w:val="20"/>
                <w:lang w:eastAsia="en-US"/>
              </w:rPr>
              <w:tab/>
              <w:t>A beavatkozás legalább egy, de lehetőség szerint több OP célhoz is hozzájárul.</w:t>
            </w:r>
            <w:r>
              <w:rPr>
                <w:rFonts w:ascii="Arial" w:eastAsia="Calibri" w:hAnsi="Arial" w:cs="Arial"/>
                <w:color w:val="000000"/>
                <w:sz w:val="20"/>
                <w:szCs w:val="20"/>
                <w:lang w:eastAsia="en-US"/>
              </w:rPr>
              <w:t>” pontjában részletesen bemutatásra került.</w:t>
            </w:r>
          </w:p>
          <w:p w14:paraId="70F291A3" w14:textId="4047F9EA" w:rsidR="002767EC" w:rsidRPr="004919D3" w:rsidRDefault="002767EC" w:rsidP="004919D3">
            <w:pPr>
              <w:spacing w:before="60" w:after="60"/>
              <w:jc w:val="both"/>
              <w:rPr>
                <w:rFonts w:ascii="Arial" w:eastAsia="Calibri" w:hAnsi="Arial" w:cs="Arial"/>
                <w:color w:val="000000"/>
                <w:sz w:val="20"/>
                <w:szCs w:val="20"/>
                <w:lang w:eastAsia="en-US"/>
              </w:rPr>
            </w:pPr>
          </w:p>
        </w:tc>
      </w:tr>
      <w:tr w:rsidR="002767EC" w:rsidRPr="004919D3" w14:paraId="70F291A8" w14:textId="77777777" w:rsidTr="00701210">
        <w:trPr>
          <w:trHeight w:val="271"/>
        </w:trPr>
        <w:tc>
          <w:tcPr>
            <w:tcW w:w="3546" w:type="pct"/>
            <w:gridSpan w:val="3"/>
            <w:tcBorders>
              <w:top w:val="single" w:sz="6" w:space="0" w:color="auto"/>
              <w:bottom w:val="single" w:sz="6" w:space="0" w:color="auto"/>
            </w:tcBorders>
            <w:vAlign w:val="center"/>
          </w:tcPr>
          <w:p w14:paraId="70F291A5" w14:textId="77777777" w:rsidR="002767EC" w:rsidRPr="004919D3" w:rsidRDefault="002767EC" w:rsidP="002767EC">
            <w:pPr>
              <w:spacing w:before="60" w:after="60"/>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Kizárólag az A), B) és C) főtevékenység esetében:</w:t>
            </w:r>
          </w:p>
          <w:p w14:paraId="70F291A6"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p>
        </w:tc>
        <w:tc>
          <w:tcPr>
            <w:tcW w:w="1454" w:type="pct"/>
            <w:tcBorders>
              <w:top w:val="single" w:sz="6" w:space="0" w:color="auto"/>
              <w:bottom w:val="single" w:sz="6" w:space="0" w:color="auto"/>
            </w:tcBorders>
          </w:tcPr>
          <w:p w14:paraId="70F291A7" w14:textId="77777777" w:rsidR="002767EC" w:rsidRPr="004919D3" w:rsidRDefault="002767EC" w:rsidP="004919D3">
            <w:pPr>
              <w:spacing w:before="60" w:after="60"/>
              <w:jc w:val="both"/>
              <w:rPr>
                <w:rFonts w:ascii="Arial" w:eastAsia="Calibri" w:hAnsi="Arial" w:cs="Arial"/>
                <w:bCs/>
                <w:color w:val="000000" w:themeColor="text1"/>
                <w:sz w:val="20"/>
                <w:szCs w:val="20"/>
                <w:lang w:eastAsia="en-US"/>
              </w:rPr>
            </w:pPr>
          </w:p>
        </w:tc>
      </w:tr>
      <w:tr w:rsidR="002767EC" w:rsidRPr="004919D3" w14:paraId="70F291B3" w14:textId="77777777" w:rsidTr="00701210">
        <w:trPr>
          <w:trHeight w:val="271"/>
        </w:trPr>
        <w:tc>
          <w:tcPr>
            <w:tcW w:w="292" w:type="pct"/>
            <w:tcBorders>
              <w:top w:val="single" w:sz="6" w:space="0" w:color="auto"/>
              <w:bottom w:val="single" w:sz="6" w:space="0" w:color="auto"/>
            </w:tcBorders>
            <w:vAlign w:val="center"/>
          </w:tcPr>
          <w:p w14:paraId="70F291A9"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1.2</w:t>
            </w:r>
          </w:p>
        </w:tc>
        <w:tc>
          <w:tcPr>
            <w:tcW w:w="2266" w:type="pct"/>
            <w:tcBorders>
              <w:top w:val="single" w:sz="6" w:space="0" w:color="auto"/>
              <w:bottom w:val="single" w:sz="6" w:space="0" w:color="auto"/>
            </w:tcBorders>
            <w:vAlign w:val="center"/>
          </w:tcPr>
          <w:p w14:paraId="70F291AA" w14:textId="77777777" w:rsidR="002767EC" w:rsidRPr="004919D3" w:rsidRDefault="002767EC" w:rsidP="002767EC">
            <w:pPr>
              <w:jc w:val="both"/>
              <w:rPr>
                <w:rFonts w:ascii="Arial" w:eastAsia="Calibri" w:hAnsi="Arial" w:cs="Arial"/>
                <w:bCs/>
                <w:color w:val="000000"/>
                <w:sz w:val="20"/>
                <w:szCs w:val="20"/>
                <w:lang w:eastAsia="en-US"/>
              </w:rPr>
            </w:pPr>
            <w:r w:rsidRPr="004919D3">
              <w:rPr>
                <w:rFonts w:ascii="Arial" w:eastAsia="Calibri" w:hAnsi="Arial" w:cs="Arial"/>
                <w:bCs/>
                <w:color w:val="000000"/>
                <w:sz w:val="20"/>
                <w:szCs w:val="20"/>
                <w:lang w:eastAsia="en-US"/>
              </w:rPr>
              <w:t>Illeszkedés az Integrált Településfejlesztési Stratégiához vagy településfejlesztési tervhez.</w:t>
            </w:r>
          </w:p>
          <w:p w14:paraId="70F291AB" w14:textId="77777777" w:rsidR="002767EC" w:rsidRPr="004919D3" w:rsidRDefault="002767EC" w:rsidP="002767EC">
            <w:pPr>
              <w:jc w:val="both"/>
              <w:rPr>
                <w:rFonts w:ascii="Arial" w:eastAsiaTheme="minorHAnsi" w:hAnsi="Arial" w:cs="Arial"/>
                <w:bCs/>
                <w:iCs/>
                <w:sz w:val="20"/>
                <w:szCs w:val="20"/>
                <w:lang w:eastAsia="en-US"/>
              </w:rPr>
            </w:pPr>
          </w:p>
          <w:p w14:paraId="70F291AC"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Városi jogállású település esetén a projekt illeszkedik az Integrált Településfejlesztési Stratégiához vagy településfejlesztési tervhez.</w:t>
            </w:r>
          </w:p>
          <w:p w14:paraId="70F291AD"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(amennyiben releváns)</w:t>
            </w:r>
          </w:p>
          <w:p w14:paraId="70F291AE" w14:textId="77777777" w:rsidR="002767EC" w:rsidRPr="004919D3" w:rsidRDefault="002767EC" w:rsidP="002767EC">
            <w:pPr>
              <w:jc w:val="both"/>
              <w:rPr>
                <w:rFonts w:ascii="Arial" w:eastAsia="Calibri" w:hAnsi="Arial" w:cs="Arial"/>
                <w:bCs/>
                <w:color w:val="000000"/>
                <w:sz w:val="20"/>
                <w:szCs w:val="20"/>
                <w:lang w:eastAsia="en-US"/>
              </w:rPr>
            </w:pPr>
            <w:r w:rsidRPr="004919D3">
              <w:rPr>
                <w:rFonts w:ascii="Arial" w:eastAsia="Calibri" w:hAnsi="Arial" w:cs="Arial"/>
                <w:bCs/>
                <w:color w:val="000000"/>
                <w:sz w:val="20"/>
                <w:szCs w:val="20"/>
                <w:lang w:eastAsia="en-US"/>
              </w:rPr>
              <w:t xml:space="preserve">Amennyiben a város nem rendelkezik ilyen dokumentumokkal, vállalja, hogy a projekt keretében kidolgozza azt, illetve amennyiben nem illeszkedik a meglévő stratégiához, vállalja, hogy legkésőbb az 1. mérföldkőig módosítja azt és igazolja az illeszkedést. </w:t>
            </w:r>
          </w:p>
          <w:p w14:paraId="70F291AF" w14:textId="77777777" w:rsidR="002767EC" w:rsidRPr="004919D3" w:rsidRDefault="002767EC" w:rsidP="002767EC">
            <w:pPr>
              <w:jc w:val="both"/>
              <w:rPr>
                <w:rFonts w:ascii="Arial" w:eastAsia="Calibri" w:hAnsi="Arial" w:cs="Arial"/>
                <w:bCs/>
                <w:sz w:val="20"/>
                <w:szCs w:val="20"/>
                <w:lang w:eastAsia="en-US"/>
              </w:rPr>
            </w:pPr>
          </w:p>
          <w:p w14:paraId="70F291B0"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Theme="minorHAnsi" w:hAnsi="Arial" w:cs="Arial"/>
                <w:bCs/>
                <w:iCs/>
                <w:sz w:val="20"/>
                <w:szCs w:val="20"/>
                <w:lang w:eastAsia="en-US"/>
              </w:rPr>
              <w:t>Nem városi jogállású települések esetében a szempont nem releváns.</w:t>
            </w:r>
          </w:p>
        </w:tc>
        <w:tc>
          <w:tcPr>
            <w:tcW w:w="988" w:type="pct"/>
            <w:tcBorders>
              <w:top w:val="single" w:sz="6" w:space="0" w:color="auto"/>
              <w:bottom w:val="single" w:sz="6" w:space="0" w:color="auto"/>
            </w:tcBorders>
            <w:vAlign w:val="center"/>
          </w:tcPr>
          <w:p w14:paraId="70F291B1"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Megfelelt / Nem felelt meg / Nem releváns</w:t>
            </w:r>
          </w:p>
        </w:tc>
        <w:tc>
          <w:tcPr>
            <w:tcW w:w="1454" w:type="pct"/>
            <w:tcBorders>
              <w:top w:val="single" w:sz="6" w:space="0" w:color="auto"/>
              <w:bottom w:val="single" w:sz="6" w:space="0" w:color="auto"/>
            </w:tcBorders>
          </w:tcPr>
          <w:p w14:paraId="70F291B2" w14:textId="0E614A9A" w:rsidR="002767EC" w:rsidRPr="004919D3" w:rsidRDefault="004919D3" w:rsidP="004919D3">
            <w:pPr>
              <w:spacing w:before="60" w:after="60"/>
              <w:jc w:val="both"/>
              <w:rPr>
                <w:rFonts w:ascii="Arial" w:eastAsia="Calibri" w:hAnsi="Arial" w:cs="Arial"/>
                <w:color w:val="000000" w:themeColor="text1"/>
                <w:sz w:val="20"/>
                <w:szCs w:val="20"/>
                <w:lang w:eastAsia="en-US"/>
              </w:rPr>
            </w:pPr>
            <w:r w:rsidRPr="004919D3">
              <w:rPr>
                <w:rFonts w:ascii="Arial" w:eastAsia="Calibri" w:hAnsi="Arial" w:cs="Arial"/>
                <w:b/>
                <w:color w:val="000000" w:themeColor="text1"/>
                <w:sz w:val="20"/>
                <w:szCs w:val="20"/>
                <w:lang w:eastAsia="en-US"/>
              </w:rPr>
              <w:t>Nem releváns:</w:t>
            </w:r>
            <w:r>
              <w:rPr>
                <w:rFonts w:ascii="Arial" w:eastAsia="Calibri" w:hAnsi="Arial" w:cs="Arial"/>
                <w:color w:val="000000" w:themeColor="text1"/>
                <w:sz w:val="20"/>
                <w:szCs w:val="20"/>
                <w:lang w:eastAsia="en-US"/>
              </w:rPr>
              <w:t xml:space="preserve"> </w:t>
            </w:r>
            <w:r w:rsidRPr="004919D3">
              <w:rPr>
                <w:rFonts w:ascii="Arial" w:eastAsia="Calibri" w:hAnsi="Arial" w:cs="Arial"/>
                <w:color w:val="000000" w:themeColor="text1"/>
                <w:sz w:val="20"/>
                <w:szCs w:val="20"/>
                <w:lang w:eastAsia="en-US"/>
              </w:rPr>
              <w:t xml:space="preserve">Integrált Településfejlesztési Stratégiához (ITS) való illeszkedés nem releváns. Kisbodak Község Önkormányzata nem rendelkezik ITS dokumentummal.  </w:t>
            </w:r>
          </w:p>
        </w:tc>
      </w:tr>
      <w:tr w:rsidR="002767EC" w:rsidRPr="004919D3" w14:paraId="70F291B8" w14:textId="77777777" w:rsidTr="00701210">
        <w:trPr>
          <w:trHeight w:val="271"/>
        </w:trPr>
        <w:tc>
          <w:tcPr>
            <w:tcW w:w="292" w:type="pct"/>
            <w:tcBorders>
              <w:top w:val="single" w:sz="6" w:space="0" w:color="auto"/>
              <w:bottom w:val="single" w:sz="6" w:space="0" w:color="auto"/>
            </w:tcBorders>
            <w:shd w:val="pct10" w:color="auto" w:fill="auto"/>
            <w:vAlign w:val="center"/>
          </w:tcPr>
          <w:p w14:paraId="70F291B4" w14:textId="77777777" w:rsidR="002767EC" w:rsidRPr="004919D3" w:rsidRDefault="002767EC" w:rsidP="003A27DC">
            <w:pPr>
              <w:numPr>
                <w:ilvl w:val="0"/>
                <w:numId w:val="4"/>
              </w:numPr>
              <w:spacing w:before="60" w:after="60" w:line="276" w:lineRule="auto"/>
              <w:jc w:val="center"/>
              <w:rPr>
                <w:rFonts w:ascii="Arial" w:eastAsia="Calibri" w:hAnsi="Arial" w:cs="Arial"/>
                <w:b/>
                <w:bCs/>
                <w:color w:val="000000" w:themeColor="text1"/>
                <w:sz w:val="20"/>
                <w:szCs w:val="20"/>
                <w:lang w:eastAsia="en-US"/>
              </w:rPr>
            </w:pPr>
          </w:p>
        </w:tc>
        <w:tc>
          <w:tcPr>
            <w:tcW w:w="2266" w:type="pct"/>
            <w:tcBorders>
              <w:top w:val="single" w:sz="6" w:space="0" w:color="auto"/>
              <w:bottom w:val="single" w:sz="6" w:space="0" w:color="auto"/>
            </w:tcBorders>
            <w:shd w:val="pct10" w:color="auto" w:fill="auto"/>
            <w:vAlign w:val="center"/>
          </w:tcPr>
          <w:p w14:paraId="70F291B5" w14:textId="77777777" w:rsidR="002767EC" w:rsidRPr="004919D3" w:rsidRDefault="002767EC" w:rsidP="002767EC">
            <w:pPr>
              <w:spacing w:before="60" w:after="60"/>
              <w:rPr>
                <w:rFonts w:ascii="Arial" w:hAnsi="Arial" w:cs="Arial"/>
                <w:b/>
                <w:bCs/>
                <w:color w:val="000000" w:themeColor="text1"/>
                <w:sz w:val="20"/>
                <w:lang w:eastAsia="en-US"/>
              </w:rPr>
            </w:pPr>
            <w:r w:rsidRPr="004919D3">
              <w:rPr>
                <w:rFonts w:ascii="Arial" w:eastAsia="Calibri" w:hAnsi="Arial" w:cs="Arial"/>
                <w:b/>
                <w:bCs/>
                <w:color w:val="000000" w:themeColor="text1"/>
                <w:sz w:val="20"/>
                <w:szCs w:val="20"/>
                <w:lang w:eastAsia="en-US"/>
              </w:rPr>
              <w:t>Kizáró okok vizsgálata</w:t>
            </w:r>
          </w:p>
        </w:tc>
        <w:tc>
          <w:tcPr>
            <w:tcW w:w="988" w:type="pct"/>
            <w:tcBorders>
              <w:top w:val="single" w:sz="6" w:space="0" w:color="auto"/>
              <w:bottom w:val="single" w:sz="6" w:space="0" w:color="auto"/>
            </w:tcBorders>
            <w:shd w:val="pct10" w:color="auto" w:fill="auto"/>
            <w:vAlign w:val="center"/>
          </w:tcPr>
          <w:p w14:paraId="70F291B6" w14:textId="77777777" w:rsidR="002767EC" w:rsidRPr="004919D3" w:rsidRDefault="002767EC" w:rsidP="002767EC">
            <w:pPr>
              <w:spacing w:before="60" w:after="60"/>
              <w:jc w:val="center"/>
              <w:rPr>
                <w:rFonts w:ascii="Arial" w:hAnsi="Arial" w:cs="Arial"/>
                <w:b/>
                <w:bCs/>
                <w:color w:val="000000" w:themeColor="text1"/>
                <w:sz w:val="20"/>
                <w:lang w:eastAsia="en-US"/>
              </w:rPr>
            </w:pPr>
          </w:p>
        </w:tc>
        <w:tc>
          <w:tcPr>
            <w:tcW w:w="1454" w:type="pct"/>
            <w:tcBorders>
              <w:top w:val="single" w:sz="6" w:space="0" w:color="auto"/>
              <w:bottom w:val="single" w:sz="6" w:space="0" w:color="auto"/>
            </w:tcBorders>
            <w:shd w:val="pct10" w:color="auto" w:fill="auto"/>
          </w:tcPr>
          <w:p w14:paraId="70F291B7" w14:textId="77777777" w:rsidR="002767EC" w:rsidRPr="004919D3" w:rsidRDefault="002767EC" w:rsidP="004919D3">
            <w:pPr>
              <w:spacing w:before="60" w:after="60"/>
              <w:jc w:val="both"/>
              <w:rPr>
                <w:rFonts w:ascii="Arial" w:hAnsi="Arial" w:cs="Arial"/>
                <w:b/>
                <w:bCs/>
                <w:color w:val="000000" w:themeColor="text1"/>
                <w:sz w:val="20"/>
                <w:lang w:eastAsia="en-US"/>
              </w:rPr>
            </w:pPr>
          </w:p>
        </w:tc>
      </w:tr>
      <w:tr w:rsidR="002767EC" w:rsidRPr="004919D3" w14:paraId="70F291BF" w14:textId="77777777" w:rsidTr="00701210">
        <w:trPr>
          <w:trHeight w:val="271"/>
        </w:trPr>
        <w:tc>
          <w:tcPr>
            <w:tcW w:w="292" w:type="pct"/>
            <w:tcBorders>
              <w:top w:val="single" w:sz="6" w:space="0" w:color="auto"/>
              <w:bottom w:val="single" w:sz="6" w:space="0" w:color="auto"/>
            </w:tcBorders>
            <w:vAlign w:val="center"/>
          </w:tcPr>
          <w:p w14:paraId="70F291B9"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2.1</w:t>
            </w:r>
          </w:p>
        </w:tc>
        <w:tc>
          <w:tcPr>
            <w:tcW w:w="2266" w:type="pct"/>
            <w:tcBorders>
              <w:top w:val="single" w:sz="6" w:space="0" w:color="auto"/>
              <w:bottom w:val="single" w:sz="6" w:space="0" w:color="auto"/>
            </w:tcBorders>
            <w:vAlign w:val="center"/>
          </w:tcPr>
          <w:p w14:paraId="70F291BA" w14:textId="77777777" w:rsidR="002767EC" w:rsidRPr="004919D3" w:rsidRDefault="002767EC" w:rsidP="002767EC">
            <w:pPr>
              <w:spacing w:before="30" w:after="30"/>
              <w:jc w:val="both"/>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A projekt és támogatást igénylő támogathatóságának vizsgálata a hazai és uniós jogszabályok, ÁÚF 21-27, állami támogatási és lehatárolási szabályok szerint.</w:t>
            </w:r>
          </w:p>
          <w:p w14:paraId="70F291BB" w14:textId="77777777" w:rsidR="002767EC" w:rsidRPr="004919D3" w:rsidRDefault="002767EC" w:rsidP="002767EC">
            <w:pPr>
              <w:jc w:val="both"/>
              <w:rPr>
                <w:rFonts w:ascii="Arial" w:eastAsia="Calibri" w:hAnsi="Arial" w:cs="Arial"/>
                <w:color w:val="000000"/>
                <w:sz w:val="20"/>
                <w:szCs w:val="20"/>
                <w:lang w:eastAsia="en-US"/>
              </w:rPr>
            </w:pPr>
          </w:p>
          <w:p w14:paraId="70F291BC"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Calibri" w:hAnsi="Arial" w:cs="Arial"/>
                <w:color w:val="000000" w:themeColor="text1"/>
                <w:sz w:val="20"/>
                <w:szCs w:val="20"/>
                <w:lang w:eastAsia="en-US"/>
              </w:rPr>
              <w:t>Nem felelt meg minősítés esetén a projekt elutasítására kerül.</w:t>
            </w:r>
          </w:p>
        </w:tc>
        <w:tc>
          <w:tcPr>
            <w:tcW w:w="988" w:type="pct"/>
            <w:tcBorders>
              <w:top w:val="single" w:sz="6" w:space="0" w:color="auto"/>
              <w:bottom w:val="single" w:sz="6" w:space="0" w:color="auto"/>
            </w:tcBorders>
            <w:vAlign w:val="center"/>
          </w:tcPr>
          <w:p w14:paraId="70F291BD"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Megfelelt / Nem felelt meg</w:t>
            </w:r>
          </w:p>
        </w:tc>
        <w:tc>
          <w:tcPr>
            <w:tcW w:w="1454" w:type="pct"/>
            <w:tcBorders>
              <w:top w:val="single" w:sz="6" w:space="0" w:color="auto"/>
              <w:bottom w:val="single" w:sz="6" w:space="0" w:color="auto"/>
            </w:tcBorders>
          </w:tcPr>
          <w:p w14:paraId="41EA0460" w14:textId="788A243D" w:rsidR="004919D3" w:rsidRPr="004919D3" w:rsidRDefault="004919D3" w:rsidP="004919D3">
            <w:pPr>
              <w:jc w:val="both"/>
              <w:rPr>
                <w:rFonts w:ascii="Arial" w:eastAsia="Calibri" w:hAnsi="Arial" w:cs="Arial"/>
                <w:color w:val="000000" w:themeColor="text1"/>
                <w:sz w:val="20"/>
                <w:szCs w:val="20"/>
                <w:lang w:eastAsia="en-US"/>
              </w:rPr>
            </w:pPr>
            <w:r w:rsidRPr="004919D3">
              <w:rPr>
                <w:rFonts w:ascii="Arial" w:eastAsia="Calibri" w:hAnsi="Arial" w:cs="Arial"/>
                <w:b/>
                <w:color w:val="000000" w:themeColor="text1"/>
                <w:sz w:val="20"/>
                <w:szCs w:val="20"/>
                <w:lang w:eastAsia="en-US"/>
              </w:rPr>
              <w:t>Megfelelt:</w:t>
            </w:r>
            <w:r w:rsidRPr="004919D3">
              <w:rPr>
                <w:rFonts w:ascii="Arial" w:eastAsia="Calibri" w:hAnsi="Arial" w:cs="Arial"/>
                <w:color w:val="000000" w:themeColor="text1"/>
                <w:sz w:val="20"/>
                <w:szCs w:val="20"/>
                <w:lang w:eastAsia="en-US"/>
              </w:rPr>
              <w:t xml:space="preserve"> A projekt előkészítő tanulmány „2.1 A projekt és támogatást igénylő támogathatóságának vizsgálata a hazai és uniós jogszabályok, ÁÚF 21-27, állami támogatási és</w:t>
            </w:r>
            <w:r>
              <w:rPr>
                <w:rFonts w:ascii="Arial" w:eastAsia="Calibri" w:hAnsi="Arial" w:cs="Arial"/>
                <w:color w:val="000000" w:themeColor="text1"/>
                <w:sz w:val="20"/>
                <w:szCs w:val="20"/>
                <w:lang w:eastAsia="en-US"/>
              </w:rPr>
              <w:t xml:space="preserve"> lehatárolási szabályok szerint</w:t>
            </w:r>
            <w:r w:rsidRPr="004919D3">
              <w:rPr>
                <w:rFonts w:ascii="Arial" w:eastAsia="Calibri" w:hAnsi="Arial" w:cs="Arial"/>
                <w:color w:val="000000" w:themeColor="text1"/>
                <w:sz w:val="20"/>
                <w:szCs w:val="20"/>
                <w:lang w:eastAsia="en-US"/>
              </w:rPr>
              <w:t>.” pontjában részletesen bemutatásra került.</w:t>
            </w:r>
          </w:p>
          <w:p w14:paraId="70F291BE" w14:textId="77777777" w:rsidR="002767EC" w:rsidRPr="004919D3" w:rsidRDefault="002767EC" w:rsidP="004919D3">
            <w:pPr>
              <w:spacing w:before="60" w:after="60"/>
              <w:jc w:val="both"/>
              <w:rPr>
                <w:rFonts w:ascii="Arial" w:eastAsia="Calibri" w:hAnsi="Arial" w:cs="Arial"/>
                <w:color w:val="000000" w:themeColor="text1"/>
                <w:sz w:val="20"/>
                <w:szCs w:val="20"/>
                <w:lang w:eastAsia="en-US"/>
              </w:rPr>
            </w:pPr>
          </w:p>
        </w:tc>
      </w:tr>
      <w:tr w:rsidR="002767EC" w:rsidRPr="004919D3" w14:paraId="70F291C7" w14:textId="77777777" w:rsidTr="00701210">
        <w:trPr>
          <w:trHeight w:val="271"/>
        </w:trPr>
        <w:tc>
          <w:tcPr>
            <w:tcW w:w="292" w:type="pct"/>
            <w:tcBorders>
              <w:top w:val="single" w:sz="6" w:space="0" w:color="auto"/>
              <w:bottom w:val="single" w:sz="6" w:space="0" w:color="auto"/>
            </w:tcBorders>
            <w:vAlign w:val="center"/>
          </w:tcPr>
          <w:p w14:paraId="70F291C0"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2.2</w:t>
            </w:r>
          </w:p>
        </w:tc>
        <w:tc>
          <w:tcPr>
            <w:tcW w:w="2266" w:type="pct"/>
            <w:tcBorders>
              <w:top w:val="single" w:sz="6" w:space="0" w:color="auto"/>
              <w:bottom w:val="single" w:sz="6" w:space="0" w:color="auto"/>
            </w:tcBorders>
            <w:vAlign w:val="center"/>
          </w:tcPr>
          <w:p w14:paraId="70F291C1" w14:textId="77777777" w:rsidR="002767EC" w:rsidRPr="004919D3" w:rsidRDefault="002767EC" w:rsidP="002767EC">
            <w:pPr>
              <w:spacing w:before="30" w:after="30"/>
              <w:jc w:val="both"/>
              <w:rPr>
                <w:rFonts w:ascii="Arial" w:eastAsia="Calibri" w:hAnsi="Arial" w:cs="Arial"/>
                <w:b/>
                <w:iCs/>
                <w:color w:val="000000"/>
                <w:sz w:val="20"/>
                <w:szCs w:val="20"/>
                <w:lang w:eastAsia="en-US"/>
              </w:rPr>
            </w:pPr>
            <w:r w:rsidRPr="004919D3">
              <w:rPr>
                <w:rFonts w:ascii="Arial" w:eastAsia="Calibri" w:hAnsi="Arial" w:cs="Arial"/>
                <w:b/>
                <w:iCs/>
                <w:color w:val="000000"/>
                <w:sz w:val="20"/>
                <w:szCs w:val="20"/>
                <w:lang w:eastAsia="en-US"/>
              </w:rPr>
              <w:t>A támogatást igénylő és a támogatási kérelem tárgya nem tartozik a Felhívás 1.2. pontjában meghatározott kizáró okok alá.</w:t>
            </w:r>
          </w:p>
          <w:p w14:paraId="70F291C2" w14:textId="77777777" w:rsidR="002767EC" w:rsidRPr="004919D3" w:rsidRDefault="002767EC" w:rsidP="002767EC">
            <w:pPr>
              <w:jc w:val="both"/>
              <w:rPr>
                <w:rFonts w:asciiTheme="minorHAnsi" w:eastAsiaTheme="minorHAnsi" w:hAnsiTheme="minorHAnsi" w:cs="Arial"/>
                <w:b/>
                <w:sz w:val="22"/>
                <w:szCs w:val="22"/>
                <w:lang w:eastAsia="en-US"/>
              </w:rPr>
            </w:pPr>
          </w:p>
          <w:p w14:paraId="70F291C3"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Theme="minorHAnsi" w:hAnsi="Arial" w:cs="Arial"/>
                <w:sz w:val="20"/>
                <w:szCs w:val="20"/>
                <w:lang w:eastAsia="en-US"/>
              </w:rPr>
              <w:t>Nem felelt meg” minősítés esetén a támogatási kérelem elutasításra kerül.</w:t>
            </w:r>
          </w:p>
        </w:tc>
        <w:tc>
          <w:tcPr>
            <w:tcW w:w="988" w:type="pct"/>
            <w:tcBorders>
              <w:top w:val="single" w:sz="6" w:space="0" w:color="auto"/>
              <w:bottom w:val="single" w:sz="6" w:space="0" w:color="auto"/>
            </w:tcBorders>
            <w:vAlign w:val="center"/>
          </w:tcPr>
          <w:p w14:paraId="70F291C4"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Megfelelt /</w:t>
            </w:r>
          </w:p>
          <w:p w14:paraId="70F291C5"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Nem felelt meg</w:t>
            </w:r>
          </w:p>
        </w:tc>
        <w:tc>
          <w:tcPr>
            <w:tcW w:w="1454" w:type="pct"/>
            <w:tcBorders>
              <w:top w:val="single" w:sz="6" w:space="0" w:color="auto"/>
              <w:bottom w:val="single" w:sz="6" w:space="0" w:color="auto"/>
            </w:tcBorders>
          </w:tcPr>
          <w:p w14:paraId="713B86D3" w14:textId="3CD5751B" w:rsidR="004919D3" w:rsidRPr="004919D3" w:rsidRDefault="004919D3" w:rsidP="004919D3">
            <w:pPr>
              <w:jc w:val="both"/>
              <w:rPr>
                <w:rFonts w:ascii="Arial" w:eastAsia="Calibri" w:hAnsi="Arial" w:cs="Arial"/>
                <w:color w:val="000000"/>
                <w:sz w:val="20"/>
                <w:szCs w:val="20"/>
                <w:lang w:eastAsia="en-US"/>
              </w:rPr>
            </w:pPr>
            <w:r w:rsidRPr="004919D3">
              <w:rPr>
                <w:rFonts w:ascii="Arial" w:eastAsia="Calibri" w:hAnsi="Arial" w:cs="Arial"/>
                <w:b/>
                <w:color w:val="000000"/>
                <w:sz w:val="20"/>
                <w:szCs w:val="20"/>
                <w:lang w:eastAsia="en-US"/>
              </w:rPr>
              <w:t>Megfelelt:</w:t>
            </w:r>
            <w:r>
              <w:rPr>
                <w:rFonts w:ascii="Arial" w:eastAsia="Calibri" w:hAnsi="Arial" w:cs="Arial"/>
                <w:color w:val="000000"/>
                <w:sz w:val="20"/>
                <w:szCs w:val="20"/>
                <w:lang w:eastAsia="en-US"/>
              </w:rPr>
              <w:t xml:space="preserve"> A projekt előkészítő tanulmány „</w:t>
            </w:r>
            <w:r w:rsidRPr="004919D3">
              <w:rPr>
                <w:rFonts w:ascii="Arial" w:eastAsia="Calibri" w:hAnsi="Arial" w:cs="Arial"/>
                <w:color w:val="000000"/>
                <w:sz w:val="20"/>
                <w:szCs w:val="20"/>
                <w:lang w:eastAsia="en-US"/>
              </w:rPr>
              <w:t>2.2 A támogatást igénylő és a támogatási kérelem tárgya nem tartozik a Felhívás 1.2. pontjában meghatározott kizáró okok alá.</w:t>
            </w:r>
            <w:r>
              <w:rPr>
                <w:rFonts w:ascii="Arial" w:eastAsia="Calibri" w:hAnsi="Arial" w:cs="Arial"/>
                <w:color w:val="000000"/>
                <w:sz w:val="20"/>
                <w:szCs w:val="20"/>
                <w:lang w:eastAsia="en-US"/>
              </w:rPr>
              <w:t>” pontjában részletesen bemutatásra került.</w:t>
            </w:r>
          </w:p>
          <w:p w14:paraId="70F291C6"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p>
        </w:tc>
      </w:tr>
      <w:tr w:rsidR="002767EC" w:rsidRPr="004919D3" w14:paraId="70F291CC" w14:textId="77777777" w:rsidTr="00701210">
        <w:trPr>
          <w:trHeight w:val="271"/>
        </w:trPr>
        <w:tc>
          <w:tcPr>
            <w:tcW w:w="292" w:type="pct"/>
            <w:tcBorders>
              <w:top w:val="single" w:sz="6" w:space="0" w:color="auto"/>
              <w:bottom w:val="single" w:sz="6" w:space="0" w:color="auto"/>
            </w:tcBorders>
            <w:shd w:val="pct10" w:color="auto" w:fill="auto"/>
            <w:vAlign w:val="center"/>
          </w:tcPr>
          <w:p w14:paraId="70F291C8" w14:textId="77777777" w:rsidR="002767EC" w:rsidRPr="004919D3" w:rsidRDefault="002767EC" w:rsidP="002767EC">
            <w:pPr>
              <w:spacing w:before="60" w:after="60"/>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3.</w:t>
            </w:r>
          </w:p>
        </w:tc>
        <w:tc>
          <w:tcPr>
            <w:tcW w:w="2266" w:type="pct"/>
            <w:tcBorders>
              <w:top w:val="single" w:sz="6" w:space="0" w:color="auto"/>
              <w:bottom w:val="single" w:sz="6" w:space="0" w:color="auto"/>
            </w:tcBorders>
            <w:shd w:val="pct10" w:color="auto" w:fill="auto"/>
            <w:vAlign w:val="center"/>
          </w:tcPr>
          <w:p w14:paraId="70F291C9" w14:textId="77777777" w:rsidR="002767EC" w:rsidRPr="004919D3" w:rsidRDefault="002767EC" w:rsidP="002767EC">
            <w:pPr>
              <w:spacing w:before="60" w:after="60"/>
              <w:rPr>
                <w:rFonts w:ascii="Arial" w:hAnsi="Arial" w:cs="Arial"/>
                <w:b/>
                <w:bCs/>
                <w:color w:val="000000" w:themeColor="text1"/>
                <w:sz w:val="20"/>
                <w:lang w:eastAsia="en-US"/>
              </w:rPr>
            </w:pPr>
            <w:r w:rsidRPr="004919D3">
              <w:rPr>
                <w:rFonts w:ascii="Arial" w:eastAsia="Calibri" w:hAnsi="Arial" w:cs="Arial"/>
                <w:b/>
                <w:bCs/>
                <w:color w:val="000000"/>
                <w:sz w:val="20"/>
                <w:szCs w:val="20"/>
                <w:lang w:eastAsia="en-US"/>
              </w:rPr>
              <w:t>Szakmai indokoltság, megalapozottság</w:t>
            </w:r>
          </w:p>
        </w:tc>
        <w:tc>
          <w:tcPr>
            <w:tcW w:w="988" w:type="pct"/>
            <w:tcBorders>
              <w:top w:val="single" w:sz="6" w:space="0" w:color="auto"/>
              <w:bottom w:val="single" w:sz="6" w:space="0" w:color="auto"/>
            </w:tcBorders>
            <w:shd w:val="pct10" w:color="auto" w:fill="auto"/>
            <w:vAlign w:val="center"/>
          </w:tcPr>
          <w:p w14:paraId="70F291CA" w14:textId="77777777" w:rsidR="002767EC" w:rsidRPr="004919D3" w:rsidRDefault="002767EC" w:rsidP="002767EC">
            <w:pPr>
              <w:spacing w:before="60" w:after="60"/>
              <w:jc w:val="center"/>
              <w:rPr>
                <w:rFonts w:ascii="Arial" w:hAnsi="Arial" w:cs="Arial"/>
                <w:b/>
                <w:bCs/>
                <w:color w:val="000000" w:themeColor="text1"/>
                <w:sz w:val="20"/>
                <w:lang w:eastAsia="en-US"/>
              </w:rPr>
            </w:pPr>
          </w:p>
        </w:tc>
        <w:tc>
          <w:tcPr>
            <w:tcW w:w="1454" w:type="pct"/>
            <w:tcBorders>
              <w:top w:val="single" w:sz="6" w:space="0" w:color="auto"/>
              <w:bottom w:val="single" w:sz="6" w:space="0" w:color="auto"/>
            </w:tcBorders>
            <w:shd w:val="pct10" w:color="auto" w:fill="auto"/>
          </w:tcPr>
          <w:p w14:paraId="70F291CB" w14:textId="77777777" w:rsidR="002767EC" w:rsidRPr="004919D3" w:rsidRDefault="002767EC" w:rsidP="002767EC">
            <w:pPr>
              <w:spacing w:before="60" w:after="60"/>
              <w:jc w:val="center"/>
              <w:rPr>
                <w:rFonts w:ascii="Arial" w:hAnsi="Arial" w:cs="Arial"/>
                <w:b/>
                <w:bCs/>
                <w:color w:val="000000" w:themeColor="text1"/>
                <w:sz w:val="20"/>
                <w:lang w:eastAsia="en-US"/>
              </w:rPr>
            </w:pPr>
          </w:p>
        </w:tc>
      </w:tr>
      <w:tr w:rsidR="002767EC" w:rsidRPr="004919D3" w14:paraId="70F291DD" w14:textId="77777777" w:rsidTr="00701210">
        <w:trPr>
          <w:trHeight w:val="271"/>
        </w:trPr>
        <w:tc>
          <w:tcPr>
            <w:tcW w:w="292" w:type="pct"/>
            <w:tcBorders>
              <w:top w:val="single" w:sz="6" w:space="0" w:color="auto"/>
              <w:bottom w:val="single" w:sz="6" w:space="0" w:color="auto"/>
            </w:tcBorders>
            <w:vAlign w:val="center"/>
          </w:tcPr>
          <w:p w14:paraId="70F291CD"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w:t>
            </w:r>
          </w:p>
        </w:tc>
        <w:tc>
          <w:tcPr>
            <w:tcW w:w="2266" w:type="pct"/>
            <w:tcBorders>
              <w:top w:val="single" w:sz="6" w:space="0" w:color="auto"/>
              <w:bottom w:val="single" w:sz="6" w:space="0" w:color="auto"/>
            </w:tcBorders>
            <w:vAlign w:val="center"/>
          </w:tcPr>
          <w:p w14:paraId="70F291CE" w14:textId="77777777" w:rsidR="002767EC" w:rsidRPr="004919D3" w:rsidRDefault="002767EC" w:rsidP="002767EC">
            <w:pPr>
              <w:jc w:val="both"/>
              <w:rPr>
                <w:rFonts w:ascii="Arial" w:eastAsia="Arial" w:hAnsi="Arial" w:cs="Arial"/>
                <w:color w:val="000000" w:themeColor="text1"/>
                <w:sz w:val="20"/>
                <w:szCs w:val="20"/>
                <w:lang w:val="hu" w:eastAsia="en-US"/>
              </w:rPr>
            </w:pPr>
            <w:r w:rsidRPr="004919D3">
              <w:rPr>
                <w:rFonts w:ascii="Arial" w:eastAsia="Calibri" w:hAnsi="Arial" w:cs="Arial"/>
                <w:color w:val="000000" w:themeColor="text1"/>
                <w:sz w:val="20"/>
                <w:szCs w:val="20"/>
                <w:lang w:eastAsia="en-US"/>
              </w:rPr>
              <w:t>A projekt a feltárt szükségletekre/igényekre/ /hiányokra/problémákra reagál, amelyeket tényadatok támasztanak alá.</w:t>
            </w:r>
            <w:r w:rsidRPr="004919D3">
              <w:rPr>
                <w:rFonts w:ascii="Arial" w:eastAsia="Arial" w:hAnsi="Arial" w:cs="Arial"/>
                <w:color w:val="000000" w:themeColor="text1"/>
                <w:sz w:val="20"/>
                <w:szCs w:val="20"/>
                <w:lang w:val="hu" w:eastAsia="en-US"/>
              </w:rPr>
              <w:t xml:space="preserve"> </w:t>
            </w:r>
          </w:p>
          <w:p w14:paraId="70F291CF" w14:textId="77777777" w:rsidR="002767EC" w:rsidRPr="004919D3" w:rsidRDefault="002767EC" w:rsidP="002767EC">
            <w:pPr>
              <w:jc w:val="both"/>
              <w:rPr>
                <w:rFonts w:ascii="Arial" w:eastAsia="Arial" w:hAnsi="Arial" w:cs="Arial"/>
                <w:color w:val="000000" w:themeColor="text1"/>
                <w:sz w:val="20"/>
                <w:szCs w:val="20"/>
                <w:lang w:val="hu" w:eastAsia="en-US"/>
              </w:rPr>
            </w:pPr>
          </w:p>
          <w:p w14:paraId="70F291D0" w14:textId="77777777" w:rsidR="002767EC" w:rsidRPr="004919D3" w:rsidRDefault="002767EC" w:rsidP="002767EC">
            <w:pPr>
              <w:spacing w:after="200" w:line="276" w:lineRule="auto"/>
              <w:jc w:val="both"/>
              <w:rPr>
                <w:rFonts w:ascii="Arial" w:eastAsia="Arial" w:hAnsi="Arial" w:cs="Arial"/>
                <w:color w:val="000000"/>
                <w:sz w:val="20"/>
                <w:szCs w:val="20"/>
                <w:lang w:val="hu" w:eastAsia="en-US"/>
              </w:rPr>
            </w:pPr>
            <w:r w:rsidRPr="004919D3">
              <w:rPr>
                <w:rFonts w:ascii="Arial" w:eastAsia="Arial" w:hAnsi="Arial" w:cs="Arial"/>
                <w:color w:val="000000"/>
                <w:sz w:val="20"/>
                <w:szCs w:val="20"/>
                <w:lang w:val="hu" w:eastAsia="en-US"/>
              </w:rPr>
              <w:t>Az értékelés során a következők kerülnek vizsgálatra:</w:t>
            </w:r>
          </w:p>
          <w:p w14:paraId="70F291D1" w14:textId="77777777" w:rsidR="002767EC" w:rsidRPr="004919D3" w:rsidRDefault="002767EC" w:rsidP="003A27DC">
            <w:pPr>
              <w:numPr>
                <w:ilvl w:val="0"/>
                <w:numId w:val="11"/>
              </w:numPr>
              <w:spacing w:after="200" w:line="276" w:lineRule="auto"/>
              <w:contextualSpacing/>
              <w:jc w:val="both"/>
              <w:rPr>
                <w:rFonts w:ascii="Arial" w:eastAsia="Arial" w:hAnsi="Arial" w:cs="Arial"/>
                <w:color w:val="000000"/>
                <w:sz w:val="20"/>
                <w:szCs w:val="20"/>
                <w:lang w:val="hu" w:eastAsia="en-US"/>
              </w:rPr>
            </w:pPr>
            <w:r w:rsidRPr="004919D3">
              <w:rPr>
                <w:rFonts w:ascii="Arial" w:eastAsia="Arial" w:hAnsi="Arial" w:cs="Arial"/>
                <w:color w:val="000000" w:themeColor="text1"/>
                <w:sz w:val="20"/>
                <w:szCs w:val="20"/>
                <w:lang w:val="hu" w:eastAsia="en-US"/>
              </w:rPr>
              <w:t xml:space="preserve">A projekt felépítése logikus, jól átgondolt, </w:t>
            </w:r>
          </w:p>
          <w:p w14:paraId="70F291D2"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probléma jól alátámasztott/valós, a támogatást igénylő bemutatja milyen tényadatokra, adatbázisokra, térképekre és egyéb forrásokra támaszkodott, ezek megfelelnek a valóságnak.</w:t>
            </w:r>
          </w:p>
          <w:p w14:paraId="70F291D3"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Van-e strukturális (szabályozási) probléma a beruházást kiváltó okok között.</w:t>
            </w:r>
          </w:p>
          <w:p w14:paraId="70F291D4"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Megfelelően felmérte-e a támogatást igénylő a helyzetet és körülményeket (a projekt nincs alultervezve/túltervezve, a problémára arányos választ ad, a probléma kontextusát ismeri a pályázó és lehetőség szerint az okokat kezeli).</w:t>
            </w:r>
          </w:p>
          <w:p w14:paraId="70F291D5"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pályázó nem hoz létre kihasználatlan kapacitást.</w:t>
            </w:r>
          </w:p>
          <w:p w14:paraId="70F291D6" w14:textId="77777777" w:rsidR="002767EC" w:rsidRPr="004919D3" w:rsidRDefault="002767EC" w:rsidP="003A27DC">
            <w:pPr>
              <w:numPr>
                <w:ilvl w:val="0"/>
                <w:numId w:val="11"/>
              </w:numPr>
              <w:spacing w:after="200" w:line="276" w:lineRule="auto"/>
              <w:contextualSpacing/>
              <w:jc w:val="both"/>
              <w:rPr>
                <w:rFonts w:ascii="Arial" w:eastAsia="Calibri" w:hAnsi="Arial" w:cs="Calibri"/>
                <w:color w:val="000000"/>
                <w:sz w:val="20"/>
                <w:szCs w:val="20"/>
                <w:lang w:eastAsia="en-US"/>
              </w:rPr>
            </w:pPr>
            <w:r w:rsidRPr="004919D3">
              <w:rPr>
                <w:rFonts w:ascii="Arial" w:eastAsia="Calibri" w:hAnsi="Arial" w:cs="Arial"/>
                <w:color w:val="000000"/>
                <w:sz w:val="20"/>
                <w:szCs w:val="20"/>
                <w:lang w:eastAsia="en-US"/>
              </w:rPr>
              <w:t>Bemutatásra került az alkalmazott technológia, műszaki-szakmai megoldások indokoltsága, lehetőség szerint figyelembe veszi a legkorszerűbb, leghatékonyabb lehetséges megoldásokat. (Amennyiben releváns.)</w:t>
            </w:r>
          </w:p>
          <w:p w14:paraId="70F291D7"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támogatást igénylő a támogatási kérelemben célérték vállalást tett a releváns indikátorokra és releváns szakmai adatszolgáltatási mutatókra vonatkozóan. A célérték vállalások összhangban vannak a bemutatott projekt tartalmával és az indikátorhoz kapcsolódó elvárásokkal.</w:t>
            </w:r>
          </w:p>
          <w:p w14:paraId="70F291D8"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betervezett tevékenységek támogathatók.</w:t>
            </w:r>
          </w:p>
          <w:p w14:paraId="70F291D9" w14:textId="77777777" w:rsidR="002767EC" w:rsidRPr="004919D3" w:rsidRDefault="002767EC" w:rsidP="002767EC">
            <w:pPr>
              <w:jc w:val="both"/>
              <w:rPr>
                <w:rFonts w:ascii="Arial" w:eastAsia="Arial" w:hAnsi="Arial" w:cs="Arial"/>
                <w:color w:val="000000" w:themeColor="text1"/>
                <w:sz w:val="20"/>
                <w:szCs w:val="20"/>
                <w:lang w:val="hu" w:eastAsia="en-US"/>
              </w:rPr>
            </w:pPr>
          </w:p>
          <w:p w14:paraId="70F291DA"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Arial" w:hAnsi="Arial" w:cs="Arial"/>
                <w:color w:val="000000" w:themeColor="text1"/>
                <w:sz w:val="20"/>
                <w:szCs w:val="20"/>
                <w:lang w:val="hu" w:eastAsia="en-US"/>
              </w:rPr>
              <w:t>Ehhez a szakmai alátámasztás (pl.: meglévő állapot bemutatása), indoklás és/vagy megfelelően részletezett helyzetelemzés, releváns esetben igényfelmérés szükséges, megfelelő adatbázisokra, eddigi káreseményekre, térképekre stb. támaszkodva.</w:t>
            </w:r>
          </w:p>
        </w:tc>
        <w:tc>
          <w:tcPr>
            <w:tcW w:w="988" w:type="pct"/>
            <w:tcBorders>
              <w:top w:val="single" w:sz="6" w:space="0" w:color="auto"/>
              <w:bottom w:val="single" w:sz="6" w:space="0" w:color="auto"/>
            </w:tcBorders>
            <w:vAlign w:val="center"/>
          </w:tcPr>
          <w:p w14:paraId="70F291DB"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Megfelelt / Nem felelt meg / Részben megfelelt</w:t>
            </w:r>
          </w:p>
        </w:tc>
        <w:tc>
          <w:tcPr>
            <w:tcW w:w="1454" w:type="pct"/>
            <w:tcBorders>
              <w:top w:val="single" w:sz="6" w:space="0" w:color="auto"/>
              <w:bottom w:val="single" w:sz="6" w:space="0" w:color="auto"/>
            </w:tcBorders>
          </w:tcPr>
          <w:p w14:paraId="4A30B6C7" w14:textId="7C4EFA47" w:rsidR="004919D3" w:rsidRPr="004919D3" w:rsidRDefault="004919D3" w:rsidP="004919D3">
            <w:pPr>
              <w:jc w:val="both"/>
              <w:rPr>
                <w:rFonts w:ascii="Arial" w:eastAsia="Calibri" w:hAnsi="Arial" w:cs="Arial"/>
                <w:color w:val="000000"/>
                <w:sz w:val="20"/>
                <w:szCs w:val="20"/>
                <w:lang w:eastAsia="en-US"/>
              </w:rPr>
            </w:pPr>
            <w:r w:rsidRPr="004919D3">
              <w:rPr>
                <w:rFonts w:ascii="Arial" w:eastAsia="Calibri" w:hAnsi="Arial" w:cs="Arial"/>
                <w:b/>
                <w:color w:val="000000"/>
                <w:sz w:val="20"/>
                <w:szCs w:val="20"/>
                <w:lang w:eastAsia="en-US"/>
              </w:rPr>
              <w:t>Megfelelt:</w:t>
            </w:r>
            <w:r w:rsidRPr="004919D3">
              <w:rPr>
                <w:rFonts w:ascii="Arial" w:eastAsia="Calibri" w:hAnsi="Arial" w:cs="Arial"/>
                <w:color w:val="000000"/>
                <w:sz w:val="20"/>
                <w:szCs w:val="20"/>
                <w:lang w:eastAsia="en-US"/>
              </w:rPr>
              <w:t xml:space="preserve"> A projekt előkészítő tanulmány „3.</w:t>
            </w:r>
            <w:r w:rsidRPr="004919D3">
              <w:rPr>
                <w:rFonts w:ascii="Arial" w:eastAsia="Calibri" w:hAnsi="Arial" w:cs="Arial"/>
                <w:color w:val="000000"/>
                <w:sz w:val="20"/>
                <w:szCs w:val="20"/>
                <w:lang w:eastAsia="en-US"/>
              </w:rPr>
              <w:tab/>
              <w:t>Szakmai indokoltság, megalapozottság.</w:t>
            </w:r>
            <w:r>
              <w:rPr>
                <w:rFonts w:ascii="Arial" w:eastAsia="Calibri" w:hAnsi="Arial" w:cs="Arial"/>
                <w:color w:val="000000"/>
                <w:sz w:val="20"/>
                <w:szCs w:val="20"/>
                <w:lang w:eastAsia="en-US"/>
              </w:rPr>
              <w:t xml:space="preserve">” </w:t>
            </w:r>
            <w:r w:rsidRPr="004919D3">
              <w:rPr>
                <w:rFonts w:ascii="Arial" w:eastAsia="Calibri" w:hAnsi="Arial" w:cs="Arial"/>
                <w:color w:val="000000"/>
                <w:sz w:val="20"/>
                <w:szCs w:val="20"/>
                <w:lang w:eastAsia="en-US"/>
              </w:rPr>
              <w:t>pontjában részletesen bemutatásra került.</w:t>
            </w:r>
          </w:p>
          <w:p w14:paraId="70F291DC" w14:textId="1CECF99D" w:rsidR="002767EC" w:rsidRPr="004919D3" w:rsidRDefault="002767EC" w:rsidP="002767EC">
            <w:pPr>
              <w:spacing w:before="60" w:after="60"/>
              <w:jc w:val="center"/>
              <w:rPr>
                <w:rFonts w:ascii="Arial" w:eastAsia="Calibri" w:hAnsi="Arial" w:cs="Arial"/>
                <w:color w:val="000000" w:themeColor="text1"/>
                <w:sz w:val="20"/>
                <w:szCs w:val="20"/>
                <w:lang w:eastAsia="en-US"/>
              </w:rPr>
            </w:pPr>
          </w:p>
        </w:tc>
      </w:tr>
      <w:tr w:rsidR="002767EC" w:rsidRPr="004919D3" w14:paraId="70F291EA" w14:textId="77777777" w:rsidTr="00701210">
        <w:trPr>
          <w:trHeight w:val="271"/>
        </w:trPr>
        <w:tc>
          <w:tcPr>
            <w:tcW w:w="292" w:type="pct"/>
            <w:tcBorders>
              <w:top w:val="single" w:sz="6" w:space="0" w:color="auto"/>
              <w:bottom w:val="single" w:sz="6" w:space="0" w:color="auto"/>
            </w:tcBorders>
            <w:vAlign w:val="center"/>
          </w:tcPr>
          <w:p w14:paraId="70F291DE"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3.2</w:t>
            </w:r>
          </w:p>
        </w:tc>
        <w:tc>
          <w:tcPr>
            <w:tcW w:w="2266" w:type="pct"/>
            <w:tcBorders>
              <w:top w:val="single" w:sz="6" w:space="0" w:color="auto"/>
              <w:bottom w:val="single" w:sz="6" w:space="0" w:color="auto"/>
            </w:tcBorders>
            <w:vAlign w:val="center"/>
          </w:tcPr>
          <w:p w14:paraId="70F291DF" w14:textId="77777777" w:rsidR="002767EC" w:rsidRPr="004919D3" w:rsidRDefault="002767EC" w:rsidP="002767EC">
            <w:pPr>
              <w:spacing w:before="30" w:after="30"/>
              <w:jc w:val="both"/>
              <w:rPr>
                <w:rFonts w:ascii="Arial" w:eastAsia="Calibri" w:hAnsi="Arial" w:cs="Arial"/>
                <w:b/>
                <w:iCs/>
                <w:color w:val="000000"/>
                <w:sz w:val="20"/>
                <w:szCs w:val="20"/>
                <w:lang w:eastAsia="en-US"/>
              </w:rPr>
            </w:pPr>
            <w:r w:rsidRPr="004919D3">
              <w:rPr>
                <w:rFonts w:ascii="Arial" w:eastAsia="Calibri" w:hAnsi="Arial" w:cs="Arial"/>
                <w:b/>
                <w:iCs/>
                <w:color w:val="000000"/>
                <w:sz w:val="20"/>
                <w:szCs w:val="20"/>
                <w:lang w:eastAsia="en-US"/>
              </w:rPr>
              <w:t>A helyzetelemzés az elvárásoknak megfelelően készült és alátámasztja a tervezett fejlesztés indokoltságát, szükségességét.</w:t>
            </w:r>
          </w:p>
          <w:p w14:paraId="70F291E0" w14:textId="77777777" w:rsidR="002767EC" w:rsidRPr="004919D3" w:rsidRDefault="002767EC" w:rsidP="002767EC">
            <w:pPr>
              <w:spacing w:before="30" w:after="30"/>
              <w:jc w:val="both"/>
              <w:rPr>
                <w:rFonts w:ascii="Arial" w:eastAsia="Calibri" w:hAnsi="Arial" w:cs="Arial"/>
                <w:b/>
                <w:iCs/>
                <w:color w:val="000000"/>
                <w:sz w:val="20"/>
                <w:szCs w:val="20"/>
                <w:lang w:eastAsia="en-US"/>
              </w:rPr>
            </w:pPr>
          </w:p>
          <w:p w14:paraId="70F291E1" w14:textId="77777777" w:rsidR="002767EC" w:rsidRPr="004919D3" w:rsidRDefault="002767EC" w:rsidP="002767EC">
            <w:pPr>
              <w:spacing w:before="30" w:after="30"/>
              <w:jc w:val="both"/>
              <w:rPr>
                <w:rFonts w:ascii="Arial" w:eastAsia="Calibri" w:hAnsi="Arial" w:cs="Arial"/>
                <w:iCs/>
                <w:color w:val="000000"/>
                <w:sz w:val="20"/>
                <w:szCs w:val="20"/>
                <w:lang w:eastAsia="en-US"/>
              </w:rPr>
            </w:pPr>
            <w:r w:rsidRPr="004919D3">
              <w:rPr>
                <w:rFonts w:ascii="Arial" w:eastAsia="Calibri" w:hAnsi="Arial" w:cs="Arial"/>
                <w:iCs/>
                <w:color w:val="000000"/>
                <w:sz w:val="20"/>
                <w:szCs w:val="20"/>
                <w:lang w:eastAsia="en-US"/>
              </w:rPr>
              <w:t>A szempont keretében az alábbiak kerülnek vizsgálatra:</w:t>
            </w:r>
          </w:p>
          <w:p w14:paraId="70F291E2" w14:textId="77777777" w:rsidR="002767EC" w:rsidRPr="004919D3" w:rsidRDefault="002767EC" w:rsidP="003A27DC">
            <w:pPr>
              <w:numPr>
                <w:ilvl w:val="0"/>
                <w:numId w:val="5"/>
              </w:numPr>
              <w:spacing w:after="200" w:line="276" w:lineRule="auto"/>
              <w:ind w:left="572"/>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az érintett terület lehatárolása és a meglévő állapot bemutatása,</w:t>
            </w:r>
          </w:p>
          <w:p w14:paraId="70F291E3" w14:textId="77777777" w:rsidR="002767EC" w:rsidRPr="004919D3" w:rsidRDefault="002767EC" w:rsidP="003A27DC">
            <w:pPr>
              <w:numPr>
                <w:ilvl w:val="0"/>
                <w:numId w:val="5"/>
              </w:numPr>
              <w:spacing w:after="200" w:line="276" w:lineRule="auto"/>
              <w:ind w:left="572"/>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fejlesztés indokoltsága, szüksége,</w:t>
            </w:r>
          </w:p>
          <w:p w14:paraId="70F291E4" w14:textId="77777777" w:rsidR="002767EC" w:rsidRPr="004919D3" w:rsidRDefault="002767EC" w:rsidP="003A27DC">
            <w:pPr>
              <w:numPr>
                <w:ilvl w:val="0"/>
                <w:numId w:val="5"/>
              </w:numPr>
              <w:spacing w:after="200" w:line="276" w:lineRule="auto"/>
              <w:ind w:left="572"/>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projekt megalapozottsága (beleértve az egyszerűsített közgazdasági elemzést is),</w:t>
            </w:r>
          </w:p>
          <w:p w14:paraId="70F291E5" w14:textId="77777777" w:rsidR="002767EC" w:rsidRPr="004919D3" w:rsidRDefault="002767EC" w:rsidP="003A27DC">
            <w:pPr>
              <w:numPr>
                <w:ilvl w:val="0"/>
                <w:numId w:val="5"/>
              </w:numPr>
              <w:spacing w:after="200" w:line="276" w:lineRule="auto"/>
              <w:ind w:left="572"/>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helyzetelemzés alapján az egyes tevékenységek indokoltsága.</w:t>
            </w:r>
          </w:p>
          <w:p w14:paraId="70F291E6" w14:textId="77777777" w:rsidR="002767EC" w:rsidRPr="004919D3" w:rsidRDefault="002767EC" w:rsidP="002767EC">
            <w:pPr>
              <w:spacing w:before="30" w:after="30"/>
              <w:jc w:val="both"/>
              <w:rPr>
                <w:rFonts w:asciiTheme="minorHAnsi" w:eastAsiaTheme="minorHAnsi" w:hAnsiTheme="minorHAnsi" w:cs="Arial"/>
                <w:b/>
                <w:sz w:val="22"/>
                <w:szCs w:val="22"/>
                <w:lang w:eastAsia="en-US"/>
              </w:rPr>
            </w:pPr>
          </w:p>
          <w:p w14:paraId="70F291E7"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Theme="minorHAnsi" w:hAnsi="Arial" w:cs="Arial"/>
                <w:sz w:val="20"/>
                <w:szCs w:val="20"/>
                <w:lang w:eastAsia="en-US"/>
              </w:rPr>
              <w:t>„Nem felelt meg” minősítés esetén a támogatási kérelem elutasításra kerül.</w:t>
            </w:r>
          </w:p>
        </w:tc>
        <w:tc>
          <w:tcPr>
            <w:tcW w:w="988" w:type="pct"/>
            <w:tcBorders>
              <w:top w:val="single" w:sz="6" w:space="0" w:color="auto"/>
              <w:bottom w:val="single" w:sz="6" w:space="0" w:color="auto"/>
            </w:tcBorders>
            <w:vAlign w:val="center"/>
          </w:tcPr>
          <w:p w14:paraId="70F291E8" w14:textId="77777777" w:rsidR="002767EC" w:rsidRPr="004919D3" w:rsidRDefault="002767EC" w:rsidP="002767EC">
            <w:pPr>
              <w:rPr>
                <w:rFonts w:ascii="Arial" w:eastAsiaTheme="minorHAnsi" w:hAnsi="Arial" w:cs="Arial"/>
                <w:sz w:val="20"/>
                <w:szCs w:val="20"/>
                <w:lang w:eastAsia="en-US"/>
              </w:rPr>
            </w:pPr>
            <w:r w:rsidRPr="004919D3">
              <w:rPr>
                <w:rFonts w:ascii="Arial" w:eastAsiaTheme="minorHAnsi" w:hAnsi="Arial" w:cs="Arial"/>
                <w:sz w:val="20"/>
                <w:szCs w:val="20"/>
                <w:lang w:eastAsia="en-US"/>
              </w:rPr>
              <w:t>Megfelelt / Nem felelt meg</w:t>
            </w:r>
          </w:p>
        </w:tc>
        <w:tc>
          <w:tcPr>
            <w:tcW w:w="1454" w:type="pct"/>
            <w:tcBorders>
              <w:top w:val="single" w:sz="6" w:space="0" w:color="auto"/>
              <w:bottom w:val="single" w:sz="6" w:space="0" w:color="auto"/>
            </w:tcBorders>
          </w:tcPr>
          <w:p w14:paraId="371DC4B6" w14:textId="77777777" w:rsidR="004919D3" w:rsidRPr="004919D3" w:rsidRDefault="004919D3" w:rsidP="004919D3">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„3.2 A helyzetelemzés az elvárásoknak megfelelően készült és alátámasztja a tervezett fejlesztés indokoltságát, szükségességét.</w:t>
            </w:r>
          </w:p>
          <w:p w14:paraId="710923EA" w14:textId="1F811C0C" w:rsidR="004919D3" w:rsidRPr="004919D3" w:rsidRDefault="004919D3" w:rsidP="004919D3">
            <w:pPr>
              <w:jc w:val="both"/>
              <w:rPr>
                <w:rFonts w:ascii="Arial" w:eastAsiaTheme="minorHAnsi" w:hAnsi="Arial" w:cs="Arial"/>
                <w:sz w:val="20"/>
                <w:szCs w:val="20"/>
                <w:lang w:eastAsia="en-US"/>
              </w:rPr>
            </w:pPr>
            <w:r w:rsidRPr="004919D3">
              <w:rPr>
                <w:rFonts w:ascii="Arial" w:eastAsiaTheme="minorHAnsi" w:hAnsi="Arial" w:cs="Arial"/>
                <w:sz w:val="20"/>
                <w:szCs w:val="20"/>
                <w:lang w:eastAsia="en-US"/>
              </w:rPr>
              <w:t>” pontjában részletesen bemutatásra került.</w:t>
            </w:r>
          </w:p>
          <w:p w14:paraId="70F291E9" w14:textId="77777777" w:rsidR="002767EC" w:rsidRPr="004919D3" w:rsidRDefault="002767EC" w:rsidP="002767EC">
            <w:pPr>
              <w:rPr>
                <w:rFonts w:ascii="Arial" w:eastAsiaTheme="minorHAnsi" w:hAnsi="Arial" w:cs="Arial"/>
                <w:sz w:val="20"/>
                <w:szCs w:val="20"/>
                <w:lang w:eastAsia="en-US"/>
              </w:rPr>
            </w:pPr>
          </w:p>
        </w:tc>
      </w:tr>
      <w:tr w:rsidR="002767EC" w:rsidRPr="004919D3" w14:paraId="70F291ED" w14:textId="77777777" w:rsidTr="00701210">
        <w:trPr>
          <w:trHeight w:val="271"/>
        </w:trPr>
        <w:tc>
          <w:tcPr>
            <w:tcW w:w="3546" w:type="pct"/>
            <w:gridSpan w:val="3"/>
            <w:tcBorders>
              <w:top w:val="single" w:sz="6" w:space="0" w:color="auto"/>
              <w:bottom w:val="single" w:sz="6" w:space="0" w:color="auto"/>
            </w:tcBorders>
            <w:vAlign w:val="center"/>
          </w:tcPr>
          <w:p w14:paraId="70F291EB"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Kizárólag Települési kékinfrastruktúra fejlesztés esetén (A főtevékenység):</w:t>
            </w:r>
          </w:p>
        </w:tc>
        <w:tc>
          <w:tcPr>
            <w:tcW w:w="1454" w:type="pct"/>
            <w:tcBorders>
              <w:top w:val="single" w:sz="6" w:space="0" w:color="auto"/>
              <w:bottom w:val="single" w:sz="6" w:space="0" w:color="auto"/>
            </w:tcBorders>
          </w:tcPr>
          <w:p w14:paraId="70F291EC"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p>
        </w:tc>
      </w:tr>
      <w:tr w:rsidR="002767EC" w:rsidRPr="004919D3" w14:paraId="70F291F5" w14:textId="77777777" w:rsidTr="00701210">
        <w:trPr>
          <w:trHeight w:val="271"/>
        </w:trPr>
        <w:tc>
          <w:tcPr>
            <w:tcW w:w="292" w:type="pct"/>
            <w:tcBorders>
              <w:top w:val="single" w:sz="6" w:space="0" w:color="auto"/>
              <w:bottom w:val="single" w:sz="6" w:space="0" w:color="auto"/>
            </w:tcBorders>
            <w:vAlign w:val="center"/>
          </w:tcPr>
          <w:p w14:paraId="70F291EE"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3.3</w:t>
            </w:r>
          </w:p>
        </w:tc>
        <w:tc>
          <w:tcPr>
            <w:tcW w:w="2266" w:type="pct"/>
            <w:tcBorders>
              <w:top w:val="single" w:sz="6" w:space="0" w:color="auto"/>
              <w:bottom w:val="single" w:sz="6" w:space="0" w:color="auto"/>
            </w:tcBorders>
            <w:vAlign w:val="center"/>
          </w:tcPr>
          <w:p w14:paraId="70F291EF"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tervezett szakmai koncepciót az illetékes TVT vizsgálta és csatolásra került a vonatkozó előzetes szakvéleménye.</w:t>
            </w:r>
          </w:p>
          <w:p w14:paraId="70F291F0" w14:textId="77777777" w:rsidR="002767EC" w:rsidRPr="004919D3" w:rsidRDefault="002767EC" w:rsidP="002767EC">
            <w:pPr>
              <w:spacing w:before="30" w:after="30"/>
              <w:jc w:val="both"/>
              <w:rPr>
                <w:rFonts w:ascii="Arial" w:hAnsi="Arial" w:cs="Arial"/>
                <w:color w:val="000000"/>
                <w:sz w:val="20"/>
                <w:szCs w:val="20"/>
              </w:rPr>
            </w:pPr>
          </w:p>
          <w:p w14:paraId="70F291F1"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bCs/>
                <w:iCs/>
                <w:color w:val="000000"/>
                <w:sz w:val="20"/>
              </w:rPr>
              <w:t>A támogatási kérelem mellékleteként benyújtott dokumentumok alapján értékelhető.</w:t>
            </w:r>
          </w:p>
        </w:tc>
        <w:tc>
          <w:tcPr>
            <w:tcW w:w="988" w:type="pct"/>
            <w:tcBorders>
              <w:top w:val="single" w:sz="6" w:space="0" w:color="auto"/>
              <w:bottom w:val="single" w:sz="6" w:space="0" w:color="auto"/>
            </w:tcBorders>
            <w:vAlign w:val="center"/>
          </w:tcPr>
          <w:p w14:paraId="70F291F2"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1F3"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 Nem releváns</w:t>
            </w:r>
          </w:p>
        </w:tc>
        <w:tc>
          <w:tcPr>
            <w:tcW w:w="1454" w:type="pct"/>
            <w:tcBorders>
              <w:top w:val="single" w:sz="6" w:space="0" w:color="auto"/>
              <w:bottom w:val="single" w:sz="6" w:space="0" w:color="auto"/>
            </w:tcBorders>
          </w:tcPr>
          <w:p w14:paraId="70F291F4" w14:textId="6891C94D"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1FB" w14:textId="77777777" w:rsidTr="00701210">
        <w:trPr>
          <w:trHeight w:val="271"/>
        </w:trPr>
        <w:tc>
          <w:tcPr>
            <w:tcW w:w="292" w:type="pct"/>
            <w:tcBorders>
              <w:top w:val="single" w:sz="6" w:space="0" w:color="auto"/>
              <w:bottom w:val="single" w:sz="6" w:space="0" w:color="auto"/>
            </w:tcBorders>
            <w:vAlign w:val="center"/>
          </w:tcPr>
          <w:p w14:paraId="70F291F6"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3.4</w:t>
            </w:r>
          </w:p>
        </w:tc>
        <w:tc>
          <w:tcPr>
            <w:tcW w:w="2266" w:type="pct"/>
            <w:tcBorders>
              <w:top w:val="single" w:sz="6" w:space="0" w:color="auto"/>
              <w:bottom w:val="single" w:sz="6" w:space="0" w:color="auto"/>
            </w:tcBorders>
            <w:vAlign w:val="center"/>
          </w:tcPr>
          <w:p w14:paraId="70F291F7"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color w:val="000000"/>
                <w:sz w:val="20"/>
                <w:szCs w:val="20"/>
              </w:rPr>
              <w:t>A talaj és talajvízadottságok figyelembevételével, előnyben kell részesíteni az alkalmazott műszaki vagy természetközeli megoldással a vízvisszatartást, késleltetett levezetést, erózióvédelmet; lehetővé téve a területi beszivárgás elősegítését.</w:t>
            </w:r>
          </w:p>
        </w:tc>
        <w:tc>
          <w:tcPr>
            <w:tcW w:w="988" w:type="pct"/>
            <w:tcBorders>
              <w:top w:val="single" w:sz="6" w:space="0" w:color="auto"/>
              <w:bottom w:val="single" w:sz="6" w:space="0" w:color="auto"/>
            </w:tcBorders>
            <w:vAlign w:val="center"/>
          </w:tcPr>
          <w:p w14:paraId="70F291F8"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1F9"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 Nem releváns</w:t>
            </w:r>
          </w:p>
        </w:tc>
        <w:tc>
          <w:tcPr>
            <w:tcW w:w="1454" w:type="pct"/>
            <w:tcBorders>
              <w:top w:val="single" w:sz="6" w:space="0" w:color="auto"/>
              <w:bottom w:val="single" w:sz="6" w:space="0" w:color="auto"/>
            </w:tcBorders>
          </w:tcPr>
          <w:p w14:paraId="70F291FA" w14:textId="08835D3F"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03" w14:textId="77777777" w:rsidTr="00701210">
        <w:trPr>
          <w:trHeight w:val="271"/>
        </w:trPr>
        <w:tc>
          <w:tcPr>
            <w:tcW w:w="292" w:type="pct"/>
            <w:tcBorders>
              <w:top w:val="single" w:sz="6" w:space="0" w:color="auto"/>
              <w:bottom w:val="single" w:sz="6" w:space="0" w:color="auto"/>
            </w:tcBorders>
            <w:vAlign w:val="center"/>
          </w:tcPr>
          <w:p w14:paraId="70F291FC"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3.5</w:t>
            </w:r>
          </w:p>
        </w:tc>
        <w:tc>
          <w:tcPr>
            <w:tcW w:w="2266" w:type="pct"/>
            <w:tcBorders>
              <w:top w:val="single" w:sz="6" w:space="0" w:color="auto"/>
              <w:bottom w:val="single" w:sz="6" w:space="0" w:color="auto"/>
            </w:tcBorders>
            <w:vAlign w:val="center"/>
          </w:tcPr>
          <w:p w14:paraId="70F291FD"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 xml:space="preserve">Az integrált vízgyűjtő-gazdálkodási szemlélet megvalósul.  </w:t>
            </w:r>
          </w:p>
          <w:p w14:paraId="70F291FE" w14:textId="77777777" w:rsidR="002767EC" w:rsidRPr="004919D3" w:rsidRDefault="002767EC" w:rsidP="002767EC">
            <w:pPr>
              <w:spacing w:before="30" w:after="30"/>
              <w:jc w:val="both"/>
              <w:rPr>
                <w:rFonts w:ascii="Arial" w:hAnsi="Arial" w:cs="Arial"/>
                <w:sz w:val="20"/>
                <w:szCs w:val="20"/>
              </w:rPr>
            </w:pPr>
            <w:r w:rsidRPr="004919D3">
              <w:rPr>
                <w:rFonts w:ascii="Arial" w:hAnsi="Arial" w:cs="Arial"/>
                <w:sz w:val="20"/>
                <w:szCs w:val="20"/>
              </w:rPr>
              <w:t>A támogatási kérelemben bemutatott korábbi káresemények mértéke, gyakorisága, okozott kárértéke, a védendő értékek vagy a fejlesztés szükségességének bemutatása alapján a fejlesztési igény megalapozott, a projekt megvalósítása indokolt.</w:t>
            </w:r>
          </w:p>
          <w:p w14:paraId="70F291FF" w14:textId="77777777" w:rsidR="002767EC" w:rsidRPr="004919D3" w:rsidRDefault="002767EC" w:rsidP="002767EC">
            <w:pPr>
              <w:spacing w:before="20" w:after="2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00"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201"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 Nem releváns</w:t>
            </w:r>
          </w:p>
        </w:tc>
        <w:tc>
          <w:tcPr>
            <w:tcW w:w="1454" w:type="pct"/>
            <w:tcBorders>
              <w:top w:val="single" w:sz="6" w:space="0" w:color="auto"/>
              <w:bottom w:val="single" w:sz="6" w:space="0" w:color="auto"/>
            </w:tcBorders>
          </w:tcPr>
          <w:p w14:paraId="70F29202" w14:textId="5B9A7F9B"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0A" w14:textId="77777777" w:rsidTr="00701210">
        <w:trPr>
          <w:trHeight w:val="271"/>
        </w:trPr>
        <w:tc>
          <w:tcPr>
            <w:tcW w:w="292" w:type="pct"/>
            <w:tcBorders>
              <w:top w:val="single" w:sz="6" w:space="0" w:color="auto"/>
              <w:bottom w:val="single" w:sz="6" w:space="0" w:color="auto"/>
            </w:tcBorders>
            <w:vAlign w:val="center"/>
          </w:tcPr>
          <w:p w14:paraId="70F29204"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3.6</w:t>
            </w:r>
          </w:p>
        </w:tc>
        <w:tc>
          <w:tcPr>
            <w:tcW w:w="2266" w:type="pct"/>
            <w:tcBorders>
              <w:top w:val="single" w:sz="6" w:space="0" w:color="auto"/>
              <w:bottom w:val="single" w:sz="6" w:space="0" w:color="auto"/>
            </w:tcBorders>
            <w:vAlign w:val="center"/>
          </w:tcPr>
          <w:p w14:paraId="70F29205"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Természetes vízfolyás vagy állóvíz érintettsége esetén a beruházás hozzájárul a jó ökológiai állapotának / potenciáljának eléréséhez.</w:t>
            </w:r>
          </w:p>
          <w:p w14:paraId="70F29206"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sz w:val="20"/>
                <w:szCs w:val="20"/>
              </w:rPr>
              <w:t>Ennek hiányában megfelelő, alapos indoklás került benyújtásra a mentességre.</w:t>
            </w:r>
          </w:p>
        </w:tc>
        <w:tc>
          <w:tcPr>
            <w:tcW w:w="988" w:type="pct"/>
            <w:tcBorders>
              <w:top w:val="single" w:sz="6" w:space="0" w:color="auto"/>
              <w:bottom w:val="single" w:sz="6" w:space="0" w:color="auto"/>
            </w:tcBorders>
            <w:vAlign w:val="center"/>
          </w:tcPr>
          <w:p w14:paraId="70F29207"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208"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 Nem releváns</w:t>
            </w:r>
          </w:p>
        </w:tc>
        <w:tc>
          <w:tcPr>
            <w:tcW w:w="1454" w:type="pct"/>
            <w:tcBorders>
              <w:top w:val="single" w:sz="6" w:space="0" w:color="auto"/>
              <w:bottom w:val="single" w:sz="6" w:space="0" w:color="auto"/>
            </w:tcBorders>
          </w:tcPr>
          <w:p w14:paraId="70F29209" w14:textId="6EAD19FF"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12" w14:textId="77777777" w:rsidTr="00701210">
        <w:trPr>
          <w:trHeight w:val="271"/>
        </w:trPr>
        <w:tc>
          <w:tcPr>
            <w:tcW w:w="292" w:type="pct"/>
            <w:tcBorders>
              <w:top w:val="single" w:sz="6" w:space="0" w:color="auto"/>
              <w:bottom w:val="single" w:sz="6" w:space="0" w:color="auto"/>
            </w:tcBorders>
            <w:vAlign w:val="center"/>
          </w:tcPr>
          <w:p w14:paraId="70F2920B"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3.7</w:t>
            </w:r>
          </w:p>
        </w:tc>
        <w:tc>
          <w:tcPr>
            <w:tcW w:w="2266" w:type="pct"/>
            <w:tcBorders>
              <w:top w:val="single" w:sz="6" w:space="0" w:color="auto"/>
              <w:bottom w:val="single" w:sz="6" w:space="0" w:color="auto"/>
            </w:tcBorders>
            <w:vAlign w:val="center"/>
          </w:tcPr>
          <w:p w14:paraId="70F2920C"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talajvíz védelme biztosított.</w:t>
            </w:r>
          </w:p>
          <w:p w14:paraId="70F2920D" w14:textId="77777777" w:rsidR="002767EC" w:rsidRPr="004919D3" w:rsidRDefault="002767EC" w:rsidP="002767EC">
            <w:pPr>
              <w:spacing w:before="30" w:after="30"/>
              <w:jc w:val="both"/>
              <w:rPr>
                <w:rFonts w:ascii="Arial" w:hAnsi="Arial" w:cs="Arial"/>
                <w:color w:val="000000"/>
                <w:sz w:val="20"/>
                <w:szCs w:val="20"/>
              </w:rPr>
            </w:pPr>
            <w:r w:rsidRPr="004919D3">
              <w:rPr>
                <w:rFonts w:ascii="Arial" w:eastAsia="Calibri" w:hAnsi="Arial" w:cs="Arial"/>
                <w:bCs/>
                <w:iCs/>
                <w:color w:val="000000"/>
                <w:sz w:val="20"/>
                <w:szCs w:val="20"/>
                <w:lang w:eastAsia="en-US"/>
              </w:rPr>
              <w:t>Tározó építése esetén vállalásra került-e, hogy az nem metszi a talajvíz átlagos szintjét, mert az talajvíz-vesztést (bányató jellegű párolgást) eredményez.</w:t>
            </w:r>
          </w:p>
          <w:p w14:paraId="70F2920E" w14:textId="77777777" w:rsidR="002767EC" w:rsidRPr="004919D3" w:rsidRDefault="002767EC" w:rsidP="002767EC">
            <w:pPr>
              <w:spacing w:before="30" w:after="3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0F"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210"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Nem releváns</w:t>
            </w:r>
          </w:p>
        </w:tc>
        <w:tc>
          <w:tcPr>
            <w:tcW w:w="1454" w:type="pct"/>
            <w:tcBorders>
              <w:top w:val="single" w:sz="6" w:space="0" w:color="auto"/>
              <w:bottom w:val="single" w:sz="6" w:space="0" w:color="auto"/>
            </w:tcBorders>
          </w:tcPr>
          <w:p w14:paraId="70F29211" w14:textId="1C3DB29D"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19" w14:textId="77777777" w:rsidTr="00701210">
        <w:trPr>
          <w:trHeight w:val="271"/>
        </w:trPr>
        <w:tc>
          <w:tcPr>
            <w:tcW w:w="292" w:type="pct"/>
            <w:tcBorders>
              <w:top w:val="single" w:sz="6" w:space="0" w:color="auto"/>
              <w:bottom w:val="single" w:sz="6" w:space="0" w:color="auto"/>
            </w:tcBorders>
            <w:vAlign w:val="center"/>
          </w:tcPr>
          <w:p w14:paraId="70F29213"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3.8</w:t>
            </w:r>
          </w:p>
        </w:tc>
        <w:tc>
          <w:tcPr>
            <w:tcW w:w="2266" w:type="pct"/>
            <w:tcBorders>
              <w:top w:val="single" w:sz="6" w:space="0" w:color="auto"/>
              <w:bottom w:val="single" w:sz="6" w:space="0" w:color="auto"/>
            </w:tcBorders>
            <w:vAlign w:val="center"/>
          </w:tcPr>
          <w:p w14:paraId="70F29214"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kiinduló műszaki állapot szövegesen és fotódokumentációval vagy videóval bemutatásra került.</w:t>
            </w:r>
          </w:p>
        </w:tc>
        <w:tc>
          <w:tcPr>
            <w:tcW w:w="988" w:type="pct"/>
            <w:tcBorders>
              <w:top w:val="single" w:sz="6" w:space="0" w:color="auto"/>
              <w:bottom w:val="single" w:sz="6" w:space="0" w:color="auto"/>
            </w:tcBorders>
            <w:vAlign w:val="center"/>
          </w:tcPr>
          <w:p w14:paraId="70F29215"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w:t>
            </w:r>
          </w:p>
          <w:p w14:paraId="70F29216"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Nem felelt meg</w:t>
            </w:r>
          </w:p>
          <w:p w14:paraId="70F29217"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Nem releváns</w:t>
            </w:r>
          </w:p>
        </w:tc>
        <w:tc>
          <w:tcPr>
            <w:tcW w:w="1454" w:type="pct"/>
            <w:tcBorders>
              <w:top w:val="single" w:sz="6" w:space="0" w:color="auto"/>
              <w:bottom w:val="single" w:sz="6" w:space="0" w:color="auto"/>
            </w:tcBorders>
          </w:tcPr>
          <w:p w14:paraId="70F29218" w14:textId="703FAD45"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1F" w14:textId="77777777" w:rsidTr="00701210">
        <w:trPr>
          <w:trHeight w:val="271"/>
        </w:trPr>
        <w:tc>
          <w:tcPr>
            <w:tcW w:w="292" w:type="pct"/>
            <w:tcBorders>
              <w:top w:val="single" w:sz="6" w:space="0" w:color="auto"/>
              <w:bottom w:val="single" w:sz="6" w:space="0" w:color="auto"/>
            </w:tcBorders>
            <w:vAlign w:val="center"/>
          </w:tcPr>
          <w:p w14:paraId="70F2921A"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3.9</w:t>
            </w:r>
          </w:p>
        </w:tc>
        <w:tc>
          <w:tcPr>
            <w:tcW w:w="2266" w:type="pct"/>
            <w:tcBorders>
              <w:top w:val="single" w:sz="6" w:space="0" w:color="auto"/>
              <w:bottom w:val="single" w:sz="6" w:space="0" w:color="auto"/>
            </w:tcBorders>
            <w:vAlign w:val="center"/>
          </w:tcPr>
          <w:p w14:paraId="70F2921B"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color w:val="000000"/>
                <w:sz w:val="20"/>
                <w:szCs w:val="20"/>
              </w:rPr>
              <w:t>Amennyiben a fejlesztés kisvízfolyást érint úgy vizsgálandó, hogy az MSZE 12333:2010, „Hegy- és dombvidéki kisvízfolyások jó ökológiai állapotának és potenciáljának kialakítása, valamint megőrzése” szabvány figyelembe vételre kerül-e.</w:t>
            </w:r>
          </w:p>
        </w:tc>
        <w:tc>
          <w:tcPr>
            <w:tcW w:w="988" w:type="pct"/>
            <w:tcBorders>
              <w:top w:val="single" w:sz="6" w:space="0" w:color="auto"/>
              <w:bottom w:val="single" w:sz="6" w:space="0" w:color="auto"/>
            </w:tcBorders>
            <w:vAlign w:val="center"/>
          </w:tcPr>
          <w:p w14:paraId="70F2921C" w14:textId="77777777" w:rsidR="002767EC" w:rsidRPr="004919D3" w:rsidRDefault="002767EC" w:rsidP="002767EC">
            <w:pPr>
              <w:jc w:val="both"/>
              <w:rPr>
                <w:rFonts w:ascii="Arial" w:eastAsiaTheme="minorHAnsi" w:hAnsi="Arial" w:cs="Arial"/>
                <w:bCs/>
                <w:iCs/>
                <w:sz w:val="20"/>
                <w:szCs w:val="20"/>
                <w:lang w:eastAsia="en-US"/>
              </w:rPr>
            </w:pPr>
            <w:r w:rsidRPr="004919D3">
              <w:rPr>
                <w:rFonts w:ascii="Arial" w:eastAsiaTheme="minorHAnsi" w:hAnsi="Arial" w:cs="Arial"/>
                <w:bCs/>
                <w:iCs/>
                <w:sz w:val="20"/>
                <w:szCs w:val="20"/>
                <w:lang w:eastAsia="en-US"/>
              </w:rPr>
              <w:t>Megfelelt / Nem felelt meg/</w:t>
            </w:r>
          </w:p>
          <w:p w14:paraId="70F2921D"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Theme="minorHAnsi" w:hAnsi="Arial" w:cs="Arial"/>
                <w:bCs/>
                <w:iCs/>
                <w:sz w:val="20"/>
                <w:szCs w:val="20"/>
                <w:lang w:eastAsia="en-US"/>
              </w:rPr>
              <w:t>/Nem releváns</w:t>
            </w:r>
          </w:p>
        </w:tc>
        <w:tc>
          <w:tcPr>
            <w:tcW w:w="1454" w:type="pct"/>
            <w:tcBorders>
              <w:top w:val="single" w:sz="6" w:space="0" w:color="auto"/>
              <w:bottom w:val="single" w:sz="6" w:space="0" w:color="auto"/>
            </w:tcBorders>
          </w:tcPr>
          <w:p w14:paraId="70F2921E" w14:textId="79CC242C" w:rsidR="002767EC" w:rsidRPr="004919D3" w:rsidRDefault="004919D3" w:rsidP="002767EC">
            <w:pPr>
              <w:jc w:val="both"/>
              <w:rPr>
                <w:rFonts w:ascii="Arial" w:eastAsiaTheme="minorHAnsi" w:hAnsi="Arial" w:cs="Arial"/>
                <w:bCs/>
                <w:iCs/>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xml:space="preserve">: </w:t>
            </w:r>
            <w:r w:rsidRPr="004919D3">
              <w:rPr>
                <w:rFonts w:ascii="Arial" w:eastAsia="Calibri" w:hAnsi="Arial" w:cs="Arial"/>
                <w:color w:val="000000" w:themeColor="text1"/>
                <w:sz w:val="20"/>
                <w:szCs w:val="20"/>
                <w:lang w:eastAsia="en-US"/>
              </w:rPr>
              <w:t>Települési kékinfrastruktúra fejl</w:t>
            </w:r>
            <w:r>
              <w:rPr>
                <w:rFonts w:ascii="Arial" w:eastAsia="Calibri" w:hAnsi="Arial" w:cs="Arial"/>
                <w:color w:val="000000" w:themeColor="text1"/>
                <w:sz w:val="20"/>
                <w:szCs w:val="20"/>
                <w:lang w:eastAsia="en-US"/>
              </w:rPr>
              <w:t>esztés esetén (A főtevékenység) a pályázat keretében nem kerül kialakításra.</w:t>
            </w:r>
          </w:p>
        </w:tc>
      </w:tr>
      <w:tr w:rsidR="002767EC" w:rsidRPr="004919D3" w14:paraId="70F29222" w14:textId="77777777" w:rsidTr="00701210">
        <w:trPr>
          <w:trHeight w:val="271"/>
        </w:trPr>
        <w:tc>
          <w:tcPr>
            <w:tcW w:w="3546" w:type="pct"/>
            <w:gridSpan w:val="3"/>
            <w:tcBorders>
              <w:top w:val="single" w:sz="6" w:space="0" w:color="auto"/>
              <w:bottom w:val="single" w:sz="6" w:space="0" w:color="auto"/>
            </w:tcBorders>
            <w:vAlign w:val="center"/>
          </w:tcPr>
          <w:p w14:paraId="70F29220"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hAnsi="Arial" w:cs="Arial"/>
                <w:color w:val="000000"/>
                <w:sz w:val="20"/>
                <w:szCs w:val="20"/>
              </w:rPr>
              <w:t>Kizárólag D) főtevékenység esetében:</w:t>
            </w:r>
          </w:p>
        </w:tc>
        <w:tc>
          <w:tcPr>
            <w:tcW w:w="1454" w:type="pct"/>
            <w:tcBorders>
              <w:top w:val="single" w:sz="6" w:space="0" w:color="auto"/>
              <w:bottom w:val="single" w:sz="6" w:space="0" w:color="auto"/>
            </w:tcBorders>
          </w:tcPr>
          <w:p w14:paraId="70F29221" w14:textId="77777777" w:rsidR="002767EC" w:rsidRPr="004919D3" w:rsidRDefault="002767EC" w:rsidP="002767EC">
            <w:pPr>
              <w:spacing w:before="60" w:after="60"/>
              <w:jc w:val="center"/>
              <w:rPr>
                <w:rFonts w:ascii="Arial" w:hAnsi="Arial" w:cs="Arial"/>
                <w:color w:val="000000"/>
                <w:sz w:val="20"/>
                <w:szCs w:val="20"/>
              </w:rPr>
            </w:pPr>
          </w:p>
        </w:tc>
      </w:tr>
      <w:tr w:rsidR="002767EC" w:rsidRPr="004919D3" w14:paraId="70F2922D" w14:textId="77777777" w:rsidTr="00701210">
        <w:trPr>
          <w:trHeight w:val="271"/>
        </w:trPr>
        <w:tc>
          <w:tcPr>
            <w:tcW w:w="292" w:type="pct"/>
            <w:tcBorders>
              <w:top w:val="single" w:sz="6" w:space="0" w:color="auto"/>
              <w:bottom w:val="single" w:sz="6" w:space="0" w:color="auto"/>
            </w:tcBorders>
            <w:vAlign w:val="center"/>
          </w:tcPr>
          <w:p w14:paraId="70F29223"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3.10</w:t>
            </w:r>
          </w:p>
        </w:tc>
        <w:tc>
          <w:tcPr>
            <w:tcW w:w="2266" w:type="pct"/>
            <w:tcBorders>
              <w:top w:val="single" w:sz="6" w:space="0" w:color="auto"/>
              <w:bottom w:val="single" w:sz="6" w:space="0" w:color="auto"/>
            </w:tcBorders>
            <w:vAlign w:val="center"/>
          </w:tcPr>
          <w:p w14:paraId="70F29224" w14:textId="77777777" w:rsidR="002767EC" w:rsidRPr="004919D3" w:rsidRDefault="002767EC" w:rsidP="002767EC">
            <w:pPr>
              <w:spacing w:before="40" w:after="40"/>
              <w:jc w:val="both"/>
              <w:rPr>
                <w:rFonts w:ascii="Arial" w:hAnsi="Arial" w:cs="Arial"/>
                <w:sz w:val="20"/>
                <w:szCs w:val="20"/>
              </w:rPr>
            </w:pPr>
            <w:r w:rsidRPr="004919D3">
              <w:rPr>
                <w:rFonts w:ascii="Arial" w:hAnsi="Arial" w:cs="Arial"/>
                <w:sz w:val="20"/>
                <w:szCs w:val="20"/>
              </w:rPr>
              <w:t>A beruházás biztosítja a biztonságos közlekedési feltételeket valamennyi közlekedő számára.</w:t>
            </w:r>
          </w:p>
          <w:p w14:paraId="70F29225" w14:textId="77777777" w:rsidR="002767EC" w:rsidRPr="004919D3" w:rsidRDefault="002767EC" w:rsidP="002767EC">
            <w:pPr>
              <w:spacing w:before="40" w:after="40"/>
              <w:jc w:val="both"/>
              <w:rPr>
                <w:rFonts w:ascii="Arial" w:hAnsi="Arial" w:cs="Arial"/>
                <w:sz w:val="20"/>
                <w:szCs w:val="20"/>
              </w:rPr>
            </w:pPr>
            <w:r w:rsidRPr="004919D3">
              <w:rPr>
                <w:rFonts w:ascii="Arial" w:hAnsi="Arial" w:cs="Arial"/>
                <w:sz w:val="20"/>
                <w:szCs w:val="20"/>
              </w:rPr>
              <w:t>A projekt a közúti közlekedésről szóló 1988. I. tv. 8. § (1a) bekezdésével összhangban került tervezésre valamennyi érintett közlekedő igényeinek a figyelembevételével.</w:t>
            </w:r>
          </w:p>
          <w:p w14:paraId="70F29226" w14:textId="77777777" w:rsidR="002767EC" w:rsidRPr="004919D3" w:rsidRDefault="002767EC" w:rsidP="002767EC">
            <w:pPr>
              <w:spacing w:before="40" w:after="40"/>
              <w:jc w:val="both"/>
              <w:rPr>
                <w:rFonts w:ascii="Arial" w:hAnsi="Arial" w:cs="Arial"/>
                <w:sz w:val="20"/>
                <w:szCs w:val="20"/>
              </w:rPr>
            </w:pPr>
            <w:r w:rsidRPr="004919D3">
              <w:rPr>
                <w:rFonts w:ascii="Arial" w:hAnsi="Arial" w:cs="Arial"/>
                <w:sz w:val="20"/>
                <w:szCs w:val="20"/>
              </w:rPr>
              <w:t>(Ezért a beavatkozás tervezése és megvalósítása során úgy kell eljárni, hogy a biztonságos közlekedési feltételek valamennyi közlekedő számára biztosítottak legyenek. Ezért a gyengébb közlekedők védelme érdekében a gyalogos, kerékpáros és a közösségi közlekedési módok biztonságos közlekedési feltételeinek a fejlesztését és kialakítását is tervezni szükséges a beavatkozásokban. Az egyes közlekedési módok tervezésének az elhagyása akkor lehetséges, ha az adott beruházásnak ilyen közlekedési mód felülete vagy útvonala egyértelműen nem a része.</w:t>
            </w:r>
          </w:p>
          <w:p w14:paraId="70F29227" w14:textId="77777777" w:rsidR="002767EC" w:rsidRPr="004919D3" w:rsidRDefault="002767EC" w:rsidP="002767EC">
            <w:pPr>
              <w:spacing w:before="40" w:after="40"/>
              <w:jc w:val="both"/>
              <w:rPr>
                <w:rFonts w:ascii="Arial" w:hAnsi="Arial" w:cs="Arial"/>
                <w:sz w:val="20"/>
                <w:szCs w:val="20"/>
              </w:rPr>
            </w:pPr>
            <w:r w:rsidRPr="004919D3">
              <w:rPr>
                <w:rFonts w:ascii="Arial" w:hAnsi="Arial" w:cs="Arial"/>
                <w:sz w:val="20"/>
                <w:szCs w:val="20"/>
              </w:rPr>
              <w:t>A támogatást igénylő projektötlet esetén fentiekről a PET-ben nyilatkozik, részletes műszaki dokumentációval rendelkező projekt esetén a fentieknek való megfelelést a PET-ben részletezi, továbbá a feltétel teljesülése a megalapozó igazoló dokumentumokban, és a műszaki tervekben kerül ellenőrzésre.</w:t>
            </w:r>
          </w:p>
          <w:p w14:paraId="70F29228"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eastAsiaTheme="minorHAnsi" w:hAnsi="Arial" w:cs="Arial"/>
                <w:bCs/>
                <w:iCs/>
                <w:sz w:val="20"/>
                <w:szCs w:val="20"/>
                <w:lang w:eastAsia="en-US"/>
              </w:rPr>
              <w:t>Kizárólag SUMP készítésére vagy felülvizsgálatára vonatkozó projekt esetében nem releváns.</w:t>
            </w:r>
          </w:p>
        </w:tc>
        <w:tc>
          <w:tcPr>
            <w:tcW w:w="988" w:type="pct"/>
            <w:tcBorders>
              <w:top w:val="single" w:sz="6" w:space="0" w:color="auto"/>
              <w:bottom w:val="single" w:sz="6" w:space="0" w:color="auto"/>
            </w:tcBorders>
            <w:vAlign w:val="center"/>
          </w:tcPr>
          <w:p w14:paraId="70F29229"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 xml:space="preserve">Megfelelt/ </w:t>
            </w:r>
          </w:p>
          <w:p w14:paraId="70F2922A"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 xml:space="preserve">Nem felelt meg / </w:t>
            </w:r>
          </w:p>
          <w:p w14:paraId="70F2922B"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Nem releváns</w:t>
            </w:r>
          </w:p>
        </w:tc>
        <w:tc>
          <w:tcPr>
            <w:tcW w:w="1454" w:type="pct"/>
            <w:tcBorders>
              <w:top w:val="single" w:sz="6" w:space="0" w:color="auto"/>
              <w:bottom w:val="single" w:sz="6" w:space="0" w:color="auto"/>
            </w:tcBorders>
          </w:tcPr>
          <w:p w14:paraId="70F2922C" w14:textId="18907D0D" w:rsidR="002767EC" w:rsidRPr="004919D3" w:rsidRDefault="004919D3" w:rsidP="00F60154">
            <w:pPr>
              <w:spacing w:before="60" w:after="60"/>
              <w:jc w:val="both"/>
              <w:rPr>
                <w:rFonts w:ascii="Arial" w:eastAsia="Calibri" w:hAnsi="Arial" w:cs="Arial"/>
                <w:color w:val="000000" w:themeColor="text1"/>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D</w:t>
            </w:r>
            <w:r>
              <w:rPr>
                <w:rFonts w:ascii="Arial" w:eastAsia="Calibri" w:hAnsi="Arial" w:cs="Arial"/>
                <w:color w:val="000000" w:themeColor="text1"/>
                <w:sz w:val="20"/>
                <w:szCs w:val="20"/>
                <w:lang w:eastAsia="en-US"/>
              </w:rPr>
              <w:t xml:space="preserve"> főtevékenység a pályázat keretében nem kerül kialakításra.</w:t>
            </w:r>
          </w:p>
        </w:tc>
      </w:tr>
      <w:tr w:rsidR="002767EC" w:rsidRPr="004919D3" w14:paraId="70F2923E" w14:textId="77777777" w:rsidTr="00701210">
        <w:trPr>
          <w:trHeight w:val="271"/>
        </w:trPr>
        <w:tc>
          <w:tcPr>
            <w:tcW w:w="292" w:type="pct"/>
            <w:tcBorders>
              <w:top w:val="single" w:sz="6" w:space="0" w:color="auto"/>
              <w:bottom w:val="single" w:sz="6" w:space="0" w:color="auto"/>
            </w:tcBorders>
            <w:vAlign w:val="center"/>
          </w:tcPr>
          <w:p w14:paraId="70F2922E"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3.11</w:t>
            </w:r>
          </w:p>
        </w:tc>
        <w:tc>
          <w:tcPr>
            <w:tcW w:w="2266" w:type="pct"/>
            <w:tcBorders>
              <w:top w:val="single" w:sz="6" w:space="0" w:color="auto"/>
              <w:bottom w:val="single" w:sz="6" w:space="0" w:color="auto"/>
            </w:tcBorders>
            <w:vAlign w:val="center"/>
          </w:tcPr>
          <w:p w14:paraId="70F2922F" w14:textId="77777777" w:rsidR="002767EC" w:rsidRPr="004919D3" w:rsidRDefault="002767EC" w:rsidP="002767EC">
            <w:pPr>
              <w:spacing w:before="60" w:after="60"/>
              <w:jc w:val="both"/>
              <w:rPr>
                <w:rFonts w:ascii="Arial" w:eastAsiaTheme="minorHAnsi" w:hAnsi="Arial" w:cs="Arial"/>
                <w:b/>
                <w:bCs/>
                <w:iCs/>
                <w:sz w:val="20"/>
                <w:szCs w:val="20"/>
                <w:u w:val="single"/>
                <w:lang w:eastAsia="en-US"/>
              </w:rPr>
            </w:pPr>
            <w:r w:rsidRPr="004919D3">
              <w:rPr>
                <w:rFonts w:ascii="Arial" w:eastAsiaTheme="minorHAnsi" w:hAnsi="Arial" w:cs="Arial"/>
                <w:b/>
                <w:bCs/>
                <w:iCs/>
                <w:sz w:val="20"/>
                <w:szCs w:val="20"/>
                <w:u w:val="single"/>
                <w:lang w:eastAsia="en-US"/>
              </w:rPr>
              <w:t>Kerékpárosbarát fejlesztés esetén:</w:t>
            </w:r>
          </w:p>
          <w:p w14:paraId="70F29230" w14:textId="77777777" w:rsidR="002767EC" w:rsidRPr="004919D3" w:rsidRDefault="002767EC" w:rsidP="002767EC">
            <w:pPr>
              <w:spacing w:before="60" w:after="60"/>
              <w:jc w:val="both"/>
              <w:rPr>
                <w:rFonts w:ascii="Arial" w:eastAsiaTheme="minorHAnsi" w:hAnsi="Arial" w:cs="Arial"/>
                <w:b/>
                <w:bCs/>
                <w:iCs/>
                <w:sz w:val="20"/>
                <w:szCs w:val="20"/>
                <w:lang w:eastAsia="en-US"/>
              </w:rPr>
            </w:pPr>
            <w:r w:rsidRPr="004919D3">
              <w:rPr>
                <w:rFonts w:ascii="Arial" w:eastAsiaTheme="minorHAnsi" w:hAnsi="Arial" w:cs="Arial"/>
                <w:b/>
                <w:bCs/>
                <w:iCs/>
                <w:sz w:val="20"/>
                <w:szCs w:val="20"/>
                <w:lang w:eastAsia="en-US"/>
              </w:rPr>
              <w:t xml:space="preserve">Bemutatásra került a beruházás területét szemléltető vázlatos, térképi átnézet rajz vagy nyomvonalterv a felhívás </w:t>
            </w:r>
            <w:r w:rsidRPr="004919D3">
              <w:rPr>
                <w:rFonts w:ascii="Arial" w:eastAsiaTheme="minorHAnsi" w:hAnsi="Arial" w:cs="Arial"/>
                <w:b/>
                <w:iCs/>
                <w:sz w:val="20"/>
                <w:szCs w:val="20"/>
                <w:lang w:eastAsia="en-US"/>
              </w:rPr>
              <w:t xml:space="preserve">2.3. IV. 4) b) </w:t>
            </w:r>
            <w:r w:rsidRPr="004919D3">
              <w:rPr>
                <w:rFonts w:ascii="Arial" w:eastAsiaTheme="minorHAnsi" w:hAnsi="Arial" w:cs="Arial"/>
                <w:b/>
                <w:bCs/>
                <w:iCs/>
                <w:sz w:val="20"/>
                <w:szCs w:val="20"/>
                <w:lang w:eastAsia="en-US"/>
              </w:rPr>
              <w:t>pontjában meghatározottak szerint (pl.: kerékpárosbarát településrészre, kerékpárosbarát településre, vagy településeket összekötő kerékpárforgalmi útvonalra vonatkozóan).</w:t>
            </w:r>
          </w:p>
          <w:p w14:paraId="70F29231" w14:textId="77777777" w:rsidR="002767EC" w:rsidRPr="004919D3" w:rsidRDefault="002767EC" w:rsidP="002767EC">
            <w:pPr>
              <w:spacing w:before="30" w:after="30"/>
              <w:jc w:val="both"/>
              <w:rPr>
                <w:rFonts w:ascii="Arial" w:eastAsiaTheme="minorHAnsi" w:hAnsi="Arial" w:cs="Arial"/>
                <w:b/>
                <w:bCs/>
                <w:iCs/>
                <w:sz w:val="20"/>
                <w:szCs w:val="20"/>
                <w:lang w:eastAsia="en-US"/>
              </w:rPr>
            </w:pPr>
            <w:r w:rsidRPr="004919D3">
              <w:rPr>
                <w:rFonts w:ascii="Arial" w:eastAsiaTheme="minorHAnsi" w:hAnsi="Arial" w:cs="Arial"/>
                <w:b/>
                <w:bCs/>
                <w:iCs/>
                <w:sz w:val="20"/>
                <w:szCs w:val="20"/>
                <w:lang w:eastAsia="en-US"/>
              </w:rPr>
              <w:t>Kizárólag SUMP készítésére vagy felülvizsgálatára vonatkozó projekt esetében nem releváns.</w:t>
            </w:r>
          </w:p>
          <w:p w14:paraId="70F29232" w14:textId="77777777" w:rsidR="002767EC" w:rsidRPr="004919D3" w:rsidRDefault="002767EC" w:rsidP="002767EC">
            <w:pPr>
              <w:spacing w:before="30" w:after="30"/>
              <w:jc w:val="both"/>
              <w:rPr>
                <w:rFonts w:asciiTheme="minorHAnsi" w:eastAsiaTheme="minorHAnsi" w:hAnsiTheme="minorHAnsi" w:cs="Arial"/>
                <w:bCs/>
                <w:iCs/>
                <w:sz w:val="22"/>
                <w:szCs w:val="22"/>
                <w:lang w:eastAsia="en-US"/>
              </w:rPr>
            </w:pPr>
          </w:p>
          <w:p w14:paraId="70F29233" w14:textId="77777777" w:rsidR="002767EC" w:rsidRPr="004919D3" w:rsidRDefault="002767EC" w:rsidP="002767EC">
            <w:pPr>
              <w:spacing w:before="20" w:after="20"/>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A szempontnak való megfelelés a támogatási kérelemhez csatolt térképi átnézeti rajz / nyomvonalterv, amelyen ábrázolásra kerül jól látható és beazonosítható módon a fejlesztéssel érintett terület / nyomvonal. </w:t>
            </w:r>
            <w:r w:rsidRPr="004919D3">
              <w:rPr>
                <w:rFonts w:ascii="Arial" w:eastAsia="Calibri" w:hAnsi="Arial" w:cs="Arial"/>
                <w:sz w:val="20"/>
                <w:szCs w:val="20"/>
                <w:lang w:eastAsia="en-US"/>
              </w:rPr>
              <w:t>A térképi átnézeti rajz / nyomvonalterv szöveges bemutatását a PET adott pontjában szükséges elvégezni.</w:t>
            </w:r>
          </w:p>
          <w:p w14:paraId="70F29234" w14:textId="77777777" w:rsidR="002767EC" w:rsidRPr="004919D3" w:rsidRDefault="002767EC" w:rsidP="002767EC">
            <w:pPr>
              <w:spacing w:before="20" w:after="20"/>
              <w:jc w:val="both"/>
              <w:rPr>
                <w:rFonts w:ascii="Arial" w:eastAsia="Calibri" w:hAnsi="Arial" w:cs="Arial"/>
                <w:sz w:val="20"/>
                <w:szCs w:val="20"/>
                <w:lang w:eastAsia="en-US"/>
              </w:rPr>
            </w:pPr>
            <w:r w:rsidRPr="004919D3">
              <w:rPr>
                <w:rFonts w:ascii="Arial" w:eastAsia="Calibri" w:hAnsi="Arial" w:cs="Arial"/>
                <w:sz w:val="20"/>
                <w:szCs w:val="20"/>
                <w:lang w:eastAsia="en-US"/>
              </w:rPr>
              <w:t>Vizsgálandó, hogy a kijelölés összhangban áll-e a beavatkozás, illetve a projekt tervezett tevékenységeivel.</w:t>
            </w:r>
          </w:p>
          <w:p w14:paraId="70F29235" w14:textId="77777777" w:rsidR="002767EC" w:rsidRPr="004919D3" w:rsidRDefault="002767EC" w:rsidP="002767EC">
            <w:pPr>
              <w:spacing w:before="20" w:after="20"/>
              <w:jc w:val="both"/>
              <w:rPr>
                <w:rFonts w:ascii="Arial" w:hAnsi="Arial" w:cs="Arial"/>
                <w:b/>
                <w:sz w:val="20"/>
              </w:rPr>
            </w:pPr>
          </w:p>
          <w:p w14:paraId="70F29236" w14:textId="77777777" w:rsidR="002767EC" w:rsidRPr="004919D3" w:rsidRDefault="002767EC" w:rsidP="002767EC">
            <w:pPr>
              <w:spacing w:before="20" w:after="20"/>
              <w:jc w:val="both"/>
              <w:rPr>
                <w:rFonts w:ascii="Arial" w:hAnsi="Arial" w:cs="Arial"/>
                <w:sz w:val="20"/>
              </w:rPr>
            </w:pPr>
            <w:r w:rsidRPr="004919D3">
              <w:rPr>
                <w:rFonts w:ascii="Arial" w:hAnsi="Arial" w:cs="Arial"/>
                <w:sz w:val="20"/>
              </w:rPr>
              <w:t>„Nem felelt meg” minősítés esetén a támogatási kérelem elutasításra kerül.</w:t>
            </w:r>
          </w:p>
          <w:p w14:paraId="70F29237" w14:textId="77777777" w:rsidR="002767EC" w:rsidRPr="004919D3" w:rsidRDefault="002767EC" w:rsidP="002767EC">
            <w:pPr>
              <w:spacing w:before="20" w:after="20"/>
              <w:jc w:val="both"/>
              <w:rPr>
                <w:rFonts w:ascii="Arial" w:eastAsia="Calibri" w:hAnsi="Arial" w:cs="Arial"/>
                <w:sz w:val="20"/>
                <w:szCs w:val="20"/>
                <w:lang w:eastAsia="en-US"/>
              </w:rPr>
            </w:pPr>
          </w:p>
          <w:p w14:paraId="70F29238" w14:textId="77777777" w:rsidR="002767EC" w:rsidRPr="004919D3" w:rsidRDefault="002767EC" w:rsidP="002767EC">
            <w:pPr>
              <w:spacing w:before="20" w:after="20"/>
              <w:ind w:left="5"/>
              <w:jc w:val="both"/>
              <w:rPr>
                <w:rFonts w:ascii="Arial" w:hAnsi="Arial" w:cs="Arial"/>
                <w:bCs/>
                <w:iCs/>
                <w:color w:val="000000" w:themeColor="text1"/>
                <w:sz w:val="20"/>
                <w:szCs w:val="20"/>
              </w:rPr>
            </w:pPr>
            <w:r w:rsidRPr="004919D3">
              <w:rPr>
                <w:rFonts w:ascii="Arial" w:hAnsi="Arial" w:cs="Arial"/>
                <w:bCs/>
                <w:iCs/>
                <w:color w:val="000000" w:themeColor="text1"/>
                <w:sz w:val="20"/>
                <w:szCs w:val="20"/>
              </w:rPr>
              <w:t>Nem releváns minősítés, ha:</w:t>
            </w:r>
          </w:p>
          <w:p w14:paraId="70F29239" w14:textId="77777777" w:rsidR="002767EC" w:rsidRPr="004919D3" w:rsidRDefault="002767EC" w:rsidP="003A27DC">
            <w:pPr>
              <w:numPr>
                <w:ilvl w:val="0"/>
                <w:numId w:val="5"/>
              </w:numPr>
              <w:spacing w:before="20" w:after="20" w:line="276" w:lineRule="auto"/>
              <w:ind w:left="430"/>
              <w:jc w:val="both"/>
              <w:rPr>
                <w:rFonts w:ascii="Arial" w:hAnsi="Arial" w:cs="Arial"/>
                <w:bCs/>
                <w:iCs/>
                <w:sz w:val="20"/>
              </w:rPr>
            </w:pPr>
            <w:r w:rsidRPr="004919D3">
              <w:rPr>
                <w:rFonts w:ascii="Arial" w:hAnsi="Arial" w:cs="Arial"/>
                <w:bCs/>
                <w:iCs/>
                <w:color w:val="000000" w:themeColor="text1"/>
                <w:sz w:val="20"/>
                <w:szCs w:val="20"/>
              </w:rPr>
              <w:t xml:space="preserve">kizárólag SUMP készítésére vagy felülvizsgálatára vonatkozik a projekt, </w:t>
            </w:r>
          </w:p>
          <w:p w14:paraId="70F2923A"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bCs/>
                <w:iCs/>
                <w:color w:val="000000" w:themeColor="text1"/>
                <w:sz w:val="20"/>
                <w:szCs w:val="20"/>
              </w:rPr>
              <w:t>a projekt nem tartalmaz fenntartható közlekedésfejlesztési tevékenység keretében kerékpárosbarát fejlesztési tevékenységet.</w:t>
            </w:r>
          </w:p>
        </w:tc>
        <w:tc>
          <w:tcPr>
            <w:tcW w:w="988" w:type="pct"/>
            <w:tcBorders>
              <w:top w:val="single" w:sz="6" w:space="0" w:color="auto"/>
              <w:bottom w:val="single" w:sz="6" w:space="0" w:color="auto"/>
            </w:tcBorders>
            <w:vAlign w:val="center"/>
          </w:tcPr>
          <w:p w14:paraId="70F2923B"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Nem felelt meg /</w:t>
            </w:r>
          </w:p>
          <w:p w14:paraId="70F2923C"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bCs/>
                <w:iCs/>
                <w:color w:val="000000"/>
                <w:sz w:val="20"/>
                <w:szCs w:val="20"/>
                <w:lang w:eastAsia="en-US"/>
              </w:rPr>
              <w:t>Nem releváns</w:t>
            </w:r>
          </w:p>
        </w:tc>
        <w:tc>
          <w:tcPr>
            <w:tcW w:w="1454" w:type="pct"/>
            <w:tcBorders>
              <w:top w:val="single" w:sz="6" w:space="0" w:color="auto"/>
              <w:bottom w:val="single" w:sz="6" w:space="0" w:color="auto"/>
            </w:tcBorders>
          </w:tcPr>
          <w:p w14:paraId="70F2923D" w14:textId="724D8F93" w:rsidR="002767EC" w:rsidRPr="004919D3" w:rsidRDefault="00F60154" w:rsidP="002767EC">
            <w:pPr>
              <w:jc w:val="both"/>
              <w:rPr>
                <w:rFonts w:ascii="Arial" w:eastAsia="Calibri" w:hAnsi="Arial" w:cs="Arial"/>
                <w:bCs/>
                <w:iCs/>
                <w:color w:val="000000"/>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D</w:t>
            </w:r>
            <w:r>
              <w:rPr>
                <w:rFonts w:ascii="Arial" w:eastAsia="Calibri" w:hAnsi="Arial" w:cs="Arial"/>
                <w:color w:val="000000" w:themeColor="text1"/>
                <w:sz w:val="20"/>
                <w:szCs w:val="20"/>
                <w:lang w:eastAsia="en-US"/>
              </w:rPr>
              <w:t xml:space="preserve"> főtevékenység a pályázat keretében nem kerül kialakításra.</w:t>
            </w:r>
          </w:p>
        </w:tc>
      </w:tr>
      <w:tr w:rsidR="002767EC" w:rsidRPr="004919D3" w14:paraId="70F2924A" w14:textId="77777777" w:rsidTr="00701210">
        <w:trPr>
          <w:trHeight w:val="271"/>
        </w:trPr>
        <w:tc>
          <w:tcPr>
            <w:tcW w:w="292" w:type="pct"/>
            <w:tcBorders>
              <w:top w:val="single" w:sz="6" w:space="0" w:color="auto"/>
              <w:bottom w:val="single" w:sz="6" w:space="0" w:color="auto"/>
            </w:tcBorders>
            <w:vAlign w:val="center"/>
          </w:tcPr>
          <w:p w14:paraId="70F2923F"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3.12</w:t>
            </w:r>
          </w:p>
        </w:tc>
        <w:tc>
          <w:tcPr>
            <w:tcW w:w="2266" w:type="pct"/>
            <w:tcBorders>
              <w:top w:val="single" w:sz="6" w:space="0" w:color="auto"/>
              <w:bottom w:val="single" w:sz="6" w:space="0" w:color="auto"/>
            </w:tcBorders>
            <w:vAlign w:val="center"/>
          </w:tcPr>
          <w:p w14:paraId="70F29240" w14:textId="77777777" w:rsidR="002767EC" w:rsidRPr="004919D3" w:rsidRDefault="002767EC" w:rsidP="002767EC">
            <w:pPr>
              <w:jc w:val="both"/>
              <w:rPr>
                <w:rFonts w:ascii="Arial" w:eastAsiaTheme="minorHAnsi" w:hAnsi="Arial" w:cs="Arial"/>
                <w:sz w:val="20"/>
                <w:szCs w:val="20"/>
                <w:u w:val="single"/>
                <w:lang w:eastAsia="en-US"/>
              </w:rPr>
            </w:pPr>
            <w:r w:rsidRPr="004919D3">
              <w:rPr>
                <w:rFonts w:ascii="Arial" w:eastAsiaTheme="minorHAnsi" w:hAnsi="Arial" w:cs="Arial"/>
                <w:sz w:val="20"/>
                <w:szCs w:val="20"/>
                <w:u w:val="single"/>
                <w:lang w:eastAsia="en-US"/>
              </w:rPr>
              <w:t>SUMP készítésére, felülvizsgálatra irányuló projekt esetén:</w:t>
            </w:r>
          </w:p>
          <w:p w14:paraId="70F29241" w14:textId="77777777" w:rsidR="002767EC" w:rsidRPr="004919D3" w:rsidRDefault="002767EC" w:rsidP="002767EC">
            <w:pPr>
              <w:jc w:val="both"/>
              <w:rPr>
                <w:rFonts w:ascii="Arial" w:eastAsiaTheme="minorHAnsi" w:hAnsi="Arial" w:cs="Arial"/>
                <w:sz w:val="20"/>
                <w:szCs w:val="20"/>
                <w:u w:val="single"/>
                <w:lang w:eastAsia="en-US"/>
              </w:rPr>
            </w:pPr>
          </w:p>
          <w:p w14:paraId="70F29242" w14:textId="77777777" w:rsidR="002767EC" w:rsidRPr="004919D3" w:rsidRDefault="002767EC" w:rsidP="002767EC">
            <w:pPr>
              <w:spacing w:before="30" w:after="30"/>
              <w:jc w:val="both"/>
              <w:rPr>
                <w:rFonts w:ascii="Arial" w:eastAsiaTheme="minorHAnsi" w:hAnsi="Arial" w:cs="Arial"/>
                <w:sz w:val="20"/>
                <w:szCs w:val="20"/>
                <w:lang w:eastAsia="en-US"/>
              </w:rPr>
            </w:pPr>
            <w:r w:rsidRPr="004919D3">
              <w:rPr>
                <w:rFonts w:ascii="Arial" w:eastAsiaTheme="minorHAnsi" w:hAnsi="Arial" w:cs="Arial"/>
                <w:sz w:val="20"/>
                <w:szCs w:val="20"/>
                <w:lang w:eastAsia="en-US"/>
              </w:rPr>
              <w:t>A projekt megvalósításában kötelezően be kell vonni a tagállami SUMP felelős szervezetet.</w:t>
            </w:r>
          </w:p>
          <w:p w14:paraId="70F29243" w14:textId="77777777" w:rsidR="002767EC" w:rsidRPr="004919D3" w:rsidRDefault="002767EC" w:rsidP="002767EC">
            <w:pPr>
              <w:spacing w:before="30" w:after="30"/>
              <w:jc w:val="both"/>
              <w:rPr>
                <w:rFonts w:asciiTheme="minorHAnsi" w:eastAsiaTheme="minorHAnsi" w:hAnsiTheme="minorHAnsi" w:cs="Arial"/>
                <w:sz w:val="22"/>
                <w:szCs w:val="22"/>
                <w:lang w:eastAsia="en-US"/>
              </w:rPr>
            </w:pPr>
          </w:p>
          <w:p w14:paraId="70F29244" w14:textId="77777777" w:rsidR="002767EC" w:rsidRPr="004919D3" w:rsidRDefault="002767EC" w:rsidP="002767EC">
            <w:pPr>
              <w:jc w:val="both"/>
              <w:rPr>
                <w:rFonts w:ascii="Arial" w:hAnsi="Arial" w:cs="Arial"/>
                <w:bCs/>
                <w:iCs/>
                <w:sz w:val="20"/>
              </w:rPr>
            </w:pPr>
            <w:r w:rsidRPr="004919D3">
              <w:rPr>
                <w:rFonts w:ascii="Arial" w:hAnsi="Arial" w:cs="Arial"/>
                <w:bCs/>
                <w:iCs/>
                <w:sz w:val="20"/>
              </w:rPr>
              <w:t>Vizsgálandó, hogy a támogatási kérelem konzorciumi tagjaként felvételre került-e a tagállami SUMP felelős szervezet, a SUMP szakmai előkészítésében konzorciumi megállapodás szerint részt vállal.</w:t>
            </w:r>
          </w:p>
          <w:p w14:paraId="70F29245"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bCs/>
                <w:iCs/>
                <w:sz w:val="20"/>
              </w:rPr>
              <w:t>Nem releváns: ha a projekt nem tartalmazza SUMP készítését vagy felülvizsgálatát.</w:t>
            </w:r>
          </w:p>
          <w:p w14:paraId="70F29246" w14:textId="77777777" w:rsidR="002767EC" w:rsidRPr="004919D3" w:rsidRDefault="002767EC" w:rsidP="002767EC">
            <w:pPr>
              <w:spacing w:before="30" w:after="3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47"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Nem felelt meg /</w:t>
            </w:r>
          </w:p>
          <w:p w14:paraId="70F29248"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bCs/>
                <w:iCs/>
                <w:color w:val="000000"/>
                <w:sz w:val="20"/>
                <w:szCs w:val="20"/>
                <w:lang w:eastAsia="en-US"/>
              </w:rPr>
              <w:t>Nem releváns</w:t>
            </w:r>
          </w:p>
        </w:tc>
        <w:tc>
          <w:tcPr>
            <w:tcW w:w="1454" w:type="pct"/>
            <w:tcBorders>
              <w:top w:val="single" w:sz="6" w:space="0" w:color="auto"/>
              <w:bottom w:val="single" w:sz="6" w:space="0" w:color="auto"/>
            </w:tcBorders>
          </w:tcPr>
          <w:p w14:paraId="70F29249" w14:textId="0ECC688B" w:rsidR="002767EC" w:rsidRPr="004919D3" w:rsidRDefault="00F60154" w:rsidP="002767EC">
            <w:pPr>
              <w:jc w:val="both"/>
              <w:rPr>
                <w:rFonts w:ascii="Arial" w:eastAsia="Calibri" w:hAnsi="Arial" w:cs="Arial"/>
                <w:bCs/>
                <w:iCs/>
                <w:color w:val="000000"/>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D</w:t>
            </w:r>
            <w:r>
              <w:rPr>
                <w:rFonts w:ascii="Arial" w:eastAsia="Calibri" w:hAnsi="Arial" w:cs="Arial"/>
                <w:color w:val="000000" w:themeColor="text1"/>
                <w:sz w:val="20"/>
                <w:szCs w:val="20"/>
                <w:lang w:eastAsia="en-US"/>
              </w:rPr>
              <w:t xml:space="preserve"> főtevékenység a pályázat keretében nem kerül kialakításra.</w:t>
            </w:r>
          </w:p>
        </w:tc>
      </w:tr>
      <w:tr w:rsidR="002767EC" w:rsidRPr="004919D3" w14:paraId="70F2924E" w14:textId="77777777" w:rsidTr="00701210">
        <w:trPr>
          <w:trHeight w:val="271"/>
        </w:trPr>
        <w:tc>
          <w:tcPr>
            <w:tcW w:w="3546" w:type="pct"/>
            <w:gridSpan w:val="3"/>
            <w:tcBorders>
              <w:top w:val="single" w:sz="6" w:space="0" w:color="auto"/>
              <w:bottom w:val="single" w:sz="6" w:space="0" w:color="auto"/>
            </w:tcBorders>
            <w:vAlign w:val="center"/>
          </w:tcPr>
          <w:p w14:paraId="70F2924B" w14:textId="77777777" w:rsidR="002767EC" w:rsidRPr="004919D3" w:rsidRDefault="002767EC" w:rsidP="002767EC">
            <w:pPr>
              <w:jc w:val="center"/>
              <w:rPr>
                <w:rFonts w:ascii="Arial" w:hAnsi="Arial" w:cs="Arial"/>
                <w:sz w:val="20"/>
                <w:szCs w:val="20"/>
              </w:rPr>
            </w:pPr>
            <w:r w:rsidRPr="004919D3">
              <w:rPr>
                <w:rFonts w:ascii="Arial" w:hAnsi="Arial" w:cs="Arial"/>
                <w:sz w:val="20"/>
                <w:szCs w:val="20"/>
              </w:rPr>
              <w:t>Települési kékinfrastruktúra és fenntartható közlekedés fejlesztése beavatkozások esetén:</w:t>
            </w:r>
          </w:p>
          <w:p w14:paraId="70F2924C"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p>
        </w:tc>
        <w:tc>
          <w:tcPr>
            <w:tcW w:w="1454" w:type="pct"/>
            <w:tcBorders>
              <w:top w:val="single" w:sz="6" w:space="0" w:color="auto"/>
              <w:bottom w:val="single" w:sz="6" w:space="0" w:color="auto"/>
            </w:tcBorders>
          </w:tcPr>
          <w:p w14:paraId="70F2924D" w14:textId="77777777" w:rsidR="002767EC" w:rsidRPr="004919D3" w:rsidRDefault="002767EC" w:rsidP="002767EC">
            <w:pPr>
              <w:jc w:val="center"/>
              <w:rPr>
                <w:rFonts w:ascii="Arial" w:hAnsi="Arial" w:cs="Arial"/>
                <w:sz w:val="20"/>
                <w:szCs w:val="20"/>
              </w:rPr>
            </w:pPr>
          </w:p>
        </w:tc>
      </w:tr>
      <w:tr w:rsidR="002767EC" w:rsidRPr="004919D3" w14:paraId="70F29255" w14:textId="77777777" w:rsidTr="00701210">
        <w:trPr>
          <w:trHeight w:val="271"/>
        </w:trPr>
        <w:tc>
          <w:tcPr>
            <w:tcW w:w="292" w:type="pct"/>
            <w:tcBorders>
              <w:top w:val="single" w:sz="6" w:space="0" w:color="auto"/>
              <w:bottom w:val="single" w:sz="6" w:space="0" w:color="auto"/>
            </w:tcBorders>
            <w:vAlign w:val="center"/>
          </w:tcPr>
          <w:p w14:paraId="70F2924F"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3.13</w:t>
            </w:r>
          </w:p>
        </w:tc>
        <w:tc>
          <w:tcPr>
            <w:tcW w:w="2266" w:type="pct"/>
            <w:tcBorders>
              <w:top w:val="single" w:sz="6" w:space="0" w:color="auto"/>
              <w:bottom w:val="single" w:sz="6" w:space="0" w:color="auto"/>
            </w:tcBorders>
            <w:vAlign w:val="center"/>
          </w:tcPr>
          <w:p w14:paraId="70F29250"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kötelező szemléletformáló és tájékoztató programok betervezésre és bemutatásra kerültek.</w:t>
            </w:r>
          </w:p>
          <w:p w14:paraId="70F29251" w14:textId="77777777" w:rsidR="002767EC" w:rsidRPr="004919D3" w:rsidRDefault="002767EC" w:rsidP="002767EC">
            <w:pPr>
              <w:spacing w:before="20" w:after="2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52"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 xml:space="preserve">Megfelelt / Nem felelt meg / </w:t>
            </w:r>
          </w:p>
          <w:p w14:paraId="70F29253"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bCs/>
                <w:iCs/>
                <w:color w:val="000000"/>
                <w:sz w:val="20"/>
                <w:szCs w:val="20"/>
                <w:lang w:eastAsia="en-US"/>
              </w:rPr>
              <w:t>Nem releváns</w:t>
            </w:r>
          </w:p>
        </w:tc>
        <w:tc>
          <w:tcPr>
            <w:tcW w:w="1454" w:type="pct"/>
            <w:tcBorders>
              <w:top w:val="single" w:sz="6" w:space="0" w:color="auto"/>
              <w:bottom w:val="single" w:sz="6" w:space="0" w:color="auto"/>
            </w:tcBorders>
          </w:tcPr>
          <w:p w14:paraId="70F29254" w14:textId="6CB1AD4F" w:rsidR="002767EC" w:rsidRPr="004919D3" w:rsidRDefault="00F60154" w:rsidP="002767EC">
            <w:pPr>
              <w:jc w:val="both"/>
              <w:rPr>
                <w:rFonts w:ascii="Arial" w:eastAsia="Calibri" w:hAnsi="Arial" w:cs="Arial"/>
                <w:bCs/>
                <w:iCs/>
                <w:color w:val="000000"/>
                <w:sz w:val="20"/>
                <w:szCs w:val="20"/>
                <w:lang w:eastAsia="en-US"/>
              </w:rPr>
            </w:pPr>
            <w:r w:rsidRPr="004919D3">
              <w:rPr>
                <w:rFonts w:ascii="Arial" w:eastAsiaTheme="minorHAnsi" w:hAnsi="Arial" w:cs="Arial"/>
                <w:b/>
                <w:bCs/>
                <w:iCs/>
                <w:sz w:val="20"/>
                <w:szCs w:val="20"/>
                <w:lang w:eastAsia="en-US"/>
              </w:rPr>
              <w:t>Nem releváns</w:t>
            </w:r>
            <w:r>
              <w:rPr>
                <w:rFonts w:ascii="Arial" w:eastAsiaTheme="minorHAnsi" w:hAnsi="Arial" w:cs="Arial"/>
                <w:bCs/>
                <w:iCs/>
                <w:sz w:val="20"/>
                <w:szCs w:val="20"/>
                <w:lang w:eastAsia="en-US"/>
              </w:rPr>
              <w:t>: A és D</w:t>
            </w:r>
            <w:r>
              <w:rPr>
                <w:rFonts w:ascii="Arial" w:eastAsia="Calibri" w:hAnsi="Arial" w:cs="Arial"/>
                <w:color w:val="000000" w:themeColor="text1"/>
                <w:sz w:val="20"/>
                <w:szCs w:val="20"/>
                <w:lang w:eastAsia="en-US"/>
              </w:rPr>
              <w:t xml:space="preserve"> főtevékenység a pályázat keretében nem kerül kialakításra.</w:t>
            </w:r>
          </w:p>
        </w:tc>
      </w:tr>
      <w:tr w:rsidR="002767EC" w:rsidRPr="004919D3" w14:paraId="70F29258" w14:textId="77777777" w:rsidTr="00701210">
        <w:trPr>
          <w:trHeight w:val="271"/>
        </w:trPr>
        <w:tc>
          <w:tcPr>
            <w:tcW w:w="3546" w:type="pct"/>
            <w:gridSpan w:val="3"/>
            <w:tcBorders>
              <w:top w:val="single" w:sz="6" w:space="0" w:color="auto"/>
              <w:bottom w:val="single" w:sz="6" w:space="0" w:color="auto"/>
            </w:tcBorders>
            <w:vAlign w:val="center"/>
          </w:tcPr>
          <w:p w14:paraId="70F29256" w14:textId="77777777" w:rsidR="002767EC" w:rsidRPr="004919D3" w:rsidRDefault="002767EC" w:rsidP="002767EC">
            <w:pPr>
              <w:jc w:val="center"/>
              <w:rPr>
                <w:rFonts w:ascii="Arial" w:eastAsia="Calibri" w:hAnsi="Arial" w:cs="Arial"/>
                <w:color w:val="000000" w:themeColor="text1"/>
                <w:sz w:val="20"/>
                <w:szCs w:val="20"/>
                <w:lang w:eastAsia="en-US"/>
              </w:rPr>
            </w:pPr>
            <w:r w:rsidRPr="004919D3">
              <w:rPr>
                <w:rFonts w:ascii="Arial" w:hAnsi="Arial" w:cs="Arial"/>
                <w:sz w:val="20"/>
                <w:szCs w:val="20"/>
              </w:rPr>
              <w:t>Települési zöldinfrastruktúra fejlesztések estében:</w:t>
            </w:r>
          </w:p>
        </w:tc>
        <w:tc>
          <w:tcPr>
            <w:tcW w:w="1454" w:type="pct"/>
            <w:tcBorders>
              <w:top w:val="single" w:sz="6" w:space="0" w:color="auto"/>
              <w:bottom w:val="single" w:sz="6" w:space="0" w:color="auto"/>
            </w:tcBorders>
          </w:tcPr>
          <w:p w14:paraId="70F29257" w14:textId="77777777" w:rsidR="002767EC" w:rsidRPr="004919D3" w:rsidRDefault="002767EC" w:rsidP="002767EC">
            <w:pPr>
              <w:jc w:val="center"/>
              <w:rPr>
                <w:rFonts w:ascii="Arial" w:hAnsi="Arial" w:cs="Arial"/>
                <w:sz w:val="20"/>
                <w:szCs w:val="20"/>
              </w:rPr>
            </w:pPr>
          </w:p>
        </w:tc>
      </w:tr>
      <w:tr w:rsidR="002767EC" w:rsidRPr="004919D3" w14:paraId="70F29266" w14:textId="77777777" w:rsidTr="00701210">
        <w:trPr>
          <w:trHeight w:val="271"/>
        </w:trPr>
        <w:tc>
          <w:tcPr>
            <w:tcW w:w="292" w:type="pct"/>
            <w:tcBorders>
              <w:top w:val="single" w:sz="6" w:space="0" w:color="auto"/>
              <w:bottom w:val="single" w:sz="6" w:space="0" w:color="auto"/>
            </w:tcBorders>
            <w:vAlign w:val="center"/>
          </w:tcPr>
          <w:p w14:paraId="70F29259"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3.14</w:t>
            </w:r>
          </w:p>
        </w:tc>
        <w:tc>
          <w:tcPr>
            <w:tcW w:w="2266" w:type="pct"/>
            <w:tcBorders>
              <w:top w:val="single" w:sz="6" w:space="0" w:color="auto"/>
              <w:bottom w:val="single" w:sz="6" w:space="0" w:color="auto"/>
            </w:tcBorders>
            <w:vAlign w:val="center"/>
          </w:tcPr>
          <w:p w14:paraId="70F2925A"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település ökológiai állapota javul a fejlesztések hatására.</w:t>
            </w:r>
          </w:p>
          <w:p w14:paraId="70F2925B" w14:textId="77777777" w:rsidR="002767EC" w:rsidRPr="004919D3" w:rsidRDefault="002767EC" w:rsidP="002767EC">
            <w:pPr>
              <w:spacing w:before="30" w:after="30"/>
              <w:jc w:val="both"/>
              <w:rPr>
                <w:rFonts w:ascii="Arial" w:hAnsi="Arial" w:cs="Arial"/>
                <w:color w:val="000000"/>
                <w:sz w:val="20"/>
                <w:szCs w:val="20"/>
              </w:rPr>
            </w:pPr>
          </w:p>
          <w:p w14:paraId="70F2925C"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A támogatási kérelem tartalma alapján szükséges vizsgálni az alábbiakat:</w:t>
            </w:r>
          </w:p>
          <w:p w14:paraId="70F2925D" w14:textId="77777777" w:rsidR="002767EC" w:rsidRPr="004919D3" w:rsidRDefault="002767EC" w:rsidP="002767EC">
            <w:pPr>
              <w:spacing w:before="20" w:after="20"/>
              <w:ind w:left="567"/>
              <w:jc w:val="both"/>
              <w:rPr>
                <w:rFonts w:ascii="Arial" w:hAnsi="Arial" w:cs="Arial"/>
                <w:bCs/>
                <w:iCs/>
                <w:sz w:val="20"/>
              </w:rPr>
            </w:pPr>
            <w:r w:rsidRPr="004919D3">
              <w:rPr>
                <w:rFonts w:ascii="Arial" w:hAnsi="Arial" w:cs="Arial"/>
                <w:bCs/>
                <w:iCs/>
                <w:sz w:val="20"/>
              </w:rPr>
              <w:t>-</w:t>
            </w:r>
            <w:r w:rsidRPr="004919D3">
              <w:rPr>
                <w:rFonts w:ascii="Arial" w:hAnsi="Arial" w:cs="Arial"/>
                <w:bCs/>
                <w:iCs/>
                <w:sz w:val="20"/>
              </w:rPr>
              <w:tab/>
              <w:t>a fejlesztéssel érintett terület biodiverzitása, biológiai aktivitás értéke nő-e,</w:t>
            </w:r>
          </w:p>
          <w:p w14:paraId="70F2925E" w14:textId="77777777" w:rsidR="002767EC" w:rsidRPr="004919D3" w:rsidRDefault="002767EC" w:rsidP="002767EC">
            <w:pPr>
              <w:spacing w:before="20" w:after="20"/>
              <w:ind w:left="567"/>
              <w:jc w:val="both"/>
              <w:rPr>
                <w:rFonts w:ascii="Arial" w:hAnsi="Arial" w:cs="Arial"/>
                <w:bCs/>
                <w:iCs/>
                <w:sz w:val="20"/>
              </w:rPr>
            </w:pPr>
            <w:r w:rsidRPr="004919D3">
              <w:rPr>
                <w:rFonts w:ascii="Arial" w:hAnsi="Arial" w:cs="Arial"/>
                <w:bCs/>
                <w:iCs/>
                <w:sz w:val="20"/>
              </w:rPr>
              <w:t>-</w:t>
            </w:r>
            <w:r w:rsidRPr="004919D3">
              <w:rPr>
                <w:rFonts w:ascii="Arial" w:hAnsi="Arial" w:cs="Arial"/>
                <w:bCs/>
                <w:iCs/>
                <w:sz w:val="20"/>
              </w:rPr>
              <w:tab/>
              <w:t>vizsgálatra kerültek az alábbiak és amennyiben lehetséges betervezettek (amennyiben nem, úgy megfelelő indoklás áll rendelkezésre):</w:t>
            </w:r>
          </w:p>
          <w:p w14:paraId="70F2925F" w14:textId="77777777" w:rsidR="002767EC" w:rsidRPr="004919D3" w:rsidRDefault="002767EC" w:rsidP="002767EC">
            <w:pPr>
              <w:spacing w:before="20" w:after="20"/>
              <w:ind w:left="983"/>
              <w:jc w:val="both"/>
              <w:rPr>
                <w:rFonts w:ascii="Arial" w:hAnsi="Arial" w:cs="Arial"/>
                <w:bCs/>
                <w:iCs/>
                <w:sz w:val="20"/>
              </w:rPr>
            </w:pPr>
            <w:r w:rsidRPr="004919D3">
              <w:rPr>
                <w:rFonts w:ascii="Arial" w:hAnsi="Arial" w:cs="Arial"/>
                <w:bCs/>
                <w:iCs/>
                <w:sz w:val="20"/>
              </w:rPr>
              <w:t>•</w:t>
            </w:r>
            <w:r w:rsidRPr="004919D3">
              <w:rPr>
                <w:rFonts w:ascii="Arial" w:hAnsi="Arial" w:cs="Arial"/>
                <w:bCs/>
                <w:iCs/>
                <w:sz w:val="20"/>
              </w:rPr>
              <w:tab/>
              <w:t xml:space="preserve">előnyt élvez az extenzív fenntartású megoldás az intenzívvel szemben, a nem öntözött az öntözöttel szemben, </w:t>
            </w:r>
          </w:p>
          <w:p w14:paraId="70F29260" w14:textId="77777777" w:rsidR="002767EC" w:rsidRPr="004919D3" w:rsidRDefault="002767EC" w:rsidP="002767EC">
            <w:pPr>
              <w:spacing w:before="20" w:after="20"/>
              <w:ind w:left="983"/>
              <w:jc w:val="both"/>
              <w:rPr>
                <w:rFonts w:ascii="Arial" w:hAnsi="Arial" w:cs="Arial"/>
                <w:bCs/>
                <w:iCs/>
                <w:sz w:val="20"/>
              </w:rPr>
            </w:pPr>
            <w:r w:rsidRPr="004919D3">
              <w:rPr>
                <w:rFonts w:ascii="Arial" w:hAnsi="Arial" w:cs="Arial"/>
                <w:bCs/>
                <w:iCs/>
                <w:sz w:val="20"/>
              </w:rPr>
              <w:t>•</w:t>
            </w:r>
            <w:r w:rsidRPr="004919D3">
              <w:rPr>
                <w:rFonts w:ascii="Arial" w:hAnsi="Arial" w:cs="Arial"/>
                <w:bCs/>
                <w:iCs/>
                <w:sz w:val="20"/>
              </w:rPr>
              <w:tab/>
              <w:t>honos, élőhelyre/termőhelyre jellemző fajok és fajták kerülnek telepítésre,</w:t>
            </w:r>
          </w:p>
          <w:p w14:paraId="70F29261" w14:textId="77777777" w:rsidR="002767EC" w:rsidRPr="004919D3" w:rsidRDefault="002767EC" w:rsidP="002767EC">
            <w:pPr>
              <w:spacing w:before="20" w:after="20"/>
              <w:ind w:left="983"/>
              <w:jc w:val="both"/>
              <w:rPr>
                <w:rFonts w:ascii="Arial" w:hAnsi="Arial" w:cs="Arial"/>
                <w:bCs/>
                <w:iCs/>
                <w:sz w:val="20"/>
              </w:rPr>
            </w:pPr>
            <w:r w:rsidRPr="004919D3">
              <w:rPr>
                <w:rFonts w:ascii="Arial" w:hAnsi="Arial" w:cs="Arial"/>
                <w:bCs/>
                <w:iCs/>
                <w:sz w:val="20"/>
              </w:rPr>
              <w:t>•</w:t>
            </w:r>
            <w:r w:rsidRPr="004919D3">
              <w:rPr>
                <w:rFonts w:ascii="Arial" w:hAnsi="Arial" w:cs="Arial"/>
                <w:bCs/>
                <w:iCs/>
                <w:sz w:val="20"/>
              </w:rPr>
              <w:tab/>
              <w:t>többszintes növényzet telepítése</w:t>
            </w:r>
          </w:p>
          <w:p w14:paraId="70F29262" w14:textId="77777777" w:rsidR="002767EC" w:rsidRPr="004919D3" w:rsidRDefault="002767EC" w:rsidP="002767EC">
            <w:pPr>
              <w:spacing w:before="20" w:after="20"/>
              <w:ind w:left="567"/>
              <w:jc w:val="both"/>
              <w:rPr>
                <w:rFonts w:ascii="Arial" w:hAnsi="Arial" w:cs="Arial"/>
                <w:color w:val="000000" w:themeColor="text1"/>
                <w:sz w:val="20"/>
                <w:szCs w:val="20"/>
              </w:rPr>
            </w:pPr>
            <w:r w:rsidRPr="004919D3">
              <w:rPr>
                <w:rFonts w:ascii="Arial" w:hAnsi="Arial" w:cs="Arial"/>
                <w:bCs/>
                <w:iCs/>
                <w:sz w:val="20"/>
              </w:rPr>
              <w:t>komplex módon, más tevékenységgel összekapcsolva kerülnek megvalósításra.</w:t>
            </w:r>
          </w:p>
        </w:tc>
        <w:tc>
          <w:tcPr>
            <w:tcW w:w="988" w:type="pct"/>
            <w:tcBorders>
              <w:top w:val="single" w:sz="6" w:space="0" w:color="auto"/>
              <w:bottom w:val="single" w:sz="6" w:space="0" w:color="auto"/>
            </w:tcBorders>
            <w:vAlign w:val="center"/>
          </w:tcPr>
          <w:p w14:paraId="70F29263"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 xml:space="preserve">Megfelelt / Nem felelt meg / </w:t>
            </w:r>
          </w:p>
          <w:p w14:paraId="70F29264"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bCs/>
                <w:iCs/>
                <w:color w:val="000000"/>
                <w:sz w:val="20"/>
                <w:szCs w:val="20"/>
                <w:lang w:eastAsia="en-US"/>
              </w:rPr>
              <w:t>Nem releváns</w:t>
            </w:r>
          </w:p>
        </w:tc>
        <w:tc>
          <w:tcPr>
            <w:tcW w:w="1454" w:type="pct"/>
            <w:tcBorders>
              <w:top w:val="single" w:sz="6" w:space="0" w:color="auto"/>
              <w:bottom w:val="single" w:sz="6" w:space="0" w:color="auto"/>
            </w:tcBorders>
          </w:tcPr>
          <w:p w14:paraId="70F29265" w14:textId="618C19B6" w:rsidR="002767EC" w:rsidRPr="004919D3" w:rsidRDefault="00F60154" w:rsidP="00F60154">
            <w:pPr>
              <w:jc w:val="both"/>
              <w:rPr>
                <w:rFonts w:ascii="Arial" w:eastAsia="Calibri" w:hAnsi="Arial" w:cs="Arial"/>
                <w:bCs/>
                <w:iCs/>
                <w:color w:val="000000"/>
                <w:sz w:val="20"/>
                <w:szCs w:val="20"/>
                <w:lang w:eastAsia="en-US"/>
              </w:rPr>
            </w:pPr>
            <w:r w:rsidRPr="00F60154">
              <w:rPr>
                <w:rFonts w:ascii="Arial" w:eastAsia="Calibri" w:hAnsi="Arial" w:cs="Arial"/>
                <w:b/>
                <w:bCs/>
                <w:iCs/>
                <w:color w:val="000000"/>
                <w:sz w:val="20"/>
                <w:szCs w:val="20"/>
                <w:lang w:eastAsia="en-US"/>
              </w:rPr>
              <w:t>Nem releváns:</w:t>
            </w:r>
            <w:r w:rsidRPr="00F60154">
              <w:rPr>
                <w:rFonts w:ascii="Arial" w:eastAsia="Calibri" w:hAnsi="Arial" w:cs="Arial"/>
                <w:bCs/>
                <w:iCs/>
                <w:color w:val="000000"/>
                <w:sz w:val="20"/>
                <w:szCs w:val="20"/>
                <w:lang w:eastAsia="en-US"/>
              </w:rPr>
              <w:t xml:space="preserve"> Települési zöldinfrastruktúra fejlesztés a pályázat keretében nem kerül kialakításra.</w:t>
            </w:r>
          </w:p>
        </w:tc>
      </w:tr>
      <w:tr w:rsidR="002767EC" w:rsidRPr="004919D3" w14:paraId="70F29269" w14:textId="77777777" w:rsidTr="00701210">
        <w:trPr>
          <w:trHeight w:val="271"/>
        </w:trPr>
        <w:tc>
          <w:tcPr>
            <w:tcW w:w="3546" w:type="pct"/>
            <w:gridSpan w:val="3"/>
            <w:tcBorders>
              <w:top w:val="single" w:sz="6" w:space="0" w:color="auto"/>
              <w:bottom w:val="single" w:sz="6" w:space="0" w:color="auto"/>
            </w:tcBorders>
            <w:vAlign w:val="center"/>
          </w:tcPr>
          <w:p w14:paraId="70F29267" w14:textId="77777777" w:rsidR="002767EC" w:rsidRPr="004919D3" w:rsidRDefault="002767EC" w:rsidP="002767EC">
            <w:pPr>
              <w:spacing w:before="60" w:after="60"/>
              <w:jc w:val="center"/>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u w:val="single"/>
                <w:lang w:eastAsia="en-US"/>
              </w:rPr>
              <w:t xml:space="preserve">Barnamezős terület kármentesítése esetén: </w:t>
            </w:r>
          </w:p>
        </w:tc>
        <w:tc>
          <w:tcPr>
            <w:tcW w:w="1454" w:type="pct"/>
            <w:tcBorders>
              <w:top w:val="single" w:sz="6" w:space="0" w:color="auto"/>
              <w:bottom w:val="single" w:sz="6" w:space="0" w:color="auto"/>
            </w:tcBorders>
          </w:tcPr>
          <w:p w14:paraId="70F29268" w14:textId="77777777" w:rsidR="002767EC" w:rsidRPr="004919D3" w:rsidRDefault="002767EC" w:rsidP="002767EC">
            <w:pPr>
              <w:spacing w:before="60" w:after="60"/>
              <w:jc w:val="center"/>
              <w:rPr>
                <w:rFonts w:ascii="Arial" w:eastAsia="Calibri" w:hAnsi="Arial" w:cs="Arial"/>
                <w:color w:val="000000" w:themeColor="text1"/>
                <w:sz w:val="20"/>
                <w:szCs w:val="20"/>
                <w:u w:val="single"/>
                <w:lang w:eastAsia="en-US"/>
              </w:rPr>
            </w:pPr>
          </w:p>
        </w:tc>
      </w:tr>
      <w:tr w:rsidR="002767EC" w:rsidRPr="004919D3" w14:paraId="70F29271" w14:textId="77777777" w:rsidTr="00701210">
        <w:trPr>
          <w:trHeight w:val="271"/>
        </w:trPr>
        <w:tc>
          <w:tcPr>
            <w:tcW w:w="292" w:type="pct"/>
            <w:tcBorders>
              <w:top w:val="single" w:sz="6" w:space="0" w:color="auto"/>
              <w:bottom w:val="single" w:sz="6" w:space="0" w:color="auto"/>
            </w:tcBorders>
            <w:vAlign w:val="center"/>
          </w:tcPr>
          <w:p w14:paraId="70F2926A"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3.15</w:t>
            </w:r>
          </w:p>
        </w:tc>
        <w:tc>
          <w:tcPr>
            <w:tcW w:w="2266" w:type="pct"/>
            <w:tcBorders>
              <w:top w:val="single" w:sz="6" w:space="0" w:color="auto"/>
              <w:bottom w:val="single" w:sz="6" w:space="0" w:color="auto"/>
            </w:tcBorders>
            <w:vAlign w:val="center"/>
          </w:tcPr>
          <w:p w14:paraId="70F2926B"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A terület jogosultsága alátámasztásra került.</w:t>
            </w:r>
          </w:p>
          <w:p w14:paraId="70F2926C" w14:textId="77777777" w:rsidR="002767EC" w:rsidRPr="004919D3" w:rsidRDefault="002767EC" w:rsidP="002767EC">
            <w:pPr>
              <w:spacing w:before="30" w:after="30"/>
              <w:jc w:val="both"/>
              <w:rPr>
                <w:rFonts w:ascii="Arial" w:hAnsi="Arial" w:cs="Arial"/>
                <w:color w:val="000000"/>
                <w:sz w:val="20"/>
                <w:szCs w:val="20"/>
              </w:rPr>
            </w:pPr>
          </w:p>
          <w:p w14:paraId="70F2926D" w14:textId="77777777" w:rsidR="002767EC" w:rsidRPr="004919D3" w:rsidRDefault="002767EC" w:rsidP="002767EC">
            <w:pPr>
              <w:spacing w:before="20" w:after="20"/>
              <w:jc w:val="both"/>
              <w:rPr>
                <w:rFonts w:ascii="Arial" w:hAnsi="Arial" w:cs="Arial"/>
                <w:b/>
                <w:color w:val="000000" w:themeColor="text1"/>
                <w:sz w:val="20"/>
                <w:szCs w:val="20"/>
              </w:rPr>
            </w:pPr>
            <w:r w:rsidRPr="004919D3">
              <w:rPr>
                <w:rFonts w:ascii="Arial" w:hAnsi="Arial" w:cs="Arial"/>
                <w:bCs/>
                <w:iCs/>
                <w:sz w:val="20"/>
              </w:rPr>
              <w:t>A támogatási kérelem mellékleteként benyújtott PET-ben szükséges a terület bemutatása, amely alapján eldönthető, hogy az valóban barnamezőnek mindősül-e.</w:t>
            </w:r>
          </w:p>
        </w:tc>
        <w:tc>
          <w:tcPr>
            <w:tcW w:w="988" w:type="pct"/>
            <w:tcBorders>
              <w:top w:val="single" w:sz="6" w:space="0" w:color="auto"/>
              <w:bottom w:val="single" w:sz="6" w:space="0" w:color="auto"/>
            </w:tcBorders>
            <w:vAlign w:val="center"/>
          </w:tcPr>
          <w:p w14:paraId="70F2926E"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w:t>
            </w:r>
          </w:p>
          <w:p w14:paraId="70F2926F"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Nem felelt meg / Nem releváns</w:t>
            </w:r>
          </w:p>
        </w:tc>
        <w:tc>
          <w:tcPr>
            <w:tcW w:w="1454" w:type="pct"/>
            <w:tcBorders>
              <w:top w:val="single" w:sz="6" w:space="0" w:color="auto"/>
              <w:bottom w:val="single" w:sz="6" w:space="0" w:color="auto"/>
            </w:tcBorders>
          </w:tcPr>
          <w:p w14:paraId="70F29270" w14:textId="35F7A953" w:rsidR="002767EC" w:rsidRPr="004919D3" w:rsidRDefault="00F60154" w:rsidP="002767EC">
            <w:pPr>
              <w:jc w:val="both"/>
              <w:rPr>
                <w:rFonts w:ascii="Arial" w:eastAsia="Calibri" w:hAnsi="Arial" w:cs="Arial"/>
                <w:bCs/>
                <w:iCs/>
                <w:color w:val="000000"/>
                <w:sz w:val="20"/>
                <w:szCs w:val="20"/>
                <w:lang w:eastAsia="en-US"/>
              </w:rPr>
            </w:pPr>
            <w:r w:rsidRPr="00F60154">
              <w:rPr>
                <w:rFonts w:ascii="Arial" w:eastAsia="Calibri" w:hAnsi="Arial" w:cs="Arial"/>
                <w:b/>
                <w:bCs/>
                <w:iCs/>
                <w:color w:val="000000"/>
                <w:sz w:val="20"/>
                <w:szCs w:val="20"/>
                <w:lang w:eastAsia="en-US"/>
              </w:rPr>
              <w:t>Nem releváns:</w:t>
            </w:r>
            <w:r w:rsidRPr="00F60154">
              <w:rPr>
                <w:rFonts w:ascii="Arial" w:eastAsia="Calibri" w:hAnsi="Arial" w:cs="Arial"/>
                <w:bCs/>
                <w:iCs/>
                <w:color w:val="000000"/>
                <w:sz w:val="20"/>
                <w:szCs w:val="20"/>
                <w:lang w:eastAsia="en-US"/>
              </w:rPr>
              <w:t xml:space="preserve"> Barnamezős terület kármentesítése a pályázat keretében nem kerül kialakításra.</w:t>
            </w:r>
          </w:p>
        </w:tc>
      </w:tr>
      <w:tr w:rsidR="002767EC" w:rsidRPr="004919D3" w14:paraId="70F29276" w14:textId="77777777" w:rsidTr="00701210">
        <w:trPr>
          <w:trHeight w:val="271"/>
        </w:trPr>
        <w:tc>
          <w:tcPr>
            <w:tcW w:w="292" w:type="pct"/>
            <w:tcBorders>
              <w:top w:val="single" w:sz="6" w:space="0" w:color="auto"/>
              <w:bottom w:val="single" w:sz="6" w:space="0" w:color="auto"/>
            </w:tcBorders>
            <w:vAlign w:val="center"/>
          </w:tcPr>
          <w:p w14:paraId="70F29272" w14:textId="77777777" w:rsidR="002767EC" w:rsidRPr="004919D3" w:rsidDel="00841098"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4.</w:t>
            </w:r>
          </w:p>
        </w:tc>
        <w:tc>
          <w:tcPr>
            <w:tcW w:w="2266" w:type="pct"/>
            <w:tcBorders>
              <w:top w:val="single" w:sz="6" w:space="0" w:color="auto"/>
              <w:bottom w:val="single" w:sz="6" w:space="0" w:color="auto"/>
            </w:tcBorders>
            <w:vAlign w:val="center"/>
          </w:tcPr>
          <w:p w14:paraId="70F29273"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b/>
                <w:color w:val="000000" w:themeColor="text1"/>
                <w:sz w:val="20"/>
                <w:szCs w:val="20"/>
              </w:rPr>
              <w:t>Fenntarthatóság és horizontális szempontok</w:t>
            </w:r>
          </w:p>
        </w:tc>
        <w:tc>
          <w:tcPr>
            <w:tcW w:w="988" w:type="pct"/>
            <w:tcBorders>
              <w:top w:val="single" w:sz="6" w:space="0" w:color="auto"/>
              <w:bottom w:val="single" w:sz="6" w:space="0" w:color="auto"/>
            </w:tcBorders>
            <w:vAlign w:val="center"/>
          </w:tcPr>
          <w:p w14:paraId="70F29274" w14:textId="77777777" w:rsidR="002767EC" w:rsidRPr="004919D3" w:rsidRDefault="002767EC" w:rsidP="002767EC">
            <w:pPr>
              <w:jc w:val="both"/>
              <w:rPr>
                <w:rFonts w:ascii="Arial" w:eastAsia="Calibri" w:hAnsi="Arial" w:cs="Arial"/>
                <w:bCs/>
                <w:iCs/>
                <w:color w:val="000000"/>
                <w:sz w:val="20"/>
                <w:szCs w:val="20"/>
                <w:lang w:eastAsia="en-US"/>
              </w:rPr>
            </w:pPr>
          </w:p>
        </w:tc>
        <w:tc>
          <w:tcPr>
            <w:tcW w:w="1454" w:type="pct"/>
            <w:tcBorders>
              <w:top w:val="single" w:sz="6" w:space="0" w:color="auto"/>
              <w:bottom w:val="single" w:sz="6" w:space="0" w:color="auto"/>
            </w:tcBorders>
          </w:tcPr>
          <w:p w14:paraId="70F29275" w14:textId="77777777" w:rsidR="002767EC" w:rsidRPr="004919D3" w:rsidRDefault="002767EC" w:rsidP="002767EC">
            <w:pPr>
              <w:jc w:val="both"/>
              <w:rPr>
                <w:rFonts w:ascii="Arial" w:eastAsia="Calibri" w:hAnsi="Arial" w:cs="Arial"/>
                <w:bCs/>
                <w:iCs/>
                <w:color w:val="000000"/>
                <w:sz w:val="20"/>
                <w:szCs w:val="20"/>
                <w:lang w:eastAsia="en-US"/>
              </w:rPr>
            </w:pPr>
          </w:p>
        </w:tc>
      </w:tr>
      <w:tr w:rsidR="002767EC" w:rsidRPr="004919D3" w14:paraId="70F29285" w14:textId="77777777" w:rsidTr="00701210">
        <w:trPr>
          <w:trHeight w:val="271"/>
        </w:trPr>
        <w:tc>
          <w:tcPr>
            <w:tcW w:w="292" w:type="pct"/>
            <w:tcBorders>
              <w:top w:val="single" w:sz="6" w:space="0" w:color="auto"/>
              <w:bottom w:val="single" w:sz="6" w:space="0" w:color="auto"/>
            </w:tcBorders>
            <w:vAlign w:val="center"/>
          </w:tcPr>
          <w:p w14:paraId="70F29277"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4.1</w:t>
            </w:r>
          </w:p>
        </w:tc>
        <w:tc>
          <w:tcPr>
            <w:tcW w:w="2266" w:type="pct"/>
            <w:tcBorders>
              <w:top w:val="single" w:sz="6" w:space="0" w:color="auto"/>
              <w:bottom w:val="single" w:sz="6" w:space="0" w:color="auto"/>
            </w:tcBorders>
            <w:vAlign w:val="center"/>
          </w:tcPr>
          <w:p w14:paraId="70F29278" w14:textId="77777777" w:rsidR="002767EC" w:rsidRPr="004919D3" w:rsidRDefault="002767EC" w:rsidP="002767EC">
            <w:pPr>
              <w:jc w:val="both"/>
              <w:rPr>
                <w:rFonts w:ascii="Arial" w:eastAsia="Calibri" w:hAnsi="Arial" w:cs="Arial"/>
                <w:b/>
                <w:color w:val="000000"/>
                <w:sz w:val="20"/>
                <w:szCs w:val="20"/>
                <w:lang w:eastAsia="en-US"/>
              </w:rPr>
            </w:pPr>
            <w:r w:rsidRPr="004919D3">
              <w:rPr>
                <w:rFonts w:ascii="Arial" w:eastAsia="Calibri" w:hAnsi="Arial" w:cs="Arial"/>
                <w:b/>
                <w:color w:val="000000"/>
                <w:sz w:val="20"/>
                <w:szCs w:val="20"/>
                <w:lang w:eastAsia="en-US"/>
              </w:rPr>
              <w:t>A fenntarthatóság kiválasztás kritériumának célja, hogy a megvalósíthatóságon túl a későbbi működtetés feltételeit vizsgálja, kitérve különösen a műszaki, szakmai, szervezeti, személyi és pénzügyi dimenziókra is.</w:t>
            </w:r>
          </w:p>
          <w:p w14:paraId="70F29279" w14:textId="77777777" w:rsidR="002767EC" w:rsidRPr="004919D3" w:rsidRDefault="002767EC" w:rsidP="002767EC">
            <w:pPr>
              <w:spacing w:before="30" w:after="30"/>
              <w:jc w:val="both"/>
              <w:rPr>
                <w:rFonts w:ascii="Arial" w:eastAsiaTheme="minorHAnsi" w:hAnsi="Arial" w:cs="Arial"/>
                <w:b/>
                <w:color w:val="000000" w:themeColor="text1"/>
                <w:sz w:val="20"/>
                <w:szCs w:val="20"/>
                <w:lang w:eastAsia="en-US"/>
              </w:rPr>
            </w:pPr>
            <w:r w:rsidRPr="004919D3">
              <w:rPr>
                <w:rFonts w:ascii="Arial" w:eastAsiaTheme="minorHAnsi" w:hAnsi="Arial" w:cs="Arial"/>
                <w:b/>
                <w:color w:val="000000" w:themeColor="text1"/>
                <w:sz w:val="20"/>
                <w:szCs w:val="20"/>
                <w:lang w:eastAsia="en-US"/>
              </w:rPr>
              <w:t>A támogatást igénylő vállalta a Felhívásban foglalt fenntartási időszakra vonatkozó kötelezettség teljesítését, amennyiben releváns.</w:t>
            </w:r>
          </w:p>
          <w:p w14:paraId="70F2927A" w14:textId="77777777" w:rsidR="002767EC" w:rsidRPr="004919D3" w:rsidRDefault="002767EC" w:rsidP="002767EC">
            <w:pPr>
              <w:spacing w:before="30" w:after="30"/>
              <w:jc w:val="both"/>
              <w:rPr>
                <w:rFonts w:ascii="Arial" w:eastAsiaTheme="minorHAnsi" w:hAnsi="Arial" w:cs="Arial"/>
                <w:b/>
                <w:color w:val="000000" w:themeColor="text1"/>
                <w:sz w:val="20"/>
                <w:szCs w:val="20"/>
                <w:lang w:eastAsia="en-US"/>
              </w:rPr>
            </w:pPr>
          </w:p>
          <w:p w14:paraId="70F2927B" w14:textId="77777777" w:rsidR="002767EC" w:rsidRPr="004919D3" w:rsidRDefault="002767EC" w:rsidP="002767EC">
            <w:pPr>
              <w:spacing w:after="200" w:line="276" w:lineRule="auto"/>
              <w:jc w:val="both"/>
              <w:rPr>
                <w:rFonts w:ascii="Arial" w:eastAsia="Arial" w:hAnsi="Arial" w:cs="Arial"/>
                <w:color w:val="000000"/>
                <w:sz w:val="20"/>
                <w:szCs w:val="20"/>
                <w:lang w:val="hu" w:eastAsia="en-US"/>
              </w:rPr>
            </w:pPr>
            <w:r w:rsidRPr="004919D3">
              <w:rPr>
                <w:rFonts w:ascii="Arial" w:eastAsia="Arial" w:hAnsi="Arial" w:cs="Arial"/>
                <w:color w:val="000000"/>
                <w:sz w:val="20"/>
                <w:szCs w:val="20"/>
                <w:lang w:val="hu" w:eastAsia="en-US"/>
              </w:rPr>
              <w:t>Az értékelés során a következők kerülnek vizsgálatra:</w:t>
            </w:r>
          </w:p>
          <w:p w14:paraId="70F2927C"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Építéssel, eszközbeszerzéssel járó beruházás jövőbeli kihasználtsága reálisan lett megítélve. </w:t>
            </w:r>
          </w:p>
          <w:p w14:paraId="70F2927D"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A tervezett létesítmények a rendelkezésre álló információk alapján olyan műszaki-szakmai tartalommal, minőséggel készülnek, amelyek biztosítják a hosszú távú fenntartást.  </w:t>
            </w:r>
          </w:p>
          <w:p w14:paraId="70F2927E"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Az üzemeltetési költségek reálisak és arányosak a fenntartó költségvetéséhez képest (üzemeltetési modelltől/bevételektől függően).</w:t>
            </w:r>
          </w:p>
          <w:p w14:paraId="70F2927F"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Az üzemeltetéshez rendelkezésre áll-e a humánerőforrás és egyéb elemek, vagy, ha nem/részben, hogyan lesz biztosítva.</w:t>
            </w:r>
          </w:p>
          <w:p w14:paraId="70F29280" w14:textId="77777777" w:rsidR="002767EC" w:rsidRPr="004919D3" w:rsidRDefault="002767EC" w:rsidP="003A27DC">
            <w:pPr>
              <w:numPr>
                <w:ilvl w:val="0"/>
                <w:numId w:val="11"/>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fő beruházási célhoz kapcsolódnak-e olyan kiegészítő elemek, amelyek a beruházás későbbi sikerességét garantálják, amennyiben támogatható és releváns.</w:t>
            </w:r>
          </w:p>
          <w:p w14:paraId="70F29281" w14:textId="77777777" w:rsidR="002767EC" w:rsidRPr="004919D3" w:rsidRDefault="002767EC" w:rsidP="002767EC">
            <w:pPr>
              <w:spacing w:before="30" w:after="30"/>
              <w:jc w:val="both"/>
              <w:rPr>
                <w:rFonts w:ascii="Arial" w:eastAsiaTheme="minorHAnsi" w:hAnsi="Arial" w:cs="Arial"/>
                <w:color w:val="000000" w:themeColor="text1"/>
                <w:sz w:val="20"/>
                <w:szCs w:val="20"/>
                <w:lang w:eastAsia="en-US"/>
              </w:rPr>
            </w:pPr>
          </w:p>
          <w:p w14:paraId="70F29282" w14:textId="77777777" w:rsidR="002767EC" w:rsidRPr="004919D3" w:rsidRDefault="002767EC" w:rsidP="002767EC">
            <w:pPr>
              <w:spacing w:before="30" w:after="30"/>
              <w:jc w:val="both"/>
              <w:rPr>
                <w:rFonts w:ascii="Arial" w:hAnsi="Arial" w:cs="Arial"/>
                <w:color w:val="000000"/>
                <w:sz w:val="20"/>
                <w:szCs w:val="20"/>
              </w:rPr>
            </w:pPr>
            <w:r w:rsidRPr="004919D3">
              <w:rPr>
                <w:rFonts w:ascii="Arial" w:eastAsia="Calibri" w:hAnsi="Arial" w:cs="Arial"/>
                <w:color w:val="000000" w:themeColor="text1"/>
                <w:sz w:val="20"/>
                <w:szCs w:val="20"/>
                <w:lang w:eastAsia="en-US"/>
              </w:rPr>
              <w:t>Nem felelt meg minősítés esetén a projekt elutasítására kerül.</w:t>
            </w:r>
          </w:p>
        </w:tc>
        <w:tc>
          <w:tcPr>
            <w:tcW w:w="988" w:type="pct"/>
            <w:tcBorders>
              <w:top w:val="single" w:sz="6" w:space="0" w:color="auto"/>
              <w:bottom w:val="single" w:sz="6" w:space="0" w:color="auto"/>
            </w:tcBorders>
            <w:vAlign w:val="center"/>
          </w:tcPr>
          <w:p w14:paraId="70F29283"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color w:val="000000"/>
                <w:sz w:val="20"/>
                <w:szCs w:val="20"/>
                <w:lang w:eastAsia="en-US"/>
              </w:rPr>
              <w:t>Megfelelt / Nem felelt meg / Részben megfelelt</w:t>
            </w:r>
          </w:p>
        </w:tc>
        <w:tc>
          <w:tcPr>
            <w:tcW w:w="1454" w:type="pct"/>
            <w:tcBorders>
              <w:top w:val="single" w:sz="6" w:space="0" w:color="auto"/>
              <w:bottom w:val="single" w:sz="6" w:space="0" w:color="auto"/>
            </w:tcBorders>
          </w:tcPr>
          <w:p w14:paraId="6315CBED" w14:textId="3F5601FB"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4.1 Fenntarthatóság: A támogatást igénylő vállalta a Felhívásban foglalt fenntartási időszakra vonatkozó kötelezettség teljesítését, amennyiben releváns</w:t>
            </w:r>
            <w:r>
              <w:rPr>
                <w:rFonts w:ascii="Arial" w:eastAsiaTheme="minorHAnsi" w:hAnsi="Arial" w:cs="Arial"/>
                <w:sz w:val="20"/>
                <w:szCs w:val="20"/>
                <w:lang w:eastAsia="en-US"/>
              </w:rPr>
              <w:t>.</w:t>
            </w:r>
            <w:r w:rsidRPr="004919D3">
              <w:rPr>
                <w:rFonts w:ascii="Arial" w:eastAsiaTheme="minorHAnsi" w:hAnsi="Arial" w:cs="Arial"/>
                <w:sz w:val="20"/>
                <w:szCs w:val="20"/>
                <w:lang w:eastAsia="en-US"/>
              </w:rPr>
              <w:t>” pontjában részletesen bemutatásra került.</w:t>
            </w:r>
          </w:p>
          <w:p w14:paraId="70F29284" w14:textId="0B3A5922" w:rsidR="002767EC" w:rsidRPr="004919D3" w:rsidRDefault="002767EC" w:rsidP="002767EC">
            <w:pPr>
              <w:jc w:val="both"/>
              <w:rPr>
                <w:rFonts w:ascii="Arial" w:eastAsia="Calibri" w:hAnsi="Arial" w:cs="Arial"/>
                <w:color w:val="000000"/>
                <w:sz w:val="20"/>
                <w:szCs w:val="20"/>
                <w:lang w:eastAsia="en-US"/>
              </w:rPr>
            </w:pPr>
          </w:p>
        </w:tc>
      </w:tr>
      <w:tr w:rsidR="002767EC" w:rsidRPr="004919D3" w14:paraId="70F2928E" w14:textId="77777777" w:rsidTr="00701210">
        <w:trPr>
          <w:trHeight w:val="271"/>
        </w:trPr>
        <w:tc>
          <w:tcPr>
            <w:tcW w:w="292" w:type="pct"/>
            <w:tcBorders>
              <w:top w:val="single" w:sz="6" w:space="0" w:color="auto"/>
              <w:bottom w:val="single" w:sz="6" w:space="0" w:color="auto"/>
            </w:tcBorders>
            <w:vAlign w:val="center"/>
          </w:tcPr>
          <w:p w14:paraId="70F29286"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4.2</w:t>
            </w:r>
          </w:p>
        </w:tc>
        <w:tc>
          <w:tcPr>
            <w:tcW w:w="2266" w:type="pct"/>
            <w:tcBorders>
              <w:top w:val="single" w:sz="6" w:space="0" w:color="auto"/>
              <w:bottom w:val="single" w:sz="6" w:space="0" w:color="auto"/>
            </w:tcBorders>
            <w:vAlign w:val="center"/>
          </w:tcPr>
          <w:p w14:paraId="70F29287" w14:textId="77777777" w:rsidR="002767EC" w:rsidRPr="004919D3" w:rsidRDefault="002767EC" w:rsidP="002767EC">
            <w:pPr>
              <w:spacing w:after="200" w:line="276" w:lineRule="auto"/>
              <w:jc w:val="both"/>
              <w:rPr>
                <w:rFonts w:ascii="Arial" w:hAnsi="Arial" w:cs="Arial"/>
                <w:b/>
                <w:bCs/>
                <w:color w:val="000000"/>
                <w:sz w:val="20"/>
                <w:szCs w:val="20"/>
                <w:lang w:eastAsia="en-US"/>
              </w:rPr>
            </w:pPr>
            <w:r w:rsidRPr="004919D3">
              <w:rPr>
                <w:rFonts w:ascii="Arial" w:hAnsi="Arial" w:cs="Arial"/>
                <w:b/>
                <w:bCs/>
                <w:color w:val="000000"/>
                <w:sz w:val="20"/>
                <w:szCs w:val="20"/>
                <w:lang w:eastAsia="en-US"/>
              </w:rPr>
              <w:t>Általános horizontális elvárásoknak való megfelelés vizsgálata az alábbiak szerint:</w:t>
            </w:r>
          </w:p>
          <w:p w14:paraId="70F29288" w14:textId="77777777" w:rsidR="002767EC" w:rsidRPr="004919D3" w:rsidRDefault="002767EC" w:rsidP="002767EC">
            <w:pPr>
              <w:spacing w:after="200" w:line="276" w:lineRule="auto"/>
              <w:jc w:val="both"/>
              <w:rPr>
                <w:rFonts w:ascii="Arial" w:hAnsi="Arial" w:cs="Arial"/>
                <w:color w:val="000000"/>
                <w:sz w:val="20"/>
                <w:szCs w:val="20"/>
                <w:lang w:eastAsia="en-US"/>
              </w:rPr>
            </w:pPr>
            <w:r w:rsidRPr="004919D3">
              <w:rPr>
                <w:rFonts w:ascii="Arial" w:hAnsi="Arial" w:cs="Arial"/>
                <w:color w:val="000000"/>
                <w:sz w:val="20"/>
                <w:szCs w:val="20"/>
                <w:lang w:eastAsia="en-US"/>
              </w:rPr>
              <w:t xml:space="preserve">- A beruházás hatására a nemek közötti egyenlőség nem sérül. </w:t>
            </w:r>
            <w:r w:rsidRPr="004919D3">
              <w:rPr>
                <w:rFonts w:ascii="Arial" w:hAnsi="Arial" w:cs="Arial"/>
                <w:color w:val="000000"/>
                <w:sz w:val="20"/>
                <w:szCs w:val="20"/>
                <w:lang w:eastAsia="en-US"/>
              </w:rPr>
              <w:br/>
              <w:t xml:space="preserve">- A beruházás nem eredményez nemen, faji vagy etnikai származáson, valláson vagy meggyőződésen, fogyatékosságon, koron vagy szexuális irányultságon alapuló bármilyen hátrányos megkülönböztetés megelőzést.  </w:t>
            </w:r>
            <w:r w:rsidRPr="004919D3">
              <w:rPr>
                <w:rFonts w:ascii="Arial" w:hAnsi="Arial" w:cs="Arial"/>
                <w:color w:val="000000"/>
                <w:sz w:val="20"/>
                <w:szCs w:val="20"/>
                <w:lang w:eastAsia="en-US"/>
              </w:rPr>
              <w:br/>
              <w:t>- Támogatást igénylő vállalja a fogyatékossággal élő személyek számára biztosítandó hozzáférhetőséget, hogy a fizikai és infokommunikációs akadálymentesítés betervezésre és megvalósításra kerül, amennyiben a projekt tartalma alapján az a felhívás alapján releváns.</w:t>
            </w:r>
          </w:p>
          <w:p w14:paraId="70F29289" w14:textId="77777777" w:rsidR="002767EC" w:rsidRPr="004919D3" w:rsidRDefault="002767EC" w:rsidP="002767EC">
            <w:pPr>
              <w:jc w:val="both"/>
              <w:rPr>
                <w:rFonts w:ascii="Arial" w:hAnsi="Arial" w:cs="Arial"/>
                <w:color w:val="000000"/>
                <w:sz w:val="20"/>
                <w:szCs w:val="20"/>
                <w:lang w:eastAsia="en-US"/>
              </w:rPr>
            </w:pPr>
            <w:r w:rsidRPr="004919D3">
              <w:rPr>
                <w:rFonts w:ascii="Arial" w:hAnsi="Arial" w:cs="Arial"/>
                <w:color w:val="000000"/>
                <w:sz w:val="20"/>
                <w:szCs w:val="20"/>
                <w:lang w:eastAsia="en-US"/>
              </w:rPr>
              <w:t xml:space="preserve">Amennyiben a támogatást igénylő települési önkormányzat, úgy az igénylőnek igazolnia kell a helyi esélyegyenlőségi program meglétét és a tervezett fejlesztés ahhoz való illeszkedését. </w:t>
            </w:r>
          </w:p>
          <w:p w14:paraId="70F2928A" w14:textId="77777777" w:rsidR="002767EC" w:rsidRPr="004919D3" w:rsidRDefault="002767EC" w:rsidP="002767EC">
            <w:pPr>
              <w:jc w:val="both"/>
              <w:rPr>
                <w:rFonts w:ascii="Arial" w:hAnsi="Arial" w:cs="Arial"/>
                <w:color w:val="000000"/>
                <w:sz w:val="20"/>
                <w:szCs w:val="20"/>
                <w:lang w:eastAsia="en-US"/>
              </w:rPr>
            </w:pPr>
            <w:r w:rsidRPr="004919D3">
              <w:rPr>
                <w:rFonts w:ascii="Arial" w:hAnsi="Arial" w:cs="Arial"/>
                <w:color w:val="000000"/>
                <w:sz w:val="20"/>
                <w:szCs w:val="20"/>
                <w:lang w:eastAsia="en-US"/>
              </w:rPr>
              <w:t xml:space="preserve">Amennyiben a támogatást igénylő ötven főnél több személyt foglalkoztató költségvetési szerv, vagy többségi állami tulajdonban álló jogi személy, úgy az igénylőnek igazolnia kell az esélyegyenlőségi terv meglétét. </w:t>
            </w:r>
          </w:p>
          <w:p w14:paraId="70F2928B" w14:textId="77777777" w:rsidR="002767EC" w:rsidRPr="004919D3" w:rsidRDefault="002767EC" w:rsidP="002767EC">
            <w:pPr>
              <w:spacing w:before="30" w:after="30"/>
              <w:jc w:val="both"/>
              <w:rPr>
                <w:rFonts w:ascii="Arial" w:hAnsi="Arial" w:cs="Arial"/>
                <w:color w:val="000000"/>
                <w:sz w:val="20"/>
                <w:szCs w:val="20"/>
              </w:rPr>
            </w:pPr>
          </w:p>
        </w:tc>
        <w:tc>
          <w:tcPr>
            <w:tcW w:w="988" w:type="pct"/>
            <w:tcBorders>
              <w:top w:val="single" w:sz="6" w:space="0" w:color="auto"/>
              <w:bottom w:val="single" w:sz="6" w:space="0" w:color="auto"/>
            </w:tcBorders>
            <w:vAlign w:val="center"/>
          </w:tcPr>
          <w:p w14:paraId="70F2928C"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color w:val="000000"/>
                <w:sz w:val="20"/>
                <w:szCs w:val="20"/>
                <w:lang w:eastAsia="en-US"/>
              </w:rPr>
              <w:t>Megfelelt / Nem felelt meg / Részben megfelelt / Nem releváns</w:t>
            </w:r>
          </w:p>
        </w:tc>
        <w:tc>
          <w:tcPr>
            <w:tcW w:w="1454" w:type="pct"/>
            <w:tcBorders>
              <w:top w:val="single" w:sz="6" w:space="0" w:color="auto"/>
              <w:bottom w:val="single" w:sz="6" w:space="0" w:color="auto"/>
            </w:tcBorders>
          </w:tcPr>
          <w:p w14:paraId="2394D6D2" w14:textId="52F93182"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4.2 Horizontális szempontok vizsgálata</w:t>
            </w:r>
            <w:r>
              <w:rPr>
                <w:rFonts w:ascii="Arial" w:eastAsiaTheme="minorHAnsi" w:hAnsi="Arial" w:cs="Arial"/>
                <w:sz w:val="20"/>
                <w:szCs w:val="20"/>
                <w:lang w:eastAsia="en-US"/>
              </w:rPr>
              <w:t>.</w:t>
            </w:r>
            <w:r w:rsidRPr="004919D3">
              <w:rPr>
                <w:rFonts w:ascii="Arial" w:eastAsiaTheme="minorHAnsi" w:hAnsi="Arial" w:cs="Arial"/>
                <w:sz w:val="20"/>
                <w:szCs w:val="20"/>
                <w:lang w:eastAsia="en-US"/>
              </w:rPr>
              <w:t>” pontjában részletesen bemutatásra került.</w:t>
            </w:r>
          </w:p>
          <w:p w14:paraId="70F2928D" w14:textId="77777777" w:rsidR="002767EC" w:rsidRPr="004919D3" w:rsidRDefault="002767EC" w:rsidP="002767EC">
            <w:pPr>
              <w:jc w:val="both"/>
              <w:rPr>
                <w:rFonts w:ascii="Arial" w:eastAsia="Calibri" w:hAnsi="Arial" w:cs="Arial"/>
                <w:color w:val="000000"/>
                <w:sz w:val="20"/>
                <w:szCs w:val="20"/>
                <w:lang w:eastAsia="en-US"/>
              </w:rPr>
            </w:pPr>
          </w:p>
        </w:tc>
      </w:tr>
      <w:tr w:rsidR="002767EC" w:rsidRPr="004919D3" w14:paraId="70F292A0" w14:textId="77777777" w:rsidTr="00701210">
        <w:trPr>
          <w:trHeight w:val="271"/>
        </w:trPr>
        <w:tc>
          <w:tcPr>
            <w:tcW w:w="292" w:type="pct"/>
            <w:tcBorders>
              <w:top w:val="single" w:sz="6" w:space="0" w:color="auto"/>
              <w:bottom w:val="single" w:sz="6" w:space="0" w:color="auto"/>
            </w:tcBorders>
            <w:vAlign w:val="center"/>
          </w:tcPr>
          <w:p w14:paraId="70F2928F" w14:textId="77777777" w:rsidR="002767EC" w:rsidRPr="004919D3" w:rsidRDefault="004B32AB"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4.3</w:t>
            </w:r>
          </w:p>
        </w:tc>
        <w:tc>
          <w:tcPr>
            <w:tcW w:w="2266" w:type="pct"/>
            <w:tcBorders>
              <w:top w:val="single" w:sz="6" w:space="0" w:color="auto"/>
              <w:bottom w:val="single" w:sz="6" w:space="0" w:color="auto"/>
            </w:tcBorders>
            <w:vAlign w:val="center"/>
          </w:tcPr>
          <w:p w14:paraId="70F29290" w14:textId="77777777" w:rsidR="002767EC" w:rsidRPr="004919D3" w:rsidRDefault="002767EC" w:rsidP="002767EC">
            <w:pPr>
              <w:widowControl w:val="0"/>
              <w:suppressAutoHyphens/>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„Ne okozz jelentős kárt” elveknek, a horizontális követelmények környezeti részének (CPR 9. cikk) és a klímareziliencia elvárásoknak való megfelelés vizsgálata az alábbiakkal:</w:t>
            </w:r>
          </w:p>
          <w:p w14:paraId="70F29291" w14:textId="77777777" w:rsidR="002767EC" w:rsidRPr="004919D3" w:rsidRDefault="002767EC" w:rsidP="002767EC">
            <w:pPr>
              <w:jc w:val="both"/>
              <w:rPr>
                <w:rFonts w:ascii="Arial" w:eastAsia="Arial" w:hAnsi="Arial" w:cs="Arial"/>
                <w:color w:val="000000"/>
                <w:sz w:val="20"/>
                <w:szCs w:val="20"/>
                <w:lang w:val="hu" w:eastAsia="en-US"/>
              </w:rPr>
            </w:pPr>
          </w:p>
          <w:p w14:paraId="70F29292" w14:textId="77777777" w:rsidR="002767EC" w:rsidRPr="004919D3" w:rsidRDefault="002767EC" w:rsidP="002767EC">
            <w:pPr>
              <w:jc w:val="both"/>
              <w:rPr>
                <w:rFonts w:ascii="Arial" w:eastAsia="Arial" w:hAnsi="Arial" w:cs="Arial"/>
                <w:color w:val="000000"/>
                <w:sz w:val="20"/>
                <w:szCs w:val="20"/>
                <w:lang w:val="hu" w:eastAsia="en-US"/>
              </w:rPr>
            </w:pPr>
            <w:r w:rsidRPr="004919D3">
              <w:rPr>
                <w:rFonts w:ascii="Arial" w:eastAsia="Arial" w:hAnsi="Arial" w:cs="Arial"/>
                <w:strike/>
                <w:color w:val="000000"/>
                <w:sz w:val="20"/>
                <w:szCs w:val="20"/>
                <w:lang w:val="hu" w:eastAsia="en-US"/>
              </w:rPr>
              <w:t>1)</w:t>
            </w:r>
            <w:r w:rsidRPr="004919D3">
              <w:rPr>
                <w:rFonts w:ascii="Arial" w:eastAsia="Arial" w:hAnsi="Arial" w:cs="Arial"/>
                <w:color w:val="000000"/>
                <w:sz w:val="20"/>
                <w:szCs w:val="20"/>
                <w:lang w:val="hu" w:eastAsia="en-US"/>
              </w:rPr>
              <w:t xml:space="preserve"> A DNSH elvek alapján a projekt rendelkezésre álló szakmai-műszaki tartalma és azok várható hatása alapján megállapítható, hogy az nem okoz jelentős kárt a célkitűzések egyikében sem.</w:t>
            </w:r>
          </w:p>
          <w:p w14:paraId="70F29293" w14:textId="77777777" w:rsidR="002767EC" w:rsidRPr="004919D3" w:rsidDel="00E766A2"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Kötelező megfelelni az EU környezetvédelmi joganyagának, amely a “Ne okozz jelentős kárt” (DNSH) elv alapja. A kritérium három előírást/elvárást összesít:</w:t>
            </w:r>
          </w:p>
          <w:p w14:paraId="70F29294" w14:textId="77777777" w:rsidR="002767EC" w:rsidRPr="004919D3" w:rsidDel="00E766A2" w:rsidRDefault="002767EC"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Éghajlatváltozási rezilienciavizsgálat (CPR 73. cikk (2) bekezdés (j) pont,</w:t>
            </w:r>
          </w:p>
          <w:p w14:paraId="70F29295" w14:textId="77777777" w:rsidR="002767EC" w:rsidRPr="004919D3" w:rsidDel="00E766A2" w:rsidRDefault="002767EC"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Horizontális követelmények - a környezetvédelmi joganyagnak való megfelelés (CPR 9. cikk (4) bekezdés)</w:t>
            </w:r>
          </w:p>
          <w:p w14:paraId="70F29296" w14:textId="77777777" w:rsidR="002767EC" w:rsidRPr="004919D3" w:rsidDel="00E766A2" w:rsidRDefault="002767EC" w:rsidP="003A27DC">
            <w:pPr>
              <w:numPr>
                <w:ilvl w:val="0"/>
                <w:numId w:val="3"/>
              </w:numPr>
              <w:spacing w:after="200" w:line="276" w:lineRule="auto"/>
              <w:ind w:left="293" w:hanging="142"/>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DNSH elv környezeti céljai ezek:</w:t>
            </w:r>
          </w:p>
          <w:p w14:paraId="70F29297"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a) az éghajlatváltozás mérséklése; </w:t>
            </w:r>
          </w:p>
          <w:p w14:paraId="70F29298"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b) az éghajlatváltozáshoz való alkalmazkodás; </w:t>
            </w:r>
          </w:p>
          <w:p w14:paraId="70F29299"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c) a vízi és tengeri erőforrások fenntartható használata és védelme; </w:t>
            </w:r>
          </w:p>
          <w:p w14:paraId="70F2929A"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 xml:space="preserve">d) a körforgásos gazdaságra való átállás; e) a szennyezés megelőzése és csökkentése; </w:t>
            </w:r>
          </w:p>
          <w:p w14:paraId="70F2929B" w14:textId="77777777" w:rsidR="002767EC" w:rsidRPr="004919D3" w:rsidRDefault="002767EC" w:rsidP="002767EC">
            <w:pPr>
              <w:spacing w:line="276" w:lineRule="auto"/>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f) a biológiai sokféleség és az ökoszisztémák védelme és helyreállítása.</w:t>
            </w:r>
          </w:p>
          <w:p w14:paraId="70F2929C" w14:textId="77777777" w:rsidR="002767EC" w:rsidRPr="004919D3" w:rsidRDefault="002767EC" w:rsidP="002767EC">
            <w:pPr>
              <w:jc w:val="both"/>
              <w:rPr>
                <w:rFonts w:ascii="Arial" w:eastAsia="Arial" w:hAnsi="Arial" w:cs="Arial"/>
                <w:color w:val="000000"/>
                <w:sz w:val="20"/>
                <w:szCs w:val="20"/>
                <w:lang w:val="hu" w:eastAsia="en-US"/>
              </w:rPr>
            </w:pPr>
          </w:p>
          <w:p w14:paraId="70F2929D" w14:textId="77777777" w:rsidR="002767EC" w:rsidRPr="004919D3" w:rsidRDefault="002767EC" w:rsidP="002767EC">
            <w:pPr>
              <w:jc w:val="both"/>
              <w:rPr>
                <w:rFonts w:ascii="Arial" w:eastAsia="Arial" w:hAnsi="Arial" w:cs="Arial"/>
                <w:color w:val="000000"/>
                <w:sz w:val="20"/>
                <w:szCs w:val="20"/>
                <w:lang w:val="hu" w:eastAsia="en-US"/>
              </w:rPr>
            </w:pPr>
            <w:r w:rsidRPr="004919D3">
              <w:rPr>
                <w:rFonts w:ascii="Arial" w:eastAsia="Arial" w:hAnsi="Arial" w:cs="Arial"/>
                <w:strike/>
                <w:color w:val="000000"/>
                <w:sz w:val="20"/>
                <w:szCs w:val="20"/>
                <w:lang w:val="hu" w:eastAsia="en-US"/>
              </w:rPr>
              <w:t>2)</w:t>
            </w:r>
            <w:r w:rsidRPr="004919D3">
              <w:rPr>
                <w:rFonts w:ascii="Arial" w:eastAsia="Arial" w:hAnsi="Arial" w:cs="Arial"/>
                <w:color w:val="000000"/>
                <w:sz w:val="20"/>
                <w:szCs w:val="20"/>
                <w:lang w:val="hu" w:eastAsia="en-US"/>
              </w:rPr>
              <w:t xml:space="preserve"> Az Éghajlatváltozási rezilienciavizsgálat megfelelés vizsgálata arra tér ki, hogy annak előzetes megalapozása megtörtént-e és vállalja a támogatást igénylő, hogy a központi útmutató szerint az Éghajlatváltozási rezilienciavizsgálatot legkésőbb az 1. mérföldkőig elkészíti.</w:t>
            </w:r>
          </w:p>
        </w:tc>
        <w:tc>
          <w:tcPr>
            <w:tcW w:w="988" w:type="pct"/>
            <w:tcBorders>
              <w:top w:val="single" w:sz="6" w:space="0" w:color="auto"/>
              <w:bottom w:val="single" w:sz="6" w:space="0" w:color="auto"/>
            </w:tcBorders>
            <w:vAlign w:val="center"/>
          </w:tcPr>
          <w:p w14:paraId="70F2929E"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color w:val="000000"/>
                <w:sz w:val="20"/>
                <w:szCs w:val="20"/>
                <w:lang w:eastAsia="en-US"/>
              </w:rPr>
              <w:t>Megfelelt / Nem felelt meg / Részben megfelelt</w:t>
            </w:r>
          </w:p>
        </w:tc>
        <w:tc>
          <w:tcPr>
            <w:tcW w:w="1454" w:type="pct"/>
            <w:tcBorders>
              <w:top w:val="single" w:sz="6" w:space="0" w:color="auto"/>
              <w:bottom w:val="single" w:sz="6" w:space="0" w:color="auto"/>
            </w:tcBorders>
          </w:tcPr>
          <w:p w14:paraId="585DC4B9" w14:textId="0AF41AA4"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4.3 Ne okozz jelentős kárt” elveknek, a klímareziliencia elvárásoknak és a horizontális követelmények környezeti részének (CPR 9. cikk) való megfelelés</w:t>
            </w:r>
            <w:r>
              <w:rPr>
                <w:rFonts w:ascii="Arial" w:eastAsiaTheme="minorHAnsi" w:hAnsi="Arial" w:cs="Arial"/>
                <w:sz w:val="20"/>
                <w:szCs w:val="20"/>
                <w:lang w:eastAsia="en-US"/>
              </w:rPr>
              <w:t>. „</w:t>
            </w:r>
            <w:r w:rsidRPr="004919D3">
              <w:rPr>
                <w:rFonts w:ascii="Arial" w:eastAsiaTheme="minorHAnsi" w:hAnsi="Arial" w:cs="Arial"/>
                <w:sz w:val="20"/>
                <w:szCs w:val="20"/>
                <w:lang w:eastAsia="en-US"/>
              </w:rPr>
              <w:t>pontjában részletesen bemutatásra került.</w:t>
            </w:r>
          </w:p>
          <w:p w14:paraId="70F2929F" w14:textId="77777777" w:rsidR="002767EC" w:rsidRPr="004919D3" w:rsidRDefault="002767EC" w:rsidP="002767EC">
            <w:pPr>
              <w:jc w:val="both"/>
              <w:rPr>
                <w:rFonts w:ascii="Arial" w:eastAsia="Calibri" w:hAnsi="Arial" w:cs="Arial"/>
                <w:color w:val="000000"/>
                <w:sz w:val="20"/>
                <w:szCs w:val="20"/>
                <w:lang w:eastAsia="en-US"/>
              </w:rPr>
            </w:pPr>
          </w:p>
        </w:tc>
      </w:tr>
      <w:tr w:rsidR="002767EC" w:rsidRPr="004919D3" w14:paraId="70F292AA" w14:textId="77777777" w:rsidTr="00701210">
        <w:trPr>
          <w:trHeight w:val="271"/>
        </w:trPr>
        <w:tc>
          <w:tcPr>
            <w:tcW w:w="292" w:type="pct"/>
            <w:tcBorders>
              <w:top w:val="single" w:sz="6" w:space="0" w:color="auto"/>
              <w:bottom w:val="single" w:sz="6" w:space="0" w:color="auto"/>
            </w:tcBorders>
            <w:vAlign w:val="center"/>
          </w:tcPr>
          <w:p w14:paraId="70F292A1" w14:textId="77777777" w:rsidR="002767EC" w:rsidRPr="004919D3" w:rsidRDefault="004B32AB"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4.4</w:t>
            </w:r>
          </w:p>
        </w:tc>
        <w:tc>
          <w:tcPr>
            <w:tcW w:w="2266" w:type="pct"/>
            <w:tcBorders>
              <w:top w:val="single" w:sz="6" w:space="0" w:color="auto"/>
              <w:bottom w:val="single" w:sz="6" w:space="0" w:color="auto"/>
            </w:tcBorders>
          </w:tcPr>
          <w:p w14:paraId="70F292A2" w14:textId="77777777" w:rsidR="002767EC" w:rsidRPr="004919D3" w:rsidRDefault="002767EC" w:rsidP="002767EC">
            <w:pPr>
              <w:jc w:val="both"/>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A támogatást igénylő megismerte az Európai Unió Alapjogi Chartájában foglalt jogokat, és a projekt tervezése során mérlegelte, hogy azok hogyan érintik a projekt megvalósítását. Vállalta továbbá az Európai Unió Alapjogi Chartájában foglaltak betartását mind a projekt megvalósítása során mind a fenntartási időszak alatt. Tudomásul veszi, hogy az adott elvárás teljesítését az Irányító Hatóság az adott időszakban vizsgálhatja.</w:t>
            </w:r>
          </w:p>
          <w:p w14:paraId="70F292A3" w14:textId="77777777" w:rsidR="002767EC" w:rsidRPr="004919D3" w:rsidRDefault="002767EC" w:rsidP="002767EC">
            <w:pPr>
              <w:jc w:val="both"/>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A benyújtott támogatási kérelem vizsgálata</w:t>
            </w:r>
            <w:r w:rsidRPr="004919D3">
              <w:rPr>
                <w:rFonts w:ascii="Arial" w:eastAsia="Calibri" w:hAnsi="Arial" w:cs="Arial"/>
                <w:b/>
                <w:color w:val="000000" w:themeColor="text1"/>
                <w:sz w:val="20"/>
                <w:szCs w:val="20"/>
                <w:vertAlign w:val="superscript"/>
                <w:lang w:eastAsia="en-US"/>
              </w:rPr>
              <w:footnoteReference w:id="4"/>
            </w:r>
            <w:r w:rsidRPr="004919D3">
              <w:rPr>
                <w:rFonts w:ascii="Arial" w:eastAsia="Calibri" w:hAnsi="Arial" w:cs="Arial"/>
                <w:b/>
                <w:color w:val="000000" w:themeColor="text1"/>
                <w:sz w:val="20"/>
                <w:szCs w:val="20"/>
                <w:lang w:eastAsia="en-US"/>
              </w:rPr>
              <w:t xml:space="preserve"> során a projekt kapcsán Alapjogi Chartát érintő jogsérelem gyanúja nem merült fel.</w:t>
            </w:r>
          </w:p>
          <w:p w14:paraId="70F292A4" w14:textId="77777777" w:rsidR="002767EC" w:rsidRPr="004919D3" w:rsidRDefault="002767EC" w:rsidP="002767EC">
            <w:pPr>
              <w:jc w:val="both"/>
              <w:rPr>
                <w:rFonts w:ascii="Arial" w:eastAsia="Calibri" w:hAnsi="Arial" w:cs="Arial"/>
                <w:b/>
                <w:color w:val="000000" w:themeColor="text1"/>
                <w:sz w:val="20"/>
                <w:szCs w:val="20"/>
                <w:lang w:eastAsia="en-US"/>
              </w:rPr>
            </w:pPr>
          </w:p>
          <w:p w14:paraId="70F292A5" w14:textId="77777777" w:rsidR="002767EC" w:rsidRPr="004919D3" w:rsidRDefault="002767EC" w:rsidP="002767EC">
            <w:pPr>
              <w:jc w:val="both"/>
              <w:rPr>
                <w:rFonts w:ascii="Arial" w:eastAsia="Calibri" w:hAnsi="Arial" w:cs="Arial"/>
                <w:b/>
                <w:color w:val="000000" w:themeColor="text1"/>
                <w:sz w:val="20"/>
                <w:szCs w:val="20"/>
                <w:lang w:eastAsia="en-US"/>
              </w:rPr>
            </w:pPr>
            <w:r w:rsidRPr="004919D3">
              <w:rPr>
                <w:rFonts w:ascii="Arial" w:eastAsia="Calibri" w:hAnsi="Arial" w:cs="Arial"/>
                <w:b/>
                <w:color w:val="000000" w:themeColor="text1"/>
                <w:sz w:val="20"/>
                <w:szCs w:val="20"/>
                <w:lang w:eastAsia="en-US"/>
              </w:rPr>
              <w:t>A támogatást igénylő rendelkezik az Alapjogi Chartában szereplő alapjogok a megvalósítás során történő érvényesítésére alkalmas mechanizmusokkal.</w:t>
            </w:r>
          </w:p>
          <w:p w14:paraId="70F292A6" w14:textId="77777777" w:rsidR="002767EC" w:rsidRPr="004919D3" w:rsidRDefault="002767EC" w:rsidP="002767EC">
            <w:pPr>
              <w:jc w:val="both"/>
              <w:rPr>
                <w:rFonts w:ascii="Arial" w:eastAsia="Calibri" w:hAnsi="Arial" w:cs="Arial"/>
                <w:color w:val="000000"/>
                <w:sz w:val="20"/>
                <w:szCs w:val="20"/>
                <w:lang w:eastAsia="en-US"/>
              </w:rPr>
            </w:pPr>
          </w:p>
          <w:p w14:paraId="70F292A7" w14:textId="77777777" w:rsidR="002767EC" w:rsidRPr="004919D3" w:rsidRDefault="002767EC" w:rsidP="002767EC">
            <w:pPr>
              <w:spacing w:before="30" w:after="30"/>
              <w:jc w:val="both"/>
              <w:rPr>
                <w:rFonts w:ascii="Arial" w:hAnsi="Arial" w:cs="Arial"/>
                <w:color w:val="000000"/>
                <w:sz w:val="20"/>
                <w:szCs w:val="20"/>
              </w:rPr>
            </w:pPr>
            <w:r w:rsidRPr="004919D3">
              <w:rPr>
                <w:rFonts w:ascii="Arial" w:eastAsia="Calibri" w:hAnsi="Arial" w:cs="Arial"/>
                <w:color w:val="000000"/>
                <w:sz w:val="20"/>
                <w:szCs w:val="20"/>
                <w:lang w:eastAsia="en-US"/>
              </w:rPr>
              <w:t>Nem felelt meg minősítés esetén a projekt elutasítására kerül.</w:t>
            </w:r>
          </w:p>
        </w:tc>
        <w:tc>
          <w:tcPr>
            <w:tcW w:w="988" w:type="pct"/>
            <w:tcBorders>
              <w:top w:val="single" w:sz="6" w:space="0" w:color="auto"/>
              <w:bottom w:val="single" w:sz="6" w:space="0" w:color="auto"/>
            </w:tcBorders>
            <w:vAlign w:val="center"/>
          </w:tcPr>
          <w:p w14:paraId="70F292A8"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color w:val="000000"/>
                <w:sz w:val="20"/>
                <w:szCs w:val="20"/>
                <w:lang w:eastAsia="en-US"/>
              </w:rPr>
              <w:t>Megfelelt / Nem felelt meg</w:t>
            </w:r>
          </w:p>
        </w:tc>
        <w:tc>
          <w:tcPr>
            <w:tcW w:w="1454" w:type="pct"/>
            <w:tcBorders>
              <w:top w:val="single" w:sz="6" w:space="0" w:color="auto"/>
              <w:bottom w:val="single" w:sz="6" w:space="0" w:color="auto"/>
            </w:tcBorders>
          </w:tcPr>
          <w:p w14:paraId="1A1BFD33" w14:textId="6EC837B0"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4.4 Alapjogi Chartában szereplő alapjogok tiszteletben tartása.</w:t>
            </w:r>
            <w:r w:rsidRPr="004919D3">
              <w:rPr>
                <w:rFonts w:ascii="Arial" w:eastAsiaTheme="minorHAnsi" w:hAnsi="Arial" w:cs="Arial"/>
                <w:sz w:val="20"/>
                <w:szCs w:val="20"/>
                <w:lang w:eastAsia="en-US"/>
              </w:rPr>
              <w:t>” pontjában részletesen bemutatásra került.</w:t>
            </w:r>
          </w:p>
          <w:p w14:paraId="70F292A9" w14:textId="77777777" w:rsidR="002767EC" w:rsidRPr="004919D3" w:rsidRDefault="002767EC" w:rsidP="002767EC">
            <w:pPr>
              <w:jc w:val="both"/>
              <w:rPr>
                <w:rFonts w:ascii="Arial" w:eastAsia="Calibri" w:hAnsi="Arial" w:cs="Arial"/>
                <w:color w:val="000000"/>
                <w:sz w:val="20"/>
                <w:szCs w:val="20"/>
                <w:lang w:eastAsia="en-US"/>
              </w:rPr>
            </w:pPr>
          </w:p>
        </w:tc>
      </w:tr>
      <w:tr w:rsidR="002767EC" w:rsidRPr="004919D3" w14:paraId="70F292AF" w14:textId="77777777" w:rsidTr="00701210">
        <w:trPr>
          <w:trHeight w:val="271"/>
        </w:trPr>
        <w:tc>
          <w:tcPr>
            <w:tcW w:w="292" w:type="pct"/>
            <w:tcBorders>
              <w:top w:val="single" w:sz="6" w:space="0" w:color="auto"/>
              <w:bottom w:val="single" w:sz="6" w:space="0" w:color="auto"/>
            </w:tcBorders>
            <w:vAlign w:val="center"/>
          </w:tcPr>
          <w:p w14:paraId="70F292AB"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5.</w:t>
            </w:r>
          </w:p>
        </w:tc>
        <w:tc>
          <w:tcPr>
            <w:tcW w:w="2266" w:type="pct"/>
            <w:tcBorders>
              <w:top w:val="single" w:sz="6" w:space="0" w:color="auto"/>
              <w:bottom w:val="single" w:sz="6" w:space="0" w:color="auto"/>
            </w:tcBorders>
            <w:vAlign w:val="center"/>
          </w:tcPr>
          <w:p w14:paraId="70F292AC"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b/>
                <w:color w:val="000000"/>
                <w:sz w:val="20"/>
                <w:szCs w:val="20"/>
                <w:lang w:eastAsia="en-US"/>
              </w:rPr>
              <w:t>Költségvetés vizsgálata</w:t>
            </w:r>
          </w:p>
        </w:tc>
        <w:tc>
          <w:tcPr>
            <w:tcW w:w="988" w:type="pct"/>
            <w:tcBorders>
              <w:top w:val="single" w:sz="6" w:space="0" w:color="auto"/>
              <w:bottom w:val="single" w:sz="6" w:space="0" w:color="auto"/>
            </w:tcBorders>
            <w:vAlign w:val="center"/>
          </w:tcPr>
          <w:p w14:paraId="70F292AD" w14:textId="77777777" w:rsidR="002767EC" w:rsidRPr="004919D3" w:rsidRDefault="002767EC" w:rsidP="002767EC">
            <w:pPr>
              <w:jc w:val="both"/>
              <w:rPr>
                <w:rFonts w:ascii="Arial" w:eastAsia="Calibri" w:hAnsi="Arial" w:cs="Arial"/>
                <w:color w:val="000000"/>
                <w:sz w:val="20"/>
                <w:szCs w:val="20"/>
                <w:lang w:eastAsia="en-US"/>
              </w:rPr>
            </w:pPr>
          </w:p>
        </w:tc>
        <w:tc>
          <w:tcPr>
            <w:tcW w:w="1454" w:type="pct"/>
            <w:tcBorders>
              <w:top w:val="single" w:sz="6" w:space="0" w:color="auto"/>
              <w:bottom w:val="single" w:sz="6" w:space="0" w:color="auto"/>
            </w:tcBorders>
          </w:tcPr>
          <w:p w14:paraId="70F292AE" w14:textId="77777777" w:rsidR="002767EC" w:rsidRPr="004919D3" w:rsidRDefault="002767EC" w:rsidP="002767EC">
            <w:pPr>
              <w:jc w:val="both"/>
              <w:rPr>
                <w:rFonts w:ascii="Arial" w:eastAsia="Calibri" w:hAnsi="Arial" w:cs="Arial"/>
                <w:color w:val="000000"/>
                <w:sz w:val="20"/>
                <w:szCs w:val="20"/>
                <w:lang w:eastAsia="en-US"/>
              </w:rPr>
            </w:pPr>
          </w:p>
        </w:tc>
      </w:tr>
      <w:tr w:rsidR="002767EC" w:rsidRPr="004919D3" w14:paraId="70F292BC" w14:textId="77777777" w:rsidTr="00701210">
        <w:trPr>
          <w:trHeight w:val="271"/>
        </w:trPr>
        <w:tc>
          <w:tcPr>
            <w:tcW w:w="292" w:type="pct"/>
            <w:tcBorders>
              <w:top w:val="single" w:sz="6" w:space="0" w:color="auto"/>
              <w:bottom w:val="single" w:sz="6" w:space="0" w:color="auto"/>
            </w:tcBorders>
            <w:vAlign w:val="center"/>
          </w:tcPr>
          <w:p w14:paraId="70F292B0"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5.1</w:t>
            </w:r>
          </w:p>
        </w:tc>
        <w:tc>
          <w:tcPr>
            <w:tcW w:w="2266" w:type="pct"/>
            <w:tcBorders>
              <w:top w:val="single" w:sz="6" w:space="0" w:color="auto"/>
              <w:bottom w:val="single" w:sz="6" w:space="0" w:color="auto"/>
            </w:tcBorders>
            <w:vAlign w:val="center"/>
          </w:tcPr>
          <w:p w14:paraId="70F292B1" w14:textId="77777777" w:rsidR="002767EC" w:rsidRPr="004919D3" w:rsidRDefault="002767EC" w:rsidP="002767EC">
            <w:pPr>
              <w:spacing w:line="276" w:lineRule="auto"/>
              <w:jc w:val="both"/>
              <w:rPr>
                <w:rFonts w:ascii="Arial" w:hAnsi="Arial" w:cs="Arial"/>
                <w:sz w:val="20"/>
                <w:szCs w:val="20"/>
              </w:rPr>
            </w:pPr>
            <w:r w:rsidRPr="004919D3">
              <w:rPr>
                <w:rFonts w:ascii="Arial" w:hAnsi="Arial" w:cs="Arial"/>
                <w:sz w:val="20"/>
                <w:szCs w:val="20"/>
              </w:rPr>
              <w:t>A projekt megfelel a költségvetési vizsgálati szempontoknak.</w:t>
            </w:r>
          </w:p>
          <w:p w14:paraId="70F292B2" w14:textId="77777777" w:rsidR="002767EC" w:rsidRPr="004919D3" w:rsidRDefault="002767EC" w:rsidP="002767EC">
            <w:pPr>
              <w:jc w:val="both"/>
              <w:rPr>
                <w:rFonts w:ascii="Arial" w:eastAsia="Calibri" w:hAnsi="Arial" w:cs="Arial"/>
                <w:color w:val="000000"/>
                <w:sz w:val="20"/>
                <w:szCs w:val="20"/>
                <w:lang w:eastAsia="en-US"/>
              </w:rPr>
            </w:pPr>
          </w:p>
          <w:p w14:paraId="70F292B3"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 kiválasztási kritérium keretében vizsgálatra kerül:</w:t>
            </w:r>
          </w:p>
          <w:p w14:paraId="70F292B4"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 xml:space="preserve">a tervezett költségek az aktuális piaci árakhoz képest reálisak </w:t>
            </w:r>
            <w:r w:rsidRPr="004919D3">
              <w:rPr>
                <w:rFonts w:ascii="Arial" w:eastAsia="Calibri" w:hAnsi="Arial" w:cs="Arial"/>
                <w:color w:val="000000"/>
                <w:sz w:val="20"/>
                <w:szCs w:val="20"/>
                <w:lang w:eastAsia="en-US"/>
              </w:rPr>
              <w:t>(nem szélsőségesen alábecsültek vagy túlbecsültek),</w:t>
            </w:r>
          </w:p>
          <w:p w14:paraId="70F292B5"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a betervezett költségek indokoltak és elszámolhatók,</w:t>
            </w:r>
          </w:p>
          <w:p w14:paraId="70F292B6"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sz w:val="20"/>
                <w:szCs w:val="20"/>
                <w:lang w:eastAsia="en-US"/>
              </w:rPr>
              <w:t>az általános és szakmai belső arányok betartásra kerültek,</w:t>
            </w:r>
          </w:p>
          <w:p w14:paraId="70F292B7"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az egyes tevékenységek megfelelően kerültek-e az egyes állami támogatási kategóriák szerinti besorolásra (amennyiben releváns),</w:t>
            </w:r>
          </w:p>
          <w:p w14:paraId="70F292B8"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az egyszerűsített költségelszámolási szabályok megfelelően alkalmazásra kerültek,</w:t>
            </w:r>
          </w:p>
          <w:p w14:paraId="70F292B9" w14:textId="77777777" w:rsidR="002767EC" w:rsidRPr="004919D3" w:rsidRDefault="002767EC" w:rsidP="003A27DC">
            <w:pPr>
              <w:numPr>
                <w:ilvl w:val="0"/>
                <w:numId w:val="6"/>
              </w:numPr>
              <w:spacing w:after="200" w:line="276" w:lineRule="auto"/>
              <w:contextualSpacing/>
              <w:jc w:val="both"/>
              <w:rPr>
                <w:rFonts w:ascii="Arial" w:eastAsia="Calibri" w:hAnsi="Arial" w:cs="Arial"/>
                <w:color w:val="000000" w:themeColor="text1"/>
                <w:sz w:val="20"/>
                <w:szCs w:val="20"/>
                <w:lang w:eastAsia="en-US"/>
              </w:rPr>
            </w:pPr>
            <w:r w:rsidRPr="004919D3">
              <w:rPr>
                <w:rFonts w:ascii="Arial" w:eastAsia="Calibri" w:hAnsi="Arial" w:cs="Arial"/>
                <w:color w:val="000000" w:themeColor="text1"/>
                <w:sz w:val="20"/>
                <w:szCs w:val="20"/>
                <w:lang w:eastAsia="en-US"/>
              </w:rPr>
              <w:t>a költségvetés indokolt, összhangban áll a helyzetelemzésben foglaltakkal, valamint a tervezett tevékenységekkel.</w:t>
            </w:r>
          </w:p>
        </w:tc>
        <w:tc>
          <w:tcPr>
            <w:tcW w:w="988" w:type="pct"/>
            <w:tcBorders>
              <w:top w:val="single" w:sz="6" w:space="0" w:color="auto"/>
              <w:bottom w:val="single" w:sz="6" w:space="0" w:color="auto"/>
            </w:tcBorders>
            <w:vAlign w:val="center"/>
          </w:tcPr>
          <w:p w14:paraId="70F292BA"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color w:val="000000" w:themeColor="text1"/>
                <w:sz w:val="20"/>
                <w:szCs w:val="20"/>
                <w:lang w:eastAsia="en-US"/>
              </w:rPr>
              <w:t>Megfelelt / Nem felelt meg / Részben megfelelt</w:t>
            </w:r>
          </w:p>
        </w:tc>
        <w:tc>
          <w:tcPr>
            <w:tcW w:w="1454" w:type="pct"/>
            <w:tcBorders>
              <w:top w:val="single" w:sz="6" w:space="0" w:color="auto"/>
              <w:bottom w:val="single" w:sz="6" w:space="0" w:color="auto"/>
            </w:tcBorders>
          </w:tcPr>
          <w:p w14:paraId="3FB5B4A5" w14:textId="41F37E3A"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5.1 A költségvetés indokolt, összhangban áll a helyzetelemzésben foglaltakkal, valamint a tervezett tevékenységekkel.</w:t>
            </w:r>
            <w:r w:rsidRPr="004919D3">
              <w:rPr>
                <w:rFonts w:ascii="Arial" w:eastAsiaTheme="minorHAnsi" w:hAnsi="Arial" w:cs="Arial"/>
                <w:sz w:val="20"/>
                <w:szCs w:val="20"/>
                <w:lang w:eastAsia="en-US"/>
              </w:rPr>
              <w:t>” pontjában részletesen bemutatásra került.</w:t>
            </w:r>
          </w:p>
          <w:p w14:paraId="70F292BB" w14:textId="77777777" w:rsidR="002767EC" w:rsidRPr="004919D3" w:rsidRDefault="002767EC" w:rsidP="002767EC">
            <w:pPr>
              <w:jc w:val="both"/>
              <w:rPr>
                <w:rFonts w:ascii="Arial" w:eastAsia="Calibri" w:hAnsi="Arial" w:cs="Arial"/>
                <w:color w:val="000000" w:themeColor="text1"/>
                <w:sz w:val="20"/>
                <w:szCs w:val="20"/>
                <w:lang w:eastAsia="en-US"/>
              </w:rPr>
            </w:pPr>
          </w:p>
        </w:tc>
      </w:tr>
      <w:tr w:rsidR="002767EC" w:rsidRPr="004919D3" w14:paraId="70F292C1" w14:textId="77777777" w:rsidTr="00701210">
        <w:trPr>
          <w:trHeight w:val="271"/>
        </w:trPr>
        <w:tc>
          <w:tcPr>
            <w:tcW w:w="292" w:type="pct"/>
            <w:tcBorders>
              <w:top w:val="single" w:sz="6" w:space="0" w:color="auto"/>
              <w:bottom w:val="single" w:sz="6" w:space="0" w:color="auto"/>
            </w:tcBorders>
            <w:vAlign w:val="center"/>
          </w:tcPr>
          <w:p w14:paraId="70F292BD" w14:textId="77777777" w:rsidR="002767EC" w:rsidRPr="004919D3" w:rsidRDefault="002767EC" w:rsidP="002767EC">
            <w:pPr>
              <w:spacing w:before="60" w:after="60"/>
              <w:ind w:left="-23"/>
              <w:jc w:val="center"/>
              <w:rPr>
                <w:rFonts w:ascii="Arial" w:eastAsia="Calibri" w:hAnsi="Arial" w:cs="Arial"/>
                <w:b/>
                <w:bCs/>
                <w:color w:val="000000" w:themeColor="text1"/>
                <w:sz w:val="20"/>
                <w:szCs w:val="20"/>
                <w:lang w:eastAsia="en-US"/>
              </w:rPr>
            </w:pPr>
            <w:r w:rsidRPr="004919D3">
              <w:rPr>
                <w:rFonts w:ascii="Arial" w:eastAsia="Calibri" w:hAnsi="Arial" w:cs="Arial"/>
                <w:b/>
                <w:bCs/>
                <w:color w:val="000000" w:themeColor="text1"/>
                <w:sz w:val="20"/>
                <w:szCs w:val="20"/>
                <w:lang w:eastAsia="en-US"/>
              </w:rPr>
              <w:t>6.</w:t>
            </w:r>
          </w:p>
        </w:tc>
        <w:tc>
          <w:tcPr>
            <w:tcW w:w="2266" w:type="pct"/>
            <w:tcBorders>
              <w:top w:val="single" w:sz="6" w:space="0" w:color="auto"/>
              <w:bottom w:val="single" w:sz="6" w:space="0" w:color="auto"/>
            </w:tcBorders>
            <w:vAlign w:val="center"/>
          </w:tcPr>
          <w:p w14:paraId="70F292BE" w14:textId="77777777" w:rsidR="002767EC" w:rsidRPr="004919D3" w:rsidRDefault="002767EC" w:rsidP="002767EC">
            <w:pPr>
              <w:jc w:val="both"/>
              <w:rPr>
                <w:rFonts w:ascii="Arial" w:eastAsia="Calibri" w:hAnsi="Arial" w:cs="Arial"/>
                <w:color w:val="000000"/>
                <w:sz w:val="20"/>
                <w:szCs w:val="20"/>
                <w:lang w:eastAsia="en-US"/>
              </w:rPr>
            </w:pPr>
            <w:r w:rsidRPr="004919D3">
              <w:rPr>
                <w:rFonts w:ascii="Arial" w:eastAsia="Calibri" w:hAnsi="Arial" w:cs="Arial"/>
                <w:b/>
                <w:color w:val="000000"/>
                <w:sz w:val="20"/>
                <w:szCs w:val="20"/>
                <w:lang w:eastAsia="en-US"/>
              </w:rPr>
              <w:t>Előnyben részesítést biztosító szempontok</w:t>
            </w:r>
          </w:p>
        </w:tc>
        <w:tc>
          <w:tcPr>
            <w:tcW w:w="988" w:type="pct"/>
            <w:tcBorders>
              <w:top w:val="single" w:sz="6" w:space="0" w:color="auto"/>
              <w:bottom w:val="single" w:sz="6" w:space="0" w:color="auto"/>
            </w:tcBorders>
            <w:vAlign w:val="center"/>
          </w:tcPr>
          <w:p w14:paraId="70F292BF" w14:textId="77777777" w:rsidR="002767EC" w:rsidRPr="004919D3" w:rsidRDefault="002767EC" w:rsidP="002767EC">
            <w:pPr>
              <w:jc w:val="both"/>
              <w:rPr>
                <w:rFonts w:ascii="Arial" w:eastAsia="Calibri" w:hAnsi="Arial" w:cs="Arial"/>
                <w:color w:val="000000" w:themeColor="text1"/>
                <w:sz w:val="20"/>
                <w:szCs w:val="20"/>
                <w:lang w:eastAsia="en-US"/>
              </w:rPr>
            </w:pPr>
          </w:p>
        </w:tc>
        <w:tc>
          <w:tcPr>
            <w:tcW w:w="1454" w:type="pct"/>
            <w:tcBorders>
              <w:top w:val="single" w:sz="6" w:space="0" w:color="auto"/>
              <w:bottom w:val="single" w:sz="6" w:space="0" w:color="auto"/>
            </w:tcBorders>
          </w:tcPr>
          <w:p w14:paraId="70F292C0" w14:textId="77777777" w:rsidR="002767EC" w:rsidRPr="004919D3" w:rsidRDefault="002767EC" w:rsidP="002767EC">
            <w:pPr>
              <w:jc w:val="both"/>
              <w:rPr>
                <w:rFonts w:ascii="Arial" w:eastAsia="Calibri" w:hAnsi="Arial" w:cs="Arial"/>
                <w:color w:val="000000" w:themeColor="text1"/>
                <w:sz w:val="20"/>
                <w:szCs w:val="20"/>
                <w:lang w:eastAsia="en-US"/>
              </w:rPr>
            </w:pPr>
          </w:p>
        </w:tc>
      </w:tr>
      <w:tr w:rsidR="002767EC" w:rsidRPr="004919D3" w14:paraId="70F292C4" w14:textId="77777777" w:rsidTr="00701210">
        <w:trPr>
          <w:trHeight w:val="271"/>
        </w:trPr>
        <w:tc>
          <w:tcPr>
            <w:tcW w:w="3546" w:type="pct"/>
            <w:gridSpan w:val="3"/>
            <w:tcBorders>
              <w:top w:val="single" w:sz="6" w:space="0" w:color="auto"/>
              <w:bottom w:val="single" w:sz="6" w:space="0" w:color="auto"/>
            </w:tcBorders>
            <w:vAlign w:val="center"/>
          </w:tcPr>
          <w:p w14:paraId="70F292C2" w14:textId="77777777" w:rsidR="002767EC" w:rsidRPr="004919D3" w:rsidRDefault="002767EC" w:rsidP="002767EC">
            <w:pPr>
              <w:spacing w:before="60" w:after="60"/>
              <w:jc w:val="center"/>
              <w:rPr>
                <w:rFonts w:ascii="Arial" w:eastAsia="Calibri" w:hAnsi="Arial" w:cs="Arial"/>
                <w:b/>
                <w:color w:val="000000" w:themeColor="text1"/>
                <w:sz w:val="20"/>
                <w:szCs w:val="20"/>
                <w:lang w:eastAsia="en-US"/>
              </w:rPr>
            </w:pPr>
            <w:r w:rsidRPr="004919D3">
              <w:rPr>
                <w:rFonts w:ascii="Arial" w:eastAsia="Calibri" w:hAnsi="Arial" w:cs="Arial"/>
                <w:b/>
                <w:color w:val="000000"/>
                <w:sz w:val="20"/>
                <w:szCs w:val="20"/>
                <w:lang w:eastAsia="en-US"/>
              </w:rPr>
              <w:t>Szinergia</w:t>
            </w:r>
          </w:p>
        </w:tc>
        <w:tc>
          <w:tcPr>
            <w:tcW w:w="1454" w:type="pct"/>
            <w:tcBorders>
              <w:top w:val="single" w:sz="6" w:space="0" w:color="auto"/>
              <w:bottom w:val="single" w:sz="6" w:space="0" w:color="auto"/>
            </w:tcBorders>
          </w:tcPr>
          <w:p w14:paraId="70F292C3" w14:textId="77777777" w:rsidR="002767EC" w:rsidRPr="004919D3" w:rsidRDefault="002767EC" w:rsidP="002767EC">
            <w:pPr>
              <w:spacing w:before="60" w:after="60"/>
              <w:jc w:val="center"/>
              <w:rPr>
                <w:rFonts w:ascii="Arial" w:eastAsia="Calibri" w:hAnsi="Arial" w:cs="Arial"/>
                <w:b/>
                <w:color w:val="000000"/>
                <w:sz w:val="20"/>
                <w:szCs w:val="20"/>
                <w:lang w:eastAsia="en-US"/>
              </w:rPr>
            </w:pPr>
          </w:p>
        </w:tc>
      </w:tr>
      <w:tr w:rsidR="002767EC" w:rsidRPr="004919D3" w14:paraId="70F292D0" w14:textId="77777777" w:rsidTr="00701210">
        <w:trPr>
          <w:trHeight w:val="271"/>
        </w:trPr>
        <w:tc>
          <w:tcPr>
            <w:tcW w:w="292" w:type="pct"/>
            <w:tcBorders>
              <w:top w:val="single" w:sz="6" w:space="0" w:color="auto"/>
              <w:bottom w:val="single" w:sz="6" w:space="0" w:color="auto"/>
            </w:tcBorders>
            <w:vAlign w:val="center"/>
          </w:tcPr>
          <w:p w14:paraId="70F292C5"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6.1</w:t>
            </w:r>
          </w:p>
        </w:tc>
        <w:tc>
          <w:tcPr>
            <w:tcW w:w="2266" w:type="pct"/>
            <w:tcBorders>
              <w:top w:val="single" w:sz="6" w:space="0" w:color="auto"/>
              <w:bottom w:val="single" w:sz="6" w:space="0" w:color="auto"/>
            </w:tcBorders>
            <w:vAlign w:val="center"/>
          </w:tcPr>
          <w:p w14:paraId="70F292C6"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Szinergia: A projekt kapcsolódik uniós vagy hazai forrásból támogatott fejlesztésekhez.</w:t>
            </w:r>
          </w:p>
          <w:p w14:paraId="70F292C7" w14:textId="77777777" w:rsidR="002767EC" w:rsidRPr="004919D3" w:rsidRDefault="002767EC" w:rsidP="002767EC">
            <w:pPr>
              <w:spacing w:before="30" w:after="30"/>
              <w:jc w:val="both"/>
              <w:rPr>
                <w:rFonts w:ascii="Arial" w:hAnsi="Arial" w:cs="Arial"/>
                <w:color w:val="000000"/>
                <w:sz w:val="20"/>
                <w:szCs w:val="20"/>
              </w:rPr>
            </w:pPr>
          </w:p>
          <w:p w14:paraId="70F292C8"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Megfelelt: Amennyiben a projekt közvetlenül kapcsolódik uniós vagy hazai forrásból támogatott fejlesztésekhez is (pl.: a korábban fejlesztéssel célterület környezetében további folytatólagos, eddig fejlesztéssel nem érintett célterület fejlesztésére kerül sor).</w:t>
            </w:r>
          </w:p>
          <w:p w14:paraId="70F292C9" w14:textId="77777777" w:rsidR="002767EC" w:rsidRPr="004919D3" w:rsidRDefault="002767EC" w:rsidP="002767EC">
            <w:pPr>
              <w:spacing w:before="20" w:after="20"/>
              <w:ind w:left="567"/>
              <w:jc w:val="both"/>
              <w:rPr>
                <w:rFonts w:ascii="Arial" w:hAnsi="Arial" w:cs="Arial"/>
                <w:bCs/>
                <w:iCs/>
                <w:sz w:val="20"/>
              </w:rPr>
            </w:pPr>
          </w:p>
          <w:p w14:paraId="70F292CA"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Részben megfelelt: Amennyiben a projekt közvetetten kapcsolódik uniós vagy hazai forrásból támogatott fejlesztésekhez. A fejlesztéssel érintett célterület korábban uniós vagy hazai forrásból megvalósult/megvalósítás alatt álló fejlesztés elérhetőségét, megközelíthetőségét javítja.</w:t>
            </w:r>
          </w:p>
          <w:p w14:paraId="70F292CB" w14:textId="77777777" w:rsidR="002767EC" w:rsidRPr="004919D3" w:rsidRDefault="002767EC" w:rsidP="002767EC">
            <w:pPr>
              <w:spacing w:before="20" w:after="20"/>
              <w:ind w:left="567"/>
              <w:jc w:val="both"/>
              <w:rPr>
                <w:rFonts w:ascii="Arial" w:hAnsi="Arial" w:cs="Arial"/>
                <w:bCs/>
                <w:iCs/>
                <w:sz w:val="20"/>
              </w:rPr>
            </w:pPr>
          </w:p>
          <w:p w14:paraId="70F292CC"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Nem felelt meg: Amennyiben a projekt közvetlenül és közvetetten sem kapcsolódik egyéb uniós vagy hazai forrásból támogatott fejlesztéshez.</w:t>
            </w:r>
          </w:p>
          <w:p w14:paraId="70F292CD" w14:textId="77777777" w:rsidR="002767EC" w:rsidRPr="004919D3" w:rsidRDefault="002767EC" w:rsidP="002767EC">
            <w:pPr>
              <w:spacing w:before="30" w:after="3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CE"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Részben megfelelt / Nem felelt meg</w:t>
            </w:r>
          </w:p>
        </w:tc>
        <w:tc>
          <w:tcPr>
            <w:tcW w:w="1454" w:type="pct"/>
            <w:tcBorders>
              <w:top w:val="single" w:sz="6" w:space="0" w:color="auto"/>
              <w:bottom w:val="single" w:sz="6" w:space="0" w:color="auto"/>
            </w:tcBorders>
          </w:tcPr>
          <w:p w14:paraId="7F38984F" w14:textId="7FB186FC" w:rsidR="00F60154" w:rsidRPr="004919D3" w:rsidRDefault="00550E49" w:rsidP="00550E49">
            <w:pPr>
              <w:jc w:val="both"/>
              <w:rPr>
                <w:rFonts w:ascii="Arial" w:eastAsiaTheme="minorHAnsi" w:hAnsi="Arial" w:cs="Arial"/>
                <w:sz w:val="20"/>
                <w:szCs w:val="20"/>
                <w:lang w:eastAsia="en-US"/>
              </w:rPr>
            </w:pPr>
            <w:r w:rsidRPr="00550E49">
              <w:rPr>
                <w:rFonts w:ascii="Arial" w:eastAsiaTheme="minorHAnsi" w:hAnsi="Arial" w:cs="Arial"/>
                <w:b/>
                <w:sz w:val="20"/>
                <w:szCs w:val="20"/>
                <w:lang w:eastAsia="en-US"/>
              </w:rPr>
              <w:t>M</w:t>
            </w:r>
            <w:r w:rsidR="00F60154" w:rsidRPr="00550E49">
              <w:rPr>
                <w:rFonts w:ascii="Arial" w:eastAsiaTheme="minorHAnsi" w:hAnsi="Arial" w:cs="Arial"/>
                <w:b/>
                <w:sz w:val="20"/>
                <w:szCs w:val="20"/>
                <w:lang w:eastAsia="en-US"/>
              </w:rPr>
              <w:t>egfelelt:</w:t>
            </w:r>
            <w:r w:rsidR="00F60154" w:rsidRPr="00550E49">
              <w:rPr>
                <w:rFonts w:ascii="Arial" w:eastAsiaTheme="minorHAnsi" w:hAnsi="Arial" w:cs="Arial"/>
                <w:sz w:val="20"/>
                <w:szCs w:val="20"/>
                <w:lang w:eastAsia="en-US"/>
              </w:rPr>
              <w:t xml:space="preserve"> A projekt előkészítő tanulmány „6.1 Szinergia</w:t>
            </w:r>
            <w:r w:rsidR="00F60154" w:rsidRPr="00F60154">
              <w:rPr>
                <w:rFonts w:ascii="Arial" w:eastAsiaTheme="minorHAnsi" w:hAnsi="Arial" w:cs="Arial"/>
                <w:sz w:val="20"/>
                <w:szCs w:val="20"/>
                <w:lang w:eastAsia="en-US"/>
              </w:rPr>
              <w:t>: A projekt kapcsolódik uniós vagy hazai forrásból támogatott fejlesztésekhez.</w:t>
            </w:r>
            <w:r w:rsidR="00F60154" w:rsidRPr="004919D3">
              <w:rPr>
                <w:rFonts w:ascii="Arial" w:eastAsiaTheme="minorHAnsi" w:hAnsi="Arial" w:cs="Arial"/>
                <w:sz w:val="20"/>
                <w:szCs w:val="20"/>
                <w:lang w:eastAsia="en-US"/>
              </w:rPr>
              <w:t>” pontjában részletesen bemutatásra került.</w:t>
            </w:r>
          </w:p>
          <w:p w14:paraId="70F292CF" w14:textId="42668B53" w:rsidR="002767EC" w:rsidRPr="004919D3" w:rsidRDefault="002767EC" w:rsidP="002767EC">
            <w:pPr>
              <w:jc w:val="both"/>
              <w:rPr>
                <w:rFonts w:ascii="Arial" w:eastAsia="Calibri" w:hAnsi="Arial" w:cs="Arial"/>
                <w:bCs/>
                <w:iCs/>
                <w:color w:val="000000"/>
                <w:sz w:val="20"/>
                <w:szCs w:val="20"/>
                <w:lang w:eastAsia="en-US"/>
              </w:rPr>
            </w:pPr>
          </w:p>
        </w:tc>
      </w:tr>
      <w:tr w:rsidR="002767EC" w:rsidRPr="004919D3" w14:paraId="70F292ED" w14:textId="77777777" w:rsidTr="00701210">
        <w:trPr>
          <w:trHeight w:val="271"/>
        </w:trPr>
        <w:tc>
          <w:tcPr>
            <w:tcW w:w="292" w:type="pct"/>
            <w:tcBorders>
              <w:top w:val="single" w:sz="6" w:space="0" w:color="auto"/>
              <w:bottom w:val="single" w:sz="6" w:space="0" w:color="auto"/>
            </w:tcBorders>
            <w:vAlign w:val="center"/>
          </w:tcPr>
          <w:p w14:paraId="70F292D1"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6.2</w:t>
            </w:r>
          </w:p>
        </w:tc>
        <w:tc>
          <w:tcPr>
            <w:tcW w:w="2266" w:type="pct"/>
            <w:tcBorders>
              <w:top w:val="single" w:sz="6" w:space="0" w:color="auto"/>
              <w:bottom w:val="single" w:sz="6" w:space="0" w:color="auto"/>
            </w:tcBorders>
            <w:vAlign w:val="center"/>
          </w:tcPr>
          <w:p w14:paraId="70F292D2"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 xml:space="preserve">Integráltság: A projekt komplex, a felhívás több céljához is illeszkedik. </w:t>
            </w:r>
          </w:p>
          <w:p w14:paraId="70F292D3" w14:textId="77777777" w:rsidR="002767EC" w:rsidRPr="004919D3" w:rsidRDefault="002767EC" w:rsidP="002767EC">
            <w:pPr>
              <w:jc w:val="both"/>
              <w:rPr>
                <w:rFonts w:ascii="Arial" w:hAnsi="Arial" w:cs="Arial"/>
                <w:sz w:val="20"/>
                <w:szCs w:val="20"/>
              </w:rPr>
            </w:pPr>
          </w:p>
          <w:p w14:paraId="70F292D4"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A beruházás legalább egy célhoz hozzájárul az alábbiak közül:</w:t>
            </w:r>
          </w:p>
          <w:p w14:paraId="70F292D5"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vonzó és élhető települési környezet kialakítása</w:t>
            </w:r>
          </w:p>
          <w:p w14:paraId="70F292D6"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közterületek környezettudatos, család- és klímabarát megújítása</w:t>
            </w:r>
          </w:p>
          <w:p w14:paraId="70F292D7"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szabadidő hasznos eltöltési lehetőségeinek javítása</w:t>
            </w:r>
          </w:p>
          <w:p w14:paraId="70F292D8"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települési zöld környezet megteremtése, fejlesztése</w:t>
            </w:r>
          </w:p>
          <w:p w14:paraId="70F292D9"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települési infrastruktúra és funkció hiányok pótlása</w:t>
            </w:r>
          </w:p>
          <w:p w14:paraId="70F292DA"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lakosság, kiemelten a fiatalok helyben maradásának segítése</w:t>
            </w:r>
          </w:p>
          <w:p w14:paraId="70F292DB"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település környezeti állapotának javítása</w:t>
            </w:r>
          </w:p>
          <w:p w14:paraId="70F292DC"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települési klíma javítása</w:t>
            </w:r>
          </w:p>
          <w:p w14:paraId="70F292DD"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vonzó, élhető, fenntartható település kialakítása</w:t>
            </w:r>
          </w:p>
          <w:p w14:paraId="70F292DE"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környezeti károk felszámolásának és a barnamezős területek újrahasznosításának segítése</w:t>
            </w:r>
          </w:p>
          <w:p w14:paraId="70F292DF"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települések integrált vízgazdálkodásának, benne a csapadék-vízgazdálkodási rendszerének kialakítása, fejlesztése</w:t>
            </w:r>
          </w:p>
          <w:p w14:paraId="70F292E0"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belterületi ár-, belvíz- és helyi vízkár veszélyeztetettség csökkentése</w:t>
            </w:r>
          </w:p>
          <w:p w14:paraId="70F292E1"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felszíni vizeink minőségének javítása</w:t>
            </w:r>
          </w:p>
          <w:p w14:paraId="70F292E2"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környezeti káresemények megelőzése</w:t>
            </w:r>
          </w:p>
          <w:p w14:paraId="70F292E3"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vizek helyben tartása, levezetés lassítása, hasznosítása</w:t>
            </w:r>
          </w:p>
          <w:p w14:paraId="70F292E4"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fenntartható közlekedés feltételeinek megteremtése és erősítése</w:t>
            </w:r>
          </w:p>
          <w:p w14:paraId="70F292E5" w14:textId="77777777" w:rsidR="002767EC" w:rsidRPr="004919D3" w:rsidRDefault="002767EC" w:rsidP="002767EC">
            <w:pPr>
              <w:spacing w:before="30" w:after="30"/>
              <w:jc w:val="both"/>
              <w:rPr>
                <w:rFonts w:ascii="Arial" w:hAnsi="Arial" w:cs="Arial"/>
                <w:sz w:val="20"/>
                <w:szCs w:val="20"/>
              </w:rPr>
            </w:pPr>
            <w:r w:rsidRPr="004919D3">
              <w:rPr>
                <w:rFonts w:ascii="Arial" w:hAnsi="Arial" w:cs="Arial"/>
                <w:sz w:val="20"/>
                <w:szCs w:val="20"/>
              </w:rPr>
              <w:t>•</w:t>
            </w:r>
            <w:r w:rsidRPr="004919D3">
              <w:rPr>
                <w:rFonts w:ascii="Arial" w:hAnsi="Arial" w:cs="Arial"/>
                <w:sz w:val="20"/>
                <w:szCs w:val="20"/>
              </w:rPr>
              <w:tab/>
              <w:t>éghajlatváltozás mérséklése, a szén-dioxid kibocsátás csökkentése</w:t>
            </w:r>
          </w:p>
          <w:p w14:paraId="70F292E6" w14:textId="77777777" w:rsidR="002767EC" w:rsidRPr="004919D3" w:rsidRDefault="002767EC" w:rsidP="002767EC">
            <w:pPr>
              <w:spacing w:before="20" w:after="20"/>
              <w:jc w:val="both"/>
              <w:rPr>
                <w:rFonts w:ascii="Arial" w:hAnsi="Arial" w:cs="Arial"/>
                <w:bCs/>
                <w:iCs/>
                <w:sz w:val="20"/>
                <w:szCs w:val="20"/>
              </w:rPr>
            </w:pPr>
          </w:p>
          <w:p w14:paraId="70F292E7" w14:textId="77777777" w:rsidR="002767EC" w:rsidRPr="004919D3" w:rsidRDefault="002767EC" w:rsidP="002767EC">
            <w:pPr>
              <w:spacing w:before="20" w:after="20"/>
              <w:jc w:val="both"/>
              <w:rPr>
                <w:rFonts w:ascii="Arial" w:hAnsi="Arial" w:cs="Arial"/>
                <w:bCs/>
                <w:iCs/>
                <w:sz w:val="20"/>
                <w:szCs w:val="20"/>
              </w:rPr>
            </w:pPr>
            <w:r w:rsidRPr="004919D3">
              <w:rPr>
                <w:rFonts w:ascii="Arial" w:hAnsi="Arial" w:cs="Arial"/>
                <w:bCs/>
                <w:iCs/>
                <w:sz w:val="20"/>
                <w:szCs w:val="20"/>
              </w:rPr>
              <w:t>1 cél – Nem felelt meg</w:t>
            </w:r>
          </w:p>
          <w:p w14:paraId="70F292E8" w14:textId="77777777" w:rsidR="002767EC" w:rsidRPr="004919D3" w:rsidRDefault="002767EC" w:rsidP="002767EC">
            <w:pPr>
              <w:spacing w:before="20" w:after="20"/>
              <w:jc w:val="both"/>
              <w:rPr>
                <w:rFonts w:ascii="Arial" w:hAnsi="Arial" w:cs="Arial"/>
                <w:bCs/>
                <w:iCs/>
                <w:sz w:val="20"/>
                <w:szCs w:val="20"/>
              </w:rPr>
            </w:pPr>
            <w:r w:rsidRPr="004919D3">
              <w:rPr>
                <w:rFonts w:ascii="Arial" w:hAnsi="Arial" w:cs="Arial"/>
                <w:bCs/>
                <w:iCs/>
                <w:sz w:val="20"/>
                <w:szCs w:val="20"/>
              </w:rPr>
              <w:t>2 cél – Részben megfelelt</w:t>
            </w:r>
          </w:p>
          <w:p w14:paraId="70F292E9" w14:textId="77777777" w:rsidR="002767EC" w:rsidRPr="004919D3" w:rsidRDefault="002767EC" w:rsidP="002767EC">
            <w:pPr>
              <w:spacing w:before="20" w:after="20"/>
              <w:jc w:val="both"/>
              <w:rPr>
                <w:rFonts w:ascii="Arial" w:hAnsi="Arial" w:cs="Arial"/>
                <w:bCs/>
                <w:iCs/>
                <w:sz w:val="20"/>
                <w:szCs w:val="20"/>
              </w:rPr>
            </w:pPr>
            <w:r w:rsidRPr="004919D3">
              <w:rPr>
                <w:rFonts w:ascii="Arial" w:hAnsi="Arial" w:cs="Arial"/>
                <w:bCs/>
                <w:iCs/>
                <w:sz w:val="20"/>
                <w:szCs w:val="20"/>
              </w:rPr>
              <w:t>3 cél vagy több –Megfelelt</w:t>
            </w:r>
          </w:p>
          <w:p w14:paraId="70F292EA" w14:textId="77777777" w:rsidR="002767EC" w:rsidRPr="004919D3" w:rsidRDefault="002767EC" w:rsidP="002767EC">
            <w:pPr>
              <w:spacing w:before="30" w:after="30"/>
              <w:jc w:val="both"/>
              <w:rPr>
                <w:rFonts w:ascii="Arial" w:hAnsi="Arial" w:cs="Arial"/>
                <w:color w:val="000000" w:themeColor="text1"/>
                <w:sz w:val="20"/>
                <w:szCs w:val="20"/>
              </w:rPr>
            </w:pPr>
          </w:p>
        </w:tc>
        <w:tc>
          <w:tcPr>
            <w:tcW w:w="988" w:type="pct"/>
            <w:tcBorders>
              <w:top w:val="single" w:sz="6" w:space="0" w:color="auto"/>
              <w:bottom w:val="single" w:sz="6" w:space="0" w:color="auto"/>
            </w:tcBorders>
            <w:vAlign w:val="center"/>
          </w:tcPr>
          <w:p w14:paraId="70F292EB"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Részben megfelelt / Nem megfelelt</w:t>
            </w:r>
          </w:p>
        </w:tc>
        <w:tc>
          <w:tcPr>
            <w:tcW w:w="1454" w:type="pct"/>
            <w:tcBorders>
              <w:top w:val="single" w:sz="6" w:space="0" w:color="auto"/>
              <w:bottom w:val="single" w:sz="6" w:space="0" w:color="auto"/>
            </w:tcBorders>
          </w:tcPr>
          <w:p w14:paraId="28A55602" w14:textId="4DB2EBD3" w:rsidR="00F60154" w:rsidRPr="004919D3" w:rsidRDefault="00F60154" w:rsidP="00F60154">
            <w:pPr>
              <w:jc w:val="both"/>
              <w:rPr>
                <w:rFonts w:ascii="Arial" w:eastAsiaTheme="minorHAnsi" w:hAnsi="Arial" w:cs="Arial"/>
                <w:sz w:val="20"/>
                <w:szCs w:val="20"/>
                <w:lang w:eastAsia="en-US"/>
              </w:rPr>
            </w:pPr>
            <w:r w:rsidRPr="004919D3">
              <w:rPr>
                <w:rFonts w:ascii="Arial" w:eastAsiaTheme="minorHAnsi" w:hAnsi="Arial" w:cs="Arial"/>
                <w:b/>
                <w:sz w:val="20"/>
                <w:szCs w:val="20"/>
                <w:lang w:eastAsia="en-US"/>
              </w:rPr>
              <w:t>Megfelelt:</w:t>
            </w:r>
            <w:r w:rsidRPr="004919D3">
              <w:rPr>
                <w:rFonts w:ascii="Arial" w:eastAsiaTheme="minorHAnsi" w:hAnsi="Arial" w:cs="Arial"/>
                <w:sz w:val="20"/>
                <w:szCs w:val="20"/>
                <w:lang w:eastAsia="en-US"/>
              </w:rPr>
              <w:t xml:space="preserve"> A projekt előkészítő tanulmány „</w:t>
            </w:r>
            <w:r w:rsidRPr="00F60154">
              <w:rPr>
                <w:rFonts w:ascii="Arial" w:eastAsiaTheme="minorHAnsi" w:hAnsi="Arial" w:cs="Arial"/>
                <w:sz w:val="20"/>
                <w:szCs w:val="20"/>
                <w:lang w:eastAsia="en-US"/>
              </w:rPr>
              <w:t>6.2  Integráltság: A projekt komplex, a felhívás több céljához is illeszkedik.</w:t>
            </w:r>
            <w:r w:rsidRPr="004919D3">
              <w:rPr>
                <w:rFonts w:ascii="Arial" w:eastAsiaTheme="minorHAnsi" w:hAnsi="Arial" w:cs="Arial"/>
                <w:sz w:val="20"/>
                <w:szCs w:val="20"/>
                <w:lang w:eastAsia="en-US"/>
              </w:rPr>
              <w:t>” pontjában részletesen bemutatásra került.</w:t>
            </w:r>
          </w:p>
          <w:p w14:paraId="70F292EC" w14:textId="2C8B03DC" w:rsidR="002767EC" w:rsidRPr="004919D3" w:rsidRDefault="002767EC" w:rsidP="002767EC">
            <w:pPr>
              <w:jc w:val="both"/>
              <w:rPr>
                <w:rFonts w:ascii="Arial" w:eastAsia="Calibri" w:hAnsi="Arial" w:cs="Arial"/>
                <w:bCs/>
                <w:iCs/>
                <w:color w:val="000000"/>
                <w:sz w:val="20"/>
                <w:szCs w:val="20"/>
                <w:lang w:eastAsia="en-US"/>
              </w:rPr>
            </w:pPr>
          </w:p>
        </w:tc>
      </w:tr>
      <w:tr w:rsidR="002767EC" w:rsidRPr="004919D3" w14:paraId="70F292F9" w14:textId="77777777" w:rsidTr="00701210">
        <w:trPr>
          <w:trHeight w:val="271"/>
        </w:trPr>
        <w:tc>
          <w:tcPr>
            <w:tcW w:w="292" w:type="pct"/>
            <w:tcBorders>
              <w:top w:val="single" w:sz="6" w:space="0" w:color="auto"/>
              <w:bottom w:val="single" w:sz="6" w:space="0" w:color="auto"/>
            </w:tcBorders>
            <w:vAlign w:val="center"/>
          </w:tcPr>
          <w:p w14:paraId="70F292EE"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6.3</w:t>
            </w:r>
          </w:p>
        </w:tc>
        <w:tc>
          <w:tcPr>
            <w:tcW w:w="2266" w:type="pct"/>
            <w:tcBorders>
              <w:top w:val="single" w:sz="6" w:space="0" w:color="auto"/>
              <w:bottom w:val="single" w:sz="6" w:space="0" w:color="auto"/>
            </w:tcBorders>
            <w:vAlign w:val="center"/>
          </w:tcPr>
          <w:p w14:paraId="70F292EF" w14:textId="77777777" w:rsidR="002767EC" w:rsidRPr="004919D3" w:rsidRDefault="002767EC" w:rsidP="002767EC">
            <w:pPr>
              <w:spacing w:before="30" w:after="30"/>
              <w:jc w:val="both"/>
              <w:rPr>
                <w:rFonts w:ascii="Arial" w:hAnsi="Arial" w:cs="Arial"/>
                <w:color w:val="000000"/>
                <w:sz w:val="20"/>
                <w:szCs w:val="20"/>
              </w:rPr>
            </w:pPr>
            <w:r w:rsidRPr="004919D3">
              <w:rPr>
                <w:rFonts w:ascii="Arial" w:hAnsi="Arial" w:cs="Arial"/>
                <w:color w:val="000000"/>
                <w:sz w:val="20"/>
                <w:szCs w:val="20"/>
              </w:rPr>
              <w:t>Szakmai indokoltság: A települési vízgazdálkodási infrastruktúra kapcsán a projekt előnyben részesíti a természetalapú megoldásokat.</w:t>
            </w:r>
          </w:p>
          <w:p w14:paraId="70F292F0" w14:textId="77777777" w:rsidR="002767EC" w:rsidRPr="004919D3" w:rsidRDefault="002767EC" w:rsidP="002767EC">
            <w:pPr>
              <w:spacing w:before="30" w:after="30"/>
              <w:jc w:val="both"/>
              <w:rPr>
                <w:rFonts w:ascii="Arial" w:hAnsi="Arial" w:cs="Arial"/>
                <w:color w:val="000000"/>
                <w:sz w:val="20"/>
                <w:szCs w:val="20"/>
              </w:rPr>
            </w:pPr>
          </w:p>
          <w:p w14:paraId="70F292F1" w14:textId="77777777" w:rsidR="002767EC" w:rsidRPr="004919D3" w:rsidRDefault="002767EC" w:rsidP="002767EC">
            <w:pPr>
              <w:spacing w:before="30" w:after="30"/>
              <w:jc w:val="both"/>
              <w:rPr>
                <w:rFonts w:ascii="Arial" w:hAnsi="Arial" w:cs="Arial"/>
                <w:color w:val="000000"/>
                <w:sz w:val="20"/>
                <w:szCs w:val="20"/>
              </w:rPr>
            </w:pPr>
          </w:p>
          <w:p w14:paraId="70F292F2"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Megfelelt: A bemutatott projekt tartalom alapján a projekt tartalmaz vízgazdálkodási beruházásokat és azok teljes mértékben természetalapú megoldásokat tartalmaznak.</w:t>
            </w:r>
          </w:p>
          <w:p w14:paraId="70F292F3" w14:textId="77777777" w:rsidR="002767EC" w:rsidRPr="004919D3" w:rsidRDefault="002767EC" w:rsidP="002767EC">
            <w:pPr>
              <w:spacing w:before="20" w:after="20"/>
              <w:jc w:val="both"/>
              <w:rPr>
                <w:rFonts w:ascii="Arial" w:hAnsi="Arial" w:cs="Arial"/>
                <w:bCs/>
                <w:iCs/>
                <w:sz w:val="20"/>
              </w:rPr>
            </w:pPr>
          </w:p>
          <w:p w14:paraId="70F292F4"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20"/>
              </w:rPr>
              <w:t>Részben megfelelt: A projekt tartalmaz vízgazdálkodási infrastruktúra fejlesztést és azok természetalapú megoldást is tartalmaznak.</w:t>
            </w:r>
          </w:p>
          <w:p w14:paraId="70F292F5" w14:textId="77777777" w:rsidR="002767EC" w:rsidRPr="004919D3" w:rsidRDefault="002767EC" w:rsidP="002767EC">
            <w:pPr>
              <w:spacing w:before="20" w:after="20"/>
              <w:jc w:val="both"/>
              <w:rPr>
                <w:rFonts w:ascii="Arial" w:hAnsi="Arial" w:cs="Arial"/>
                <w:bCs/>
                <w:iCs/>
                <w:sz w:val="20"/>
              </w:rPr>
            </w:pPr>
          </w:p>
          <w:p w14:paraId="70F292F6" w14:textId="77777777" w:rsidR="002767EC" w:rsidRPr="004919D3" w:rsidRDefault="002767EC" w:rsidP="002767EC">
            <w:pPr>
              <w:spacing w:before="30" w:after="30"/>
              <w:jc w:val="both"/>
              <w:rPr>
                <w:rFonts w:ascii="Arial" w:hAnsi="Arial" w:cs="Arial"/>
                <w:color w:val="000000" w:themeColor="text1"/>
                <w:sz w:val="20"/>
                <w:szCs w:val="20"/>
              </w:rPr>
            </w:pPr>
            <w:r w:rsidRPr="004919D3">
              <w:rPr>
                <w:rFonts w:ascii="Arial" w:hAnsi="Arial" w:cs="Arial"/>
                <w:bCs/>
                <w:iCs/>
                <w:sz w:val="20"/>
              </w:rPr>
              <w:t>Nem megfelelt: a projekt tartalmaz vízgazdálkodási infrastruktúra fejlesztést, azonban az nem természetalapú megoldással tervezett vagy nem tartalmaz vízgazdálkodási infrastruktúra fejlesztést.</w:t>
            </w:r>
          </w:p>
        </w:tc>
        <w:tc>
          <w:tcPr>
            <w:tcW w:w="988" w:type="pct"/>
            <w:tcBorders>
              <w:top w:val="single" w:sz="6" w:space="0" w:color="auto"/>
              <w:bottom w:val="single" w:sz="6" w:space="0" w:color="auto"/>
            </w:tcBorders>
            <w:vAlign w:val="center"/>
          </w:tcPr>
          <w:p w14:paraId="70F292F7" w14:textId="77777777" w:rsidR="002767EC" w:rsidRPr="004919D3"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Részben megfelelt / Nem felelt meg</w:t>
            </w:r>
          </w:p>
        </w:tc>
        <w:tc>
          <w:tcPr>
            <w:tcW w:w="1454" w:type="pct"/>
            <w:tcBorders>
              <w:top w:val="single" w:sz="6" w:space="0" w:color="auto"/>
              <w:bottom w:val="single" w:sz="6" w:space="0" w:color="auto"/>
            </w:tcBorders>
          </w:tcPr>
          <w:p w14:paraId="70F292F8" w14:textId="294F0422" w:rsidR="002767EC" w:rsidRPr="004919D3" w:rsidRDefault="00F60154" w:rsidP="002767EC">
            <w:pPr>
              <w:jc w:val="both"/>
              <w:rPr>
                <w:rFonts w:ascii="Arial" w:eastAsia="Calibri" w:hAnsi="Arial" w:cs="Arial"/>
                <w:bCs/>
                <w:iCs/>
                <w:color w:val="000000"/>
                <w:sz w:val="20"/>
                <w:szCs w:val="20"/>
                <w:lang w:eastAsia="en-US"/>
              </w:rPr>
            </w:pPr>
            <w:r w:rsidRPr="00F60154">
              <w:rPr>
                <w:rFonts w:ascii="Arial" w:eastAsia="Calibri" w:hAnsi="Arial" w:cs="Arial"/>
                <w:bCs/>
                <w:iCs/>
                <w:color w:val="000000"/>
                <w:sz w:val="20"/>
                <w:szCs w:val="20"/>
                <w:lang w:eastAsia="en-US"/>
              </w:rPr>
              <w:t>Pályázatunk tekintetében nem releváns, „A” főtevékenység: Települési kék infrastruktúra fejlesztése (vízgazdálkodási beavatkozás) nem kerül kialakításra.</w:t>
            </w:r>
          </w:p>
        </w:tc>
      </w:tr>
      <w:tr w:rsidR="002767EC" w:rsidRPr="002767EC" w14:paraId="70F29322" w14:textId="77777777" w:rsidTr="00701210">
        <w:trPr>
          <w:trHeight w:val="271"/>
        </w:trPr>
        <w:tc>
          <w:tcPr>
            <w:tcW w:w="292" w:type="pct"/>
            <w:tcBorders>
              <w:top w:val="single" w:sz="6" w:space="0" w:color="auto"/>
              <w:bottom w:val="single" w:sz="6" w:space="0" w:color="auto"/>
            </w:tcBorders>
            <w:vAlign w:val="center"/>
          </w:tcPr>
          <w:p w14:paraId="70F292FA" w14:textId="77777777" w:rsidR="002767EC" w:rsidRPr="004919D3" w:rsidRDefault="002767EC" w:rsidP="002767EC">
            <w:pPr>
              <w:spacing w:before="60" w:after="60"/>
              <w:ind w:left="-23"/>
              <w:jc w:val="center"/>
              <w:rPr>
                <w:rFonts w:ascii="Arial" w:eastAsia="Calibri" w:hAnsi="Arial" w:cs="Arial"/>
                <w:bCs/>
                <w:color w:val="000000" w:themeColor="text1"/>
                <w:sz w:val="20"/>
                <w:szCs w:val="20"/>
                <w:lang w:eastAsia="en-US"/>
              </w:rPr>
            </w:pPr>
            <w:r w:rsidRPr="004919D3">
              <w:rPr>
                <w:rFonts w:ascii="Arial" w:eastAsia="Calibri" w:hAnsi="Arial" w:cs="Arial"/>
                <w:bCs/>
                <w:color w:val="000000" w:themeColor="text1"/>
                <w:sz w:val="20"/>
                <w:szCs w:val="20"/>
                <w:lang w:eastAsia="en-US"/>
              </w:rPr>
              <w:t>6.4</w:t>
            </w:r>
          </w:p>
        </w:tc>
        <w:tc>
          <w:tcPr>
            <w:tcW w:w="2266" w:type="pct"/>
            <w:tcBorders>
              <w:top w:val="single" w:sz="6" w:space="0" w:color="auto"/>
              <w:bottom w:val="single" w:sz="6" w:space="0" w:color="auto"/>
            </w:tcBorders>
            <w:vAlign w:val="center"/>
          </w:tcPr>
          <w:p w14:paraId="70F292FB"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 xml:space="preserve">Költséghatékonyság: A projekt forrásarányosan hozzájárul az alábbi indikátorok valamelyikéhez. A projekt által érintett releváns főtevékenységek közül a legnagyobb részarányú tevékenység által érintett indikátor figyelembevételével. </w:t>
            </w:r>
          </w:p>
          <w:p w14:paraId="70F292FC" w14:textId="77777777" w:rsidR="002767EC" w:rsidRPr="004919D3" w:rsidRDefault="002767EC" w:rsidP="002767EC">
            <w:pPr>
              <w:jc w:val="both"/>
              <w:rPr>
                <w:rFonts w:ascii="Arial" w:hAnsi="Arial" w:cs="Arial"/>
                <w:sz w:val="20"/>
                <w:szCs w:val="20"/>
              </w:rPr>
            </w:pPr>
          </w:p>
          <w:p w14:paraId="70F292FD"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A) főtevékenység esetében:</w:t>
            </w:r>
          </w:p>
          <w:p w14:paraId="70F292FE"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TPO35 – Bel- és csapadék-vízvédelmi létesítmények hossza megnevezésű indikátor</w:t>
            </w:r>
          </w:p>
          <w:p w14:paraId="70F292FF" w14:textId="77777777" w:rsidR="002767EC" w:rsidRPr="004919D3" w:rsidRDefault="002767EC" w:rsidP="002767EC">
            <w:pPr>
              <w:jc w:val="both"/>
              <w:rPr>
                <w:rFonts w:ascii="Arial" w:hAnsi="Arial" w:cs="Arial"/>
                <w:sz w:val="20"/>
                <w:szCs w:val="20"/>
              </w:rPr>
            </w:pPr>
          </w:p>
          <w:p w14:paraId="70F29300"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B) főtevékenység esetében:</w:t>
            </w:r>
          </w:p>
          <w:p w14:paraId="70F29301"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 xml:space="preserve"> RCO26 - Az éghajlatváltozáshoz való alkalmazkodás céljából épített vagy felújított zöldinfrastruktúra megnevezésű indikátor </w:t>
            </w:r>
          </w:p>
          <w:p w14:paraId="70F29302" w14:textId="77777777" w:rsidR="002767EC" w:rsidRPr="004919D3" w:rsidRDefault="002767EC" w:rsidP="002767EC">
            <w:pPr>
              <w:jc w:val="both"/>
              <w:rPr>
                <w:rFonts w:ascii="Arial" w:hAnsi="Arial" w:cs="Arial"/>
                <w:sz w:val="20"/>
                <w:szCs w:val="20"/>
              </w:rPr>
            </w:pPr>
          </w:p>
          <w:p w14:paraId="70F29303"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C) főtevékenység esetében:</w:t>
            </w:r>
          </w:p>
          <w:p w14:paraId="70F29304"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TPO11 - Fejlesztéssel érintett közösségi területek nagysága megnevezésű indikátor</w:t>
            </w:r>
          </w:p>
          <w:p w14:paraId="70F29305" w14:textId="77777777" w:rsidR="002767EC" w:rsidRPr="004919D3" w:rsidRDefault="002767EC" w:rsidP="002767EC">
            <w:pPr>
              <w:jc w:val="both"/>
              <w:rPr>
                <w:rFonts w:ascii="Arial" w:hAnsi="Arial" w:cs="Arial"/>
                <w:sz w:val="20"/>
                <w:szCs w:val="20"/>
              </w:rPr>
            </w:pPr>
          </w:p>
          <w:p w14:paraId="70F29306"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D) főtevékenység esetében:</w:t>
            </w:r>
          </w:p>
          <w:p w14:paraId="70F29307"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RCO58 - Támogatott célzott kerékpáros infrastruktúra megnevezésű indikátor</w:t>
            </w:r>
          </w:p>
          <w:p w14:paraId="70F29308" w14:textId="77777777" w:rsidR="002767EC" w:rsidRPr="004919D3" w:rsidRDefault="002767EC" w:rsidP="002767EC">
            <w:pPr>
              <w:jc w:val="both"/>
              <w:rPr>
                <w:rFonts w:ascii="Arial" w:hAnsi="Arial" w:cs="Arial"/>
                <w:sz w:val="20"/>
                <w:szCs w:val="20"/>
              </w:rPr>
            </w:pPr>
          </w:p>
          <w:p w14:paraId="70F29309" w14:textId="77777777" w:rsidR="002767EC" w:rsidRPr="004919D3" w:rsidRDefault="002767EC" w:rsidP="002767EC">
            <w:pPr>
              <w:jc w:val="both"/>
              <w:rPr>
                <w:rFonts w:ascii="Arial" w:hAnsi="Arial" w:cs="Arial"/>
                <w:sz w:val="20"/>
                <w:szCs w:val="20"/>
              </w:rPr>
            </w:pPr>
            <w:r w:rsidRPr="004919D3">
              <w:rPr>
                <w:rFonts w:ascii="Arial" w:hAnsi="Arial" w:cs="Arial"/>
                <w:sz w:val="20"/>
                <w:szCs w:val="20"/>
              </w:rPr>
              <w:t>E) főtevékenység esetében:</w:t>
            </w:r>
          </w:p>
          <w:p w14:paraId="70F2930A" w14:textId="77777777" w:rsidR="002767EC" w:rsidRPr="004919D3" w:rsidRDefault="002767EC" w:rsidP="002767EC">
            <w:pPr>
              <w:spacing w:before="30" w:after="30"/>
              <w:jc w:val="both"/>
              <w:rPr>
                <w:rFonts w:ascii="Arial" w:hAnsi="Arial" w:cs="Arial"/>
                <w:sz w:val="20"/>
                <w:szCs w:val="20"/>
              </w:rPr>
            </w:pPr>
            <w:r w:rsidRPr="004919D3">
              <w:rPr>
                <w:rFonts w:ascii="Arial" w:hAnsi="Arial" w:cs="Arial"/>
                <w:sz w:val="20"/>
                <w:szCs w:val="20"/>
              </w:rPr>
              <w:t>TPO08 – Rehabilitált talaj összkiterjedése megnevezésű indikátor</w:t>
            </w:r>
          </w:p>
          <w:p w14:paraId="70F2930B" w14:textId="77777777" w:rsidR="002767EC" w:rsidRPr="004919D3" w:rsidRDefault="002767EC" w:rsidP="002767EC">
            <w:pPr>
              <w:spacing w:before="30" w:after="30"/>
              <w:jc w:val="both"/>
              <w:rPr>
                <w:rFonts w:ascii="Arial" w:hAnsi="Arial" w:cs="Arial"/>
                <w:sz w:val="18"/>
                <w:szCs w:val="18"/>
              </w:rPr>
            </w:pPr>
          </w:p>
          <w:p w14:paraId="70F2930C"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Megfelelt:</w:t>
            </w:r>
          </w:p>
          <w:p w14:paraId="70F2930D"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TPO35: A projekt érintett főtevékenységre elszámolt összköltségére vetítve az indikátor vállalás alapján 78 000 Ft/fm fajlagos költségnél alacsonyabb.</w:t>
            </w:r>
          </w:p>
          <w:p w14:paraId="70F2930E"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RCO26: A projekt érintett főtevékenységre elszámolt összköltségére vetítve az indikátor vállalás alapján 65 000 Ft/m2 fajlagos költségnél alacsonyabb.</w:t>
            </w:r>
          </w:p>
          <w:p w14:paraId="70F2930F"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TPO11: A projekt érintett főtevékenységre elszámolt összköltségére vetítve az indikátor vállalás alapján a fajlagos mutató 300 000 Ft/m2-nél alacsonyabb.</w:t>
            </w:r>
          </w:p>
          <w:p w14:paraId="70F29310"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RCO58: A projekt érintett főtevékenységre elszámolt összköltségére vetítve az indikátor vállalás alapján a fajlagos mutató 460 millió Ft/km-nél alacsonyabb.</w:t>
            </w:r>
          </w:p>
          <w:p w14:paraId="70F29311"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TPO08: A projekt érintett főtevékenységre elszámolt összköltségére vetítve az indikátor vállalás alapján a fajlagos mutató 840 millió Ft/ha-nál alacsonyabb.</w:t>
            </w:r>
          </w:p>
          <w:p w14:paraId="70F29312" w14:textId="77777777" w:rsidR="002767EC" w:rsidRPr="004919D3" w:rsidRDefault="002767EC" w:rsidP="002767EC">
            <w:pPr>
              <w:spacing w:before="20" w:after="20"/>
              <w:ind w:left="567"/>
              <w:jc w:val="both"/>
              <w:rPr>
                <w:rFonts w:ascii="Arial" w:hAnsi="Arial" w:cs="Arial"/>
                <w:bCs/>
                <w:iCs/>
                <w:sz w:val="18"/>
                <w:szCs w:val="18"/>
              </w:rPr>
            </w:pPr>
          </w:p>
          <w:p w14:paraId="70F29313"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Részben megfelelt:</w:t>
            </w:r>
          </w:p>
          <w:p w14:paraId="70F29314"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TPO35: A projekt érintett főtevékenységre elszámolt összköltségére vetítve az indikátor vállalás alapján 78 000 – 83 000 Ft/fm közötti.</w:t>
            </w:r>
          </w:p>
          <w:p w14:paraId="70F29315"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 xml:space="preserve">RCO26: A projekt érintett főtevékenységre elszámolt összköltségére vetítve az indikátor vállalás alapján a fajlagos mutató 65 000 - 70 000 Ft/m2 közötti. </w:t>
            </w:r>
          </w:p>
          <w:p w14:paraId="70F29316"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TPO11: A projekt érintett főtevékenységre elszámolt összköltségére vetítve az indikátor vállalás alapján a fajlagos mutató 300 000 – 320 000 Ft/m2 közötti.</w:t>
            </w:r>
          </w:p>
          <w:p w14:paraId="70F29317"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RCO58: A projekt érintett főtevékenységre elszámolt összköltségére vetítve az indikátor vállalás alapján a fajlagos mutató 460-500 millió Ft/km közötti.</w:t>
            </w:r>
          </w:p>
          <w:p w14:paraId="70F29318"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TPO08: A projekt érintett főtevékenységre elszámolt összköltségére vetítve az indikátor vállalás alapján a fajlagos mutató 840 – 870 millió Ft/ha közötti.</w:t>
            </w:r>
          </w:p>
          <w:p w14:paraId="70F29319"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TPO08: A projekt érintett főtevékenységre elszámolt összköltségére vetítve az indikátor vállalás alapján a fajlagos mutató 870 millió Ft/ha-nál magasabb.</w:t>
            </w:r>
          </w:p>
          <w:p w14:paraId="70F2931A" w14:textId="77777777" w:rsidR="002767EC" w:rsidRPr="004919D3" w:rsidRDefault="002767EC" w:rsidP="002767EC">
            <w:pPr>
              <w:spacing w:before="20" w:after="20"/>
              <w:ind w:left="567"/>
              <w:jc w:val="both"/>
              <w:rPr>
                <w:rFonts w:ascii="Arial" w:hAnsi="Arial" w:cs="Arial"/>
                <w:bCs/>
                <w:iCs/>
                <w:sz w:val="18"/>
                <w:szCs w:val="18"/>
              </w:rPr>
            </w:pPr>
          </w:p>
          <w:p w14:paraId="70F2931B"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Nem felelt meg:</w:t>
            </w:r>
          </w:p>
          <w:p w14:paraId="70F2931C"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TPO35: A projekt érintett főtevékenységre elszámolt összköltségére vetítve az indikátor vállalás alapján 83 000 Ft/fm fajlagos költségnél magasabb vagy nincs vonatkozó vállalás.</w:t>
            </w:r>
          </w:p>
          <w:p w14:paraId="70F2931D"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RCO26: A projekt érintett főtevékenységre elszámolt összköltségére vetítve az indikátor vállalás alapján a fajlagos mutató 70 000 Ft/m2-nél magasabb vagy nincs vonatkozó vállalás.</w:t>
            </w:r>
          </w:p>
          <w:p w14:paraId="70F2931E" w14:textId="77777777" w:rsidR="002767EC" w:rsidRPr="004919D3" w:rsidRDefault="002767EC" w:rsidP="002767EC">
            <w:pPr>
              <w:spacing w:before="20" w:after="20"/>
              <w:jc w:val="both"/>
              <w:rPr>
                <w:rFonts w:ascii="Arial" w:hAnsi="Arial" w:cs="Arial"/>
                <w:bCs/>
                <w:iCs/>
                <w:sz w:val="18"/>
                <w:szCs w:val="18"/>
              </w:rPr>
            </w:pPr>
            <w:r w:rsidRPr="004919D3">
              <w:rPr>
                <w:rFonts w:ascii="Arial" w:hAnsi="Arial" w:cs="Arial"/>
                <w:bCs/>
                <w:iCs/>
                <w:sz w:val="18"/>
                <w:szCs w:val="18"/>
              </w:rPr>
              <w:t>TPO11: A projekt érintett főtevékenységre elszámolt összköltségére vetítve az indikátor vállalás alapján a fajlagos mutató 320 000 Ft/m2-nél magasabb vagy nincs vonatkozó vállalás.</w:t>
            </w:r>
          </w:p>
          <w:p w14:paraId="70F2931F" w14:textId="77777777" w:rsidR="002767EC" w:rsidRPr="004919D3" w:rsidRDefault="002767EC" w:rsidP="002767EC">
            <w:pPr>
              <w:spacing w:before="20" w:after="20"/>
              <w:jc w:val="both"/>
              <w:rPr>
                <w:rFonts w:ascii="Arial" w:hAnsi="Arial" w:cs="Arial"/>
                <w:bCs/>
                <w:iCs/>
                <w:sz w:val="20"/>
              </w:rPr>
            </w:pPr>
            <w:r w:rsidRPr="004919D3">
              <w:rPr>
                <w:rFonts w:ascii="Arial" w:hAnsi="Arial" w:cs="Arial"/>
                <w:bCs/>
                <w:iCs/>
                <w:sz w:val="18"/>
                <w:szCs w:val="18"/>
              </w:rPr>
              <w:t>RCO58: A projekt által érintett főtevékenységre elszámolt összköltségére vetítve az indikátor vállalás alapján a fajlagos mutató 500 millió Ft/km-nél magasabb vagy nincs vonatkozó vállalás.</w:t>
            </w:r>
          </w:p>
        </w:tc>
        <w:tc>
          <w:tcPr>
            <w:tcW w:w="988" w:type="pct"/>
            <w:tcBorders>
              <w:top w:val="single" w:sz="6" w:space="0" w:color="auto"/>
              <w:bottom w:val="single" w:sz="6" w:space="0" w:color="auto"/>
            </w:tcBorders>
            <w:vAlign w:val="center"/>
          </w:tcPr>
          <w:p w14:paraId="70F29320" w14:textId="77777777" w:rsidR="002767EC" w:rsidRPr="002767EC" w:rsidRDefault="002767EC" w:rsidP="002767EC">
            <w:pPr>
              <w:jc w:val="both"/>
              <w:rPr>
                <w:rFonts w:ascii="Arial" w:eastAsia="Calibri" w:hAnsi="Arial" w:cs="Arial"/>
                <w:bCs/>
                <w:iCs/>
                <w:color w:val="000000"/>
                <w:sz w:val="20"/>
                <w:szCs w:val="20"/>
                <w:lang w:eastAsia="en-US"/>
              </w:rPr>
            </w:pPr>
            <w:r w:rsidRPr="004919D3">
              <w:rPr>
                <w:rFonts w:ascii="Arial" w:eastAsia="Calibri" w:hAnsi="Arial" w:cs="Arial"/>
                <w:bCs/>
                <w:iCs/>
                <w:color w:val="000000"/>
                <w:sz w:val="20"/>
                <w:szCs w:val="20"/>
                <w:lang w:eastAsia="en-US"/>
              </w:rPr>
              <w:t>Megfelelt / Részben megfelelt / Nem felelt meg</w:t>
            </w:r>
          </w:p>
        </w:tc>
        <w:tc>
          <w:tcPr>
            <w:tcW w:w="1454" w:type="pct"/>
            <w:tcBorders>
              <w:top w:val="single" w:sz="6" w:space="0" w:color="auto"/>
              <w:bottom w:val="single" w:sz="6" w:space="0" w:color="auto"/>
            </w:tcBorders>
          </w:tcPr>
          <w:p w14:paraId="7D984C52" w14:textId="0618EC1B" w:rsidR="00F60154" w:rsidRPr="00F60154" w:rsidRDefault="00060A04" w:rsidP="00F60154">
            <w:pPr>
              <w:jc w:val="both"/>
              <w:rPr>
                <w:rFonts w:ascii="Arial" w:eastAsiaTheme="minorHAnsi" w:hAnsi="Arial" w:cs="Arial"/>
                <w:sz w:val="20"/>
                <w:szCs w:val="20"/>
                <w:lang w:eastAsia="en-US"/>
              </w:rPr>
            </w:pPr>
            <w:r w:rsidRPr="00060A04">
              <w:rPr>
                <w:rFonts w:ascii="Arial" w:eastAsiaTheme="minorHAnsi" w:hAnsi="Arial" w:cs="Arial"/>
                <w:b/>
                <w:sz w:val="20"/>
                <w:szCs w:val="20"/>
                <w:lang w:eastAsia="en-US"/>
              </w:rPr>
              <w:t>Nem felelt meg</w:t>
            </w:r>
            <w:r w:rsidR="00F60154" w:rsidRPr="00060A04">
              <w:rPr>
                <w:rFonts w:ascii="Arial" w:eastAsiaTheme="minorHAnsi" w:hAnsi="Arial" w:cs="Arial"/>
                <w:b/>
                <w:sz w:val="20"/>
                <w:szCs w:val="20"/>
                <w:lang w:eastAsia="en-US"/>
              </w:rPr>
              <w:t>:</w:t>
            </w:r>
            <w:r w:rsidR="00F60154" w:rsidRPr="00060A04">
              <w:rPr>
                <w:rFonts w:ascii="Arial" w:eastAsiaTheme="minorHAnsi" w:hAnsi="Arial" w:cs="Arial"/>
                <w:sz w:val="20"/>
                <w:szCs w:val="20"/>
                <w:lang w:eastAsia="en-US"/>
              </w:rPr>
              <w:t xml:space="preserve"> A projekt előkészítő tanulmány „6.4 Költséghatékonyság: A projekt forrásarányosan</w:t>
            </w:r>
            <w:r w:rsidR="00F60154" w:rsidRPr="00F60154">
              <w:rPr>
                <w:rFonts w:ascii="Arial" w:eastAsiaTheme="minorHAnsi" w:hAnsi="Arial" w:cs="Arial"/>
                <w:sz w:val="20"/>
                <w:szCs w:val="20"/>
                <w:lang w:eastAsia="en-US"/>
              </w:rPr>
              <w:t xml:space="preserve"> hozzájárul az alábbi indikátorok valamelyikéhez. A projekt által érintett releváns főtevékenységek közül a legnagyobb részarányú tevékenység által érintett indikátor figyelembevételével.</w:t>
            </w:r>
          </w:p>
          <w:p w14:paraId="2E97D038" w14:textId="7090C9BD" w:rsidR="00F60154" w:rsidRPr="004919D3" w:rsidRDefault="00F60154" w:rsidP="00F60154">
            <w:pPr>
              <w:jc w:val="both"/>
              <w:rPr>
                <w:rFonts w:ascii="Arial" w:eastAsiaTheme="minorHAnsi" w:hAnsi="Arial" w:cs="Arial"/>
                <w:sz w:val="20"/>
                <w:szCs w:val="20"/>
                <w:lang w:eastAsia="en-US"/>
              </w:rPr>
            </w:pPr>
            <w:r w:rsidRPr="00F60154">
              <w:rPr>
                <w:rFonts w:ascii="Arial" w:eastAsiaTheme="minorHAnsi" w:hAnsi="Arial" w:cs="Arial"/>
                <w:sz w:val="20"/>
                <w:szCs w:val="20"/>
                <w:lang w:eastAsia="en-US"/>
              </w:rPr>
              <w:t>.</w:t>
            </w:r>
            <w:r w:rsidRPr="004919D3">
              <w:rPr>
                <w:rFonts w:ascii="Arial" w:eastAsiaTheme="minorHAnsi" w:hAnsi="Arial" w:cs="Arial"/>
                <w:sz w:val="20"/>
                <w:szCs w:val="20"/>
                <w:lang w:eastAsia="en-US"/>
              </w:rPr>
              <w:t>” pontjában részletesen bemutatásra került.</w:t>
            </w:r>
          </w:p>
          <w:p w14:paraId="70F29321" w14:textId="53DE47AB" w:rsidR="002767EC" w:rsidRPr="002767EC" w:rsidRDefault="002767EC" w:rsidP="002767EC">
            <w:pPr>
              <w:jc w:val="both"/>
              <w:rPr>
                <w:rFonts w:ascii="Arial" w:eastAsia="Calibri" w:hAnsi="Arial" w:cs="Arial"/>
                <w:bCs/>
                <w:iCs/>
                <w:color w:val="000000"/>
                <w:sz w:val="20"/>
                <w:szCs w:val="20"/>
                <w:lang w:eastAsia="en-US"/>
              </w:rPr>
            </w:pPr>
          </w:p>
        </w:tc>
      </w:tr>
    </w:tbl>
    <w:p w14:paraId="70F29323" w14:textId="77777777" w:rsidR="00E135B4" w:rsidRDefault="00E135B4">
      <w:pPr>
        <w:spacing w:after="200" w:line="276" w:lineRule="auto"/>
        <w:rPr>
          <w:rFonts w:eastAsia="Calibri"/>
          <w:b/>
          <w:color w:val="000000" w:themeColor="text1"/>
          <w:lang w:eastAsia="en-US"/>
        </w:rPr>
      </w:pPr>
    </w:p>
    <w:p w14:paraId="70F2932C" w14:textId="77777777" w:rsidR="00145A5E" w:rsidRPr="00744FD5" w:rsidRDefault="005D2DDB" w:rsidP="00145A5E">
      <w:pPr>
        <w:pStyle w:val="Kiemeltidzet"/>
        <w:tabs>
          <w:tab w:val="left" w:pos="3103"/>
        </w:tabs>
        <w:ind w:left="0" w:right="141"/>
        <w:outlineLvl w:val="0"/>
        <w:rPr>
          <w:rFonts w:ascii="Arial" w:hAnsi="Arial" w:cs="Arial"/>
          <w:b/>
          <w:i w:val="0"/>
          <w:color w:val="0070C0"/>
          <w:lang w:eastAsia="en-US"/>
        </w:rPr>
      </w:pPr>
      <w:bookmarkStart w:id="7" w:name="_Toc64614330"/>
      <w:bookmarkStart w:id="8" w:name="_Toc149825942"/>
      <w:r>
        <w:rPr>
          <w:rFonts w:ascii="Arial" w:hAnsi="Arial" w:cs="Arial"/>
          <w:b/>
          <w:i w:val="0"/>
          <w:iCs w:val="0"/>
          <w:color w:val="0070C0"/>
          <w:lang w:eastAsia="en-US"/>
        </w:rPr>
        <w:t>5</w:t>
      </w:r>
      <w:r w:rsidR="00145A5E" w:rsidRPr="00744FD5">
        <w:rPr>
          <w:rFonts w:ascii="Arial" w:hAnsi="Arial" w:cs="Arial"/>
          <w:b/>
          <w:i w:val="0"/>
          <w:iCs w:val="0"/>
          <w:color w:val="0070C0"/>
          <w:lang w:eastAsia="en-US"/>
        </w:rPr>
        <w:t>. Projekt-előkészítő tanulmány mellékletei</w:t>
      </w:r>
      <w:bookmarkEnd w:id="7"/>
      <w:bookmarkEnd w:id="8"/>
    </w:p>
    <w:p w14:paraId="70F2932D" w14:textId="77777777" w:rsidR="008831FC" w:rsidRDefault="008831FC" w:rsidP="008831FC">
      <w:pPr>
        <w:spacing w:before="30" w:after="30"/>
        <w:jc w:val="both"/>
        <w:rPr>
          <w:rFonts w:ascii="Arial" w:eastAsiaTheme="minorHAnsi" w:hAnsi="Arial" w:cs="Arial"/>
          <w:color w:val="000000" w:themeColor="text1"/>
          <w:sz w:val="20"/>
          <w:szCs w:val="20"/>
          <w:lang w:eastAsia="en-US"/>
        </w:rPr>
      </w:pPr>
    </w:p>
    <w:p w14:paraId="70F2932E" w14:textId="77777777" w:rsidR="00145A5E" w:rsidRPr="00744FD5" w:rsidRDefault="00145A5E" w:rsidP="003A27DC">
      <w:pPr>
        <w:pStyle w:val="Listaszerbekezds1"/>
        <w:numPr>
          <w:ilvl w:val="0"/>
          <w:numId w:val="7"/>
        </w:numPr>
        <w:tabs>
          <w:tab w:val="left" w:pos="567"/>
        </w:tabs>
        <w:spacing w:before="120" w:after="120"/>
        <w:ind w:left="567"/>
        <w:contextualSpacing w:val="0"/>
        <w:jc w:val="both"/>
        <w:rPr>
          <w:rFonts w:ascii="Arial" w:hAnsi="Arial" w:cs="Arial"/>
          <w:bCs/>
          <w:sz w:val="20"/>
        </w:rPr>
      </w:pPr>
      <w:r w:rsidRPr="00744FD5">
        <w:rPr>
          <w:rFonts w:ascii="Arial" w:hAnsi="Arial" w:cs="Arial"/>
          <w:bCs/>
          <w:sz w:val="20"/>
        </w:rPr>
        <w:t>Átnézeti helyszínrajz a beruházással érintett terület</w:t>
      </w:r>
      <w:r w:rsidRPr="00744FD5">
        <w:rPr>
          <w:rFonts w:ascii="Arial" w:hAnsi="Arial" w:cs="Arial"/>
          <w:bCs/>
          <w:sz w:val="20"/>
          <w:lang w:val="hu-HU"/>
        </w:rPr>
        <w:t>, helyszín</w:t>
      </w:r>
      <w:r w:rsidRPr="00744FD5">
        <w:rPr>
          <w:rFonts w:ascii="Arial" w:hAnsi="Arial" w:cs="Arial"/>
          <w:bCs/>
          <w:sz w:val="20"/>
        </w:rPr>
        <w:t xml:space="preserve"> lehatárolásáról</w:t>
      </w:r>
      <w:r w:rsidRPr="00744FD5">
        <w:rPr>
          <w:rFonts w:ascii="Arial" w:hAnsi="Arial" w:cs="Arial"/>
          <w:bCs/>
          <w:sz w:val="20"/>
          <w:lang w:val="hu-HU"/>
        </w:rPr>
        <w:t xml:space="preserve"> a települési szövetben</w:t>
      </w:r>
      <w:r w:rsidRPr="00744FD5">
        <w:rPr>
          <w:rFonts w:ascii="Arial" w:hAnsi="Arial" w:cs="Arial"/>
          <w:bCs/>
          <w:sz w:val="20"/>
        </w:rPr>
        <w:t xml:space="preserve"> (térkép);</w:t>
      </w:r>
    </w:p>
    <w:p w14:paraId="70F2932F" w14:textId="77777777" w:rsidR="00145A5E" w:rsidRPr="00744FD5" w:rsidRDefault="00145A5E" w:rsidP="003A27DC">
      <w:pPr>
        <w:pStyle w:val="Listaszerbekezds1"/>
        <w:numPr>
          <w:ilvl w:val="0"/>
          <w:numId w:val="7"/>
        </w:numPr>
        <w:tabs>
          <w:tab w:val="left" w:pos="567"/>
        </w:tabs>
        <w:spacing w:before="120" w:after="120"/>
        <w:ind w:left="567" w:hanging="357"/>
        <w:contextualSpacing w:val="0"/>
        <w:jc w:val="both"/>
        <w:rPr>
          <w:rFonts w:ascii="Arial" w:hAnsi="Arial" w:cs="Arial"/>
          <w:color w:val="000000"/>
          <w:sz w:val="20"/>
        </w:rPr>
      </w:pPr>
      <w:r w:rsidRPr="00744FD5">
        <w:rPr>
          <w:rFonts w:ascii="Arial" w:hAnsi="Arial" w:cs="Arial"/>
          <w:color w:val="000000"/>
          <w:sz w:val="20"/>
        </w:rPr>
        <w:t>A tervezett fejlesztések helyszínrajzi bemutatása (</w:t>
      </w:r>
      <w:r w:rsidRPr="00744FD5">
        <w:rPr>
          <w:rFonts w:ascii="Arial" w:hAnsi="Arial" w:cs="Arial"/>
          <w:color w:val="000000"/>
          <w:sz w:val="20"/>
          <w:lang w:val="hu-HU"/>
        </w:rPr>
        <w:t>kérjük az egyes műszaki beavatkozásokat méretarányos térképen megjelölni)</w:t>
      </w:r>
      <w:r w:rsidRPr="00744FD5">
        <w:rPr>
          <w:rFonts w:ascii="Arial" w:hAnsi="Arial" w:cs="Arial"/>
          <w:color w:val="000000"/>
          <w:sz w:val="20"/>
        </w:rPr>
        <w:t>;</w:t>
      </w:r>
    </w:p>
    <w:p w14:paraId="70F29330" w14:textId="43065C56" w:rsidR="00145A5E" w:rsidRPr="00744FD5" w:rsidRDefault="00145A5E" w:rsidP="003A27DC">
      <w:pPr>
        <w:pStyle w:val="Listaszerbekezds1"/>
        <w:numPr>
          <w:ilvl w:val="0"/>
          <w:numId w:val="7"/>
        </w:numPr>
        <w:tabs>
          <w:tab w:val="left" w:pos="567"/>
        </w:tabs>
        <w:spacing w:before="120" w:after="120"/>
        <w:ind w:left="567" w:hanging="357"/>
        <w:contextualSpacing w:val="0"/>
        <w:jc w:val="both"/>
        <w:rPr>
          <w:rFonts w:ascii="Arial" w:hAnsi="Arial" w:cs="Arial"/>
          <w:color w:val="000000"/>
          <w:sz w:val="20"/>
        </w:rPr>
      </w:pPr>
      <w:r w:rsidRPr="00744FD5">
        <w:rPr>
          <w:rFonts w:ascii="Arial" w:hAnsi="Arial" w:cs="Arial"/>
          <w:bCs/>
          <w:sz w:val="20"/>
          <w:lang w:val="hu-HU"/>
        </w:rPr>
        <w:t xml:space="preserve">„A” főtevékenységnél </w:t>
      </w:r>
      <w:r w:rsidRPr="00744FD5">
        <w:rPr>
          <w:rFonts w:ascii="Arial" w:hAnsi="Arial" w:cs="Arial"/>
          <w:bCs/>
          <w:sz w:val="20"/>
        </w:rPr>
        <w:t>Vízkáreseményeket igazoló dokumentumok (jegyzőkönyvek, határozatok, fényképek, egyéb igazoló dokumentumok)</w:t>
      </w:r>
      <w:r w:rsidRPr="00744FD5">
        <w:rPr>
          <w:rFonts w:ascii="Arial" w:hAnsi="Arial" w:cs="Arial"/>
          <w:bCs/>
          <w:sz w:val="20"/>
          <w:lang w:val="hu-HU"/>
        </w:rPr>
        <w:t xml:space="preserve"> – amennyiben releváns</w:t>
      </w:r>
      <w:r w:rsidRPr="00744FD5">
        <w:rPr>
          <w:rFonts w:ascii="Arial" w:hAnsi="Arial" w:cs="Arial"/>
          <w:bCs/>
          <w:sz w:val="20"/>
        </w:rPr>
        <w:t>;</w:t>
      </w:r>
      <w:r w:rsidR="00F60154">
        <w:rPr>
          <w:rFonts w:ascii="Arial" w:hAnsi="Arial" w:cs="Arial"/>
          <w:bCs/>
          <w:sz w:val="20"/>
          <w:lang w:val="hu-HU"/>
        </w:rPr>
        <w:t>- Pályázatunk tekintetében nem releváns</w:t>
      </w:r>
    </w:p>
    <w:p w14:paraId="70F29331" w14:textId="77777777" w:rsidR="00145A5E" w:rsidRPr="00744FD5" w:rsidRDefault="00145A5E" w:rsidP="003A27DC">
      <w:pPr>
        <w:pStyle w:val="Listaszerbekezds1"/>
        <w:numPr>
          <w:ilvl w:val="0"/>
          <w:numId w:val="7"/>
        </w:numPr>
        <w:tabs>
          <w:tab w:val="left" w:pos="567"/>
        </w:tabs>
        <w:spacing w:before="120" w:after="120"/>
        <w:ind w:left="567" w:hanging="357"/>
        <w:contextualSpacing w:val="0"/>
        <w:jc w:val="both"/>
        <w:rPr>
          <w:rFonts w:ascii="Arial" w:hAnsi="Arial" w:cs="Arial"/>
          <w:bCs/>
          <w:sz w:val="20"/>
        </w:rPr>
      </w:pPr>
      <w:r w:rsidRPr="00744FD5">
        <w:rPr>
          <w:rFonts w:ascii="Arial" w:hAnsi="Arial" w:cs="Arial"/>
          <w:color w:val="000000"/>
          <w:sz w:val="20"/>
        </w:rPr>
        <w:t xml:space="preserve">Meglévő állapotot bemutató fotódokumentáció. </w:t>
      </w:r>
    </w:p>
    <w:p w14:paraId="70F29332" w14:textId="1576BF69" w:rsidR="00145A5E" w:rsidRPr="00744FD5" w:rsidRDefault="00145A5E" w:rsidP="003A27DC">
      <w:pPr>
        <w:pStyle w:val="Listaszerbekezds1"/>
        <w:numPr>
          <w:ilvl w:val="0"/>
          <w:numId w:val="7"/>
        </w:numPr>
        <w:tabs>
          <w:tab w:val="left" w:pos="567"/>
        </w:tabs>
        <w:spacing w:before="120" w:after="120"/>
        <w:ind w:left="567" w:hanging="357"/>
        <w:contextualSpacing w:val="0"/>
        <w:jc w:val="both"/>
        <w:rPr>
          <w:rFonts w:ascii="Arial" w:hAnsi="Arial" w:cs="Arial"/>
          <w:color w:val="000000"/>
          <w:sz w:val="20"/>
        </w:rPr>
      </w:pPr>
      <w:r w:rsidRPr="00744FD5">
        <w:rPr>
          <w:rFonts w:ascii="Arial" w:hAnsi="Arial" w:cs="Arial"/>
          <w:spacing w:val="-2"/>
          <w:sz w:val="20"/>
        </w:rPr>
        <w:t xml:space="preserve">Kerékpárosbarát fejlesztés altevékenység megvalósítása </w:t>
      </w:r>
      <w:r w:rsidRPr="00744FD5">
        <w:rPr>
          <w:rFonts w:ascii="Arial" w:hAnsi="Arial" w:cs="Arial"/>
          <w:spacing w:val="-2"/>
          <w:sz w:val="20"/>
          <w:lang w:val="hu-HU"/>
        </w:rPr>
        <w:t>esetén a PET 2.9.</w:t>
      </w:r>
      <w:r w:rsidRPr="00744FD5">
        <w:rPr>
          <w:rFonts w:ascii="Arial" w:hAnsi="Arial" w:cs="Arial"/>
          <w:spacing w:val="-2"/>
          <w:sz w:val="20"/>
        </w:rPr>
        <w:t xml:space="preserve"> pont</w:t>
      </w:r>
      <w:r w:rsidRPr="00744FD5">
        <w:rPr>
          <w:rFonts w:ascii="Arial" w:hAnsi="Arial" w:cs="Arial"/>
          <w:spacing w:val="-2"/>
          <w:sz w:val="20"/>
          <w:lang w:val="hu-HU"/>
        </w:rPr>
        <w:t>já</w:t>
      </w:r>
      <w:r w:rsidRPr="00744FD5">
        <w:rPr>
          <w:rFonts w:ascii="Arial" w:hAnsi="Arial" w:cs="Arial"/>
          <w:spacing w:val="-2"/>
          <w:sz w:val="20"/>
        </w:rPr>
        <w:t xml:space="preserve">ban vagy a PET mellékletéként a Felhívás </w:t>
      </w:r>
      <w:r w:rsidRPr="00744FD5">
        <w:rPr>
          <w:rFonts w:ascii="Arial" w:eastAsia="Calibri" w:hAnsi="Arial" w:cs="Arial"/>
          <w:iCs/>
          <w:sz w:val="20"/>
          <w:lang w:val="hu-HU" w:eastAsia="en-US"/>
        </w:rPr>
        <w:t>2.3</w:t>
      </w:r>
      <w:r w:rsidRPr="00744FD5">
        <w:rPr>
          <w:rFonts w:ascii="Arial" w:eastAsia="Calibri" w:hAnsi="Arial" w:cs="Arial"/>
          <w:iCs/>
          <w:sz w:val="20"/>
          <w:lang w:eastAsia="en-US"/>
        </w:rPr>
        <w:t xml:space="preserve">. IV. </w:t>
      </w:r>
      <w:r w:rsidRPr="00744FD5">
        <w:rPr>
          <w:rFonts w:ascii="Arial" w:eastAsia="Calibri" w:hAnsi="Arial" w:cs="Arial"/>
          <w:iCs/>
          <w:sz w:val="20"/>
          <w:lang w:val="hu-HU" w:eastAsia="en-US"/>
        </w:rPr>
        <w:t>4</w:t>
      </w:r>
      <w:r w:rsidRPr="00744FD5">
        <w:rPr>
          <w:rFonts w:ascii="Arial" w:eastAsia="Calibri" w:hAnsi="Arial" w:cs="Arial"/>
          <w:iCs/>
          <w:sz w:val="20"/>
          <w:lang w:eastAsia="en-US"/>
        </w:rPr>
        <w:t xml:space="preserve">) b) pontjában hivatkozott térképi </w:t>
      </w:r>
      <w:r w:rsidR="00F239E5">
        <w:rPr>
          <w:rFonts w:ascii="Arial" w:eastAsia="Calibri" w:hAnsi="Arial" w:cs="Arial"/>
          <w:iCs/>
          <w:sz w:val="20"/>
          <w:lang w:eastAsia="en-US"/>
        </w:rPr>
        <w:t>átnézeti rajz vagy nyomvonalter</w:t>
      </w:r>
      <w:r w:rsidR="00F239E5">
        <w:rPr>
          <w:rFonts w:ascii="Arial" w:eastAsia="Calibri" w:hAnsi="Arial" w:cs="Arial"/>
          <w:iCs/>
          <w:sz w:val="20"/>
          <w:lang w:val="hu-HU" w:eastAsia="en-US"/>
        </w:rPr>
        <w:t>v-</w:t>
      </w:r>
      <w:r w:rsidR="00F239E5" w:rsidRPr="00F239E5">
        <w:rPr>
          <w:rFonts w:ascii="Arial" w:hAnsi="Arial" w:cs="Arial"/>
          <w:bCs/>
          <w:sz w:val="20"/>
          <w:lang w:val="hu-HU"/>
        </w:rPr>
        <w:t xml:space="preserve"> </w:t>
      </w:r>
      <w:r w:rsidR="00F239E5">
        <w:rPr>
          <w:rFonts w:ascii="Arial" w:hAnsi="Arial" w:cs="Arial"/>
          <w:bCs/>
          <w:sz w:val="20"/>
          <w:lang w:val="hu-HU"/>
        </w:rPr>
        <w:t>Pályázatunk tekintetében nem releváns</w:t>
      </w:r>
    </w:p>
    <w:p w14:paraId="70F29333" w14:textId="38273296" w:rsidR="00145A5E" w:rsidRPr="00744FD5" w:rsidRDefault="00FD3628" w:rsidP="003A27DC">
      <w:pPr>
        <w:pStyle w:val="Listaszerbekezds1"/>
        <w:numPr>
          <w:ilvl w:val="0"/>
          <w:numId w:val="7"/>
        </w:numPr>
        <w:tabs>
          <w:tab w:val="left" w:pos="567"/>
        </w:tabs>
        <w:spacing w:before="120" w:after="120"/>
        <w:ind w:left="567" w:hanging="357"/>
        <w:contextualSpacing w:val="0"/>
        <w:jc w:val="both"/>
        <w:rPr>
          <w:rFonts w:ascii="Arial" w:hAnsi="Arial" w:cs="Arial"/>
          <w:color w:val="000000"/>
          <w:sz w:val="20"/>
        </w:rPr>
      </w:pPr>
      <w:r>
        <w:rPr>
          <w:rFonts w:ascii="Arial" w:hAnsi="Arial" w:cs="Arial"/>
          <w:color w:val="000000"/>
          <w:sz w:val="20"/>
        </w:rPr>
        <w:t>Terület-specifikus értékelés</w:t>
      </w:r>
    </w:p>
    <w:p w14:paraId="57FE3078" w14:textId="77777777" w:rsidR="000408F4" w:rsidRPr="00EF43D2" w:rsidRDefault="00145A5E" w:rsidP="000408F4">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744FD5">
        <w:rPr>
          <w:rFonts w:ascii="Arial" w:hAnsi="Arial" w:cs="Arial"/>
          <w:color w:val="000000"/>
          <w:sz w:val="20"/>
          <w:lang w:val="hu-HU"/>
        </w:rPr>
        <w:t xml:space="preserve"> </w:t>
      </w:r>
      <w:r w:rsidRPr="00EF43D2">
        <w:rPr>
          <w:rFonts w:ascii="Arial" w:hAnsi="Arial" w:cs="Arial"/>
          <w:color w:val="000000"/>
          <w:sz w:val="20"/>
          <w:lang w:val="hu-HU"/>
        </w:rPr>
        <w:t>I</w:t>
      </w:r>
      <w:r w:rsidRPr="00EF43D2">
        <w:rPr>
          <w:rFonts w:ascii="Arial" w:hAnsi="Arial" w:cs="Arial"/>
          <w:color w:val="000000"/>
          <w:sz w:val="20"/>
        </w:rPr>
        <w:t>gényfelmérést alátámasztó dokumentumok (</w:t>
      </w:r>
      <w:r w:rsidRPr="00EF43D2">
        <w:rPr>
          <w:rFonts w:ascii="Arial" w:hAnsi="Arial" w:cs="Arial"/>
          <w:color w:val="000000"/>
          <w:sz w:val="20"/>
          <w:lang w:val="hu-HU"/>
        </w:rPr>
        <w:t xml:space="preserve">pl. </w:t>
      </w:r>
      <w:r w:rsidRPr="00EF43D2">
        <w:rPr>
          <w:rFonts w:ascii="Arial" w:hAnsi="Arial" w:cs="Arial"/>
          <w:color w:val="000000"/>
          <w:sz w:val="20"/>
        </w:rPr>
        <w:t>kérdőív sablon</w:t>
      </w:r>
      <w:r w:rsidRPr="00EF43D2">
        <w:rPr>
          <w:rFonts w:ascii="Arial" w:hAnsi="Arial" w:cs="Arial"/>
          <w:color w:val="000000"/>
          <w:sz w:val="20"/>
          <w:lang w:val="hu-HU"/>
        </w:rPr>
        <w:t>, emlékeztetők)</w:t>
      </w:r>
    </w:p>
    <w:p w14:paraId="0FDB4F84" w14:textId="2E178962" w:rsidR="000408F4" w:rsidRPr="000408F4" w:rsidRDefault="000408F4" w:rsidP="000408F4">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0408F4">
        <w:rPr>
          <w:rFonts w:ascii="Arial" w:hAnsi="Arial" w:cs="Arial"/>
          <w:color w:val="000000"/>
          <w:sz w:val="20"/>
        </w:rPr>
        <w:t>Konzorciumi megállapodás</w:t>
      </w:r>
    </w:p>
    <w:p w14:paraId="0253E9B3" w14:textId="44F13B65" w:rsidR="000408F4" w:rsidRPr="000408F4" w:rsidRDefault="000408F4" w:rsidP="003A27DC">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0408F4">
        <w:rPr>
          <w:rFonts w:ascii="Arial" w:hAnsi="Arial" w:cs="Arial"/>
          <w:color w:val="000000"/>
          <w:sz w:val="20"/>
          <w:lang w:val="hu-HU"/>
        </w:rPr>
        <w:t>Helyi esélyegyenlőségi program</w:t>
      </w:r>
    </w:p>
    <w:p w14:paraId="39FA95C3" w14:textId="77777777" w:rsidR="00F03FDF" w:rsidRPr="00F03FDF" w:rsidRDefault="000408F4" w:rsidP="00F03FDF">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0408F4">
        <w:rPr>
          <w:rFonts w:ascii="Arial" w:hAnsi="Arial" w:cs="Arial"/>
          <w:color w:val="000000"/>
          <w:sz w:val="20"/>
          <w:lang w:val="hu-HU"/>
        </w:rPr>
        <w:t>Tulajdoni lap</w:t>
      </w:r>
    </w:p>
    <w:p w14:paraId="4A0DF2DE" w14:textId="7DBF966C" w:rsidR="00F03FDF" w:rsidRPr="00F03FDF" w:rsidRDefault="00F03FDF" w:rsidP="00F03FDF">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F03FDF">
        <w:rPr>
          <w:rFonts w:ascii="Arial" w:hAnsi="Arial" w:cs="Arial"/>
          <w:color w:val="000000"/>
          <w:sz w:val="20"/>
        </w:rPr>
        <w:t>Nyilatkozat, a fejlesztés által érintett területek helyrajzi számának tételes felsorolásáról és a területek tulajdonosi viszonyairól</w:t>
      </w:r>
    </w:p>
    <w:p w14:paraId="5E2C8E0E" w14:textId="38B00889" w:rsidR="000408F4" w:rsidRPr="00F03FDF" w:rsidRDefault="000408F4" w:rsidP="003A27DC">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Pr>
          <w:rFonts w:ascii="Arial" w:hAnsi="Arial" w:cs="Arial"/>
          <w:color w:val="000000"/>
          <w:sz w:val="20"/>
          <w:lang w:val="hu-HU"/>
        </w:rPr>
        <w:t>Nyilatkozat támogatási kérelem benyújtásához</w:t>
      </w:r>
    </w:p>
    <w:p w14:paraId="5269B4CC" w14:textId="37A156E4" w:rsidR="00EF03D7" w:rsidRPr="00EF03D7" w:rsidRDefault="00EF03D7" w:rsidP="00FD3628">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Pr>
          <w:rFonts w:ascii="Arial" w:hAnsi="Arial" w:cs="Arial"/>
          <w:color w:val="000000"/>
          <w:sz w:val="20"/>
          <w:lang w:val="hu-HU"/>
        </w:rPr>
        <w:t>Tervdokumentáció</w:t>
      </w:r>
    </w:p>
    <w:p w14:paraId="315452F2" w14:textId="48A73A05" w:rsidR="00FD3628" w:rsidRPr="00FD3628" w:rsidRDefault="00F03FDF" w:rsidP="00FD3628">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Pr>
          <w:rFonts w:ascii="Arial" w:hAnsi="Arial" w:cs="Arial"/>
          <w:color w:val="000000"/>
          <w:sz w:val="20"/>
          <w:lang w:val="hu-HU"/>
        </w:rPr>
        <w:t>Tervezői költségbecslés</w:t>
      </w:r>
    </w:p>
    <w:p w14:paraId="11171A19" w14:textId="190A0AFD" w:rsidR="00FD3628" w:rsidRDefault="00FD3628" w:rsidP="00FD3628">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sidRPr="00FD3628">
        <w:rPr>
          <w:rFonts w:ascii="Arial" w:hAnsi="Arial" w:cs="Arial"/>
          <w:color w:val="000000"/>
          <w:sz w:val="20"/>
        </w:rPr>
        <w:t>Testületi határozat pályázat benyújtásáról</w:t>
      </w:r>
    </w:p>
    <w:p w14:paraId="3A3846BC" w14:textId="0AEBE0BB" w:rsidR="00943451" w:rsidRPr="00FD3628" w:rsidRDefault="00943451" w:rsidP="00FD3628">
      <w:pPr>
        <w:pStyle w:val="Listaszerbekezds1"/>
        <w:numPr>
          <w:ilvl w:val="0"/>
          <w:numId w:val="7"/>
        </w:numPr>
        <w:tabs>
          <w:tab w:val="left" w:pos="567"/>
        </w:tabs>
        <w:spacing w:before="120" w:after="120"/>
        <w:ind w:left="567"/>
        <w:contextualSpacing w:val="0"/>
        <w:jc w:val="both"/>
        <w:rPr>
          <w:rFonts w:ascii="Arial" w:hAnsi="Arial" w:cs="Arial"/>
          <w:color w:val="000000"/>
          <w:sz w:val="20"/>
        </w:rPr>
      </w:pPr>
      <w:r>
        <w:rPr>
          <w:rFonts w:ascii="Arial" w:hAnsi="Arial" w:cs="Arial"/>
          <w:color w:val="000000"/>
          <w:sz w:val="20"/>
        </w:rPr>
        <w:t>Nyilatkozat indikátor, szakmai adatszolgáltatás</w:t>
      </w:r>
    </w:p>
    <w:p w14:paraId="319EBCA7" w14:textId="77777777" w:rsidR="00FD3628" w:rsidRPr="000408F4" w:rsidRDefault="00FD3628" w:rsidP="00FD3628">
      <w:pPr>
        <w:pStyle w:val="Listaszerbekezds1"/>
        <w:tabs>
          <w:tab w:val="left" w:pos="567"/>
        </w:tabs>
        <w:spacing w:before="120" w:after="120"/>
        <w:ind w:left="567"/>
        <w:contextualSpacing w:val="0"/>
        <w:jc w:val="both"/>
        <w:rPr>
          <w:rFonts w:ascii="Arial" w:hAnsi="Arial" w:cs="Arial"/>
          <w:color w:val="000000"/>
          <w:sz w:val="20"/>
        </w:rPr>
      </w:pPr>
    </w:p>
    <w:p w14:paraId="70F29335" w14:textId="77777777" w:rsidR="008831FC" w:rsidRDefault="008831FC" w:rsidP="008831FC">
      <w:pPr>
        <w:spacing w:before="30" w:after="30"/>
        <w:jc w:val="both"/>
        <w:rPr>
          <w:rFonts w:ascii="Arial" w:eastAsiaTheme="minorHAnsi" w:hAnsi="Arial" w:cs="Arial"/>
          <w:color w:val="000000" w:themeColor="text1"/>
          <w:sz w:val="20"/>
          <w:szCs w:val="20"/>
          <w:lang w:eastAsia="en-US"/>
        </w:rPr>
      </w:pPr>
    </w:p>
    <w:p w14:paraId="70F29336" w14:textId="77777777" w:rsidR="008831FC" w:rsidRPr="008831FC" w:rsidRDefault="008831FC" w:rsidP="008831FC">
      <w:pPr>
        <w:spacing w:before="30" w:after="30"/>
        <w:jc w:val="both"/>
        <w:rPr>
          <w:rFonts w:ascii="Arial" w:eastAsiaTheme="minorHAnsi" w:hAnsi="Arial" w:cs="Arial"/>
          <w:color w:val="000000" w:themeColor="text1"/>
          <w:sz w:val="20"/>
          <w:szCs w:val="20"/>
          <w:lang w:eastAsia="en-US"/>
        </w:rPr>
      </w:pPr>
    </w:p>
    <w:p w14:paraId="70F29337" w14:textId="77777777" w:rsidR="008831FC" w:rsidRPr="008831FC" w:rsidRDefault="008831FC" w:rsidP="008831FC">
      <w:pPr>
        <w:spacing w:before="30" w:after="30"/>
        <w:jc w:val="both"/>
        <w:rPr>
          <w:rFonts w:ascii="Arial" w:eastAsia="Calibri" w:hAnsi="Arial" w:cs="Arial"/>
          <w:iCs/>
          <w:color w:val="000000"/>
          <w:sz w:val="20"/>
          <w:szCs w:val="20"/>
          <w:lang w:eastAsia="en-US"/>
        </w:rPr>
      </w:pPr>
    </w:p>
    <w:p w14:paraId="70F29338" w14:textId="77777777" w:rsidR="008831FC" w:rsidRPr="008831FC" w:rsidRDefault="008831FC" w:rsidP="008831FC">
      <w:pPr>
        <w:spacing w:before="30" w:after="30"/>
        <w:jc w:val="both"/>
        <w:rPr>
          <w:rFonts w:ascii="Arial" w:eastAsia="Calibri" w:hAnsi="Arial" w:cs="Arial"/>
          <w:color w:val="000000" w:themeColor="text1"/>
          <w:sz w:val="20"/>
          <w:szCs w:val="20"/>
          <w:lang w:eastAsia="en-US"/>
        </w:rPr>
      </w:pPr>
    </w:p>
    <w:p w14:paraId="70F29339" w14:textId="77777777" w:rsidR="008831FC" w:rsidRDefault="008831FC" w:rsidP="008831FC"/>
    <w:p w14:paraId="70F2933A" w14:textId="77777777" w:rsidR="008831FC" w:rsidRDefault="008831FC" w:rsidP="008831FC"/>
    <w:p w14:paraId="70F2933B" w14:textId="77777777" w:rsidR="008831FC" w:rsidRDefault="008831FC" w:rsidP="008831FC"/>
    <w:sectPr w:rsidR="008831FC" w:rsidSect="00E50F78">
      <w:footerReference w:type="default" r:id="rId21"/>
      <w:headerReference w:type="first" r:id="rId2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826BA" w14:textId="77777777" w:rsidR="00AC2EBB" w:rsidRDefault="00AC2EBB" w:rsidP="00E135B4">
      <w:r>
        <w:separator/>
      </w:r>
    </w:p>
  </w:endnote>
  <w:endnote w:type="continuationSeparator" w:id="0">
    <w:p w14:paraId="693044C9" w14:textId="77777777" w:rsidR="00AC2EBB" w:rsidRDefault="00AC2EBB" w:rsidP="00E1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592876"/>
      <w:docPartObj>
        <w:docPartGallery w:val="Page Numbers (Bottom of Page)"/>
        <w:docPartUnique/>
      </w:docPartObj>
    </w:sdtPr>
    <w:sdtEndPr/>
    <w:sdtContent>
      <w:p w14:paraId="70F29341" w14:textId="4CB0A3A2" w:rsidR="000408F4" w:rsidRDefault="000408F4">
        <w:pPr>
          <w:pStyle w:val="llb"/>
        </w:pPr>
        <w:r>
          <w:fldChar w:fldCharType="begin"/>
        </w:r>
        <w:r>
          <w:instrText>PAGE   \* MERGEFORMAT</w:instrText>
        </w:r>
        <w:r>
          <w:fldChar w:fldCharType="separate"/>
        </w:r>
        <w:r w:rsidR="00EF03D7">
          <w:rPr>
            <w:noProof/>
          </w:rPr>
          <w:t>74</w:t>
        </w:r>
        <w:r>
          <w:fldChar w:fldCharType="end"/>
        </w:r>
      </w:p>
    </w:sdtContent>
  </w:sdt>
  <w:p w14:paraId="70F29342" w14:textId="77777777" w:rsidR="000408F4" w:rsidRDefault="000408F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9CAA" w14:textId="77777777" w:rsidR="00AC2EBB" w:rsidRDefault="00AC2EBB" w:rsidP="00E135B4">
      <w:r>
        <w:separator/>
      </w:r>
    </w:p>
  </w:footnote>
  <w:footnote w:type="continuationSeparator" w:id="0">
    <w:p w14:paraId="5F37E821" w14:textId="77777777" w:rsidR="00AC2EBB" w:rsidRDefault="00AC2EBB" w:rsidP="00E135B4">
      <w:r>
        <w:continuationSeparator/>
      </w:r>
    </w:p>
  </w:footnote>
  <w:footnote w:id="1">
    <w:p w14:paraId="70F29346" w14:textId="77777777" w:rsidR="000408F4" w:rsidRDefault="000408F4">
      <w:pPr>
        <w:pStyle w:val="Lbjegyzetszveg"/>
      </w:pPr>
      <w:r>
        <w:rPr>
          <w:rStyle w:val="Lbjegyzet-hivatkozs"/>
        </w:rPr>
        <w:footnoteRef/>
      </w:r>
      <w:r>
        <w:t xml:space="preserve"> </w:t>
      </w:r>
      <w:r w:rsidRPr="001C4F5C">
        <w:t>https://www.palyazat.gov.hu/api/download_document?name=Elfogadott%20TOP%20Plusz.pdf&amp;urn=workspace%3ASpacesStore%2Fi%2F9effc72f-ac07-4f98-a4a3-fb4e9dba89ac</w:t>
      </w:r>
    </w:p>
  </w:footnote>
  <w:footnote w:id="2">
    <w:p w14:paraId="70F29347" w14:textId="77777777" w:rsidR="000408F4" w:rsidRPr="00B03A8A" w:rsidRDefault="000408F4" w:rsidP="005B6F14">
      <w:pPr>
        <w:pStyle w:val="Lbjegyzetszveg"/>
        <w:rPr>
          <w:rFonts w:cs="Arial"/>
        </w:rPr>
      </w:pPr>
      <w:r w:rsidRPr="00B03A8A">
        <w:rPr>
          <w:rStyle w:val="Lbjegyzet-hivatkozs"/>
          <w:rFonts w:cs="Arial"/>
        </w:rPr>
        <w:footnoteRef/>
      </w:r>
      <w:r w:rsidRPr="00B03A8A">
        <w:rPr>
          <w:rFonts w:cs="Arial"/>
        </w:rPr>
        <w:t xml:space="preserve"> Az Irányító Hatóság a vizsgálatot elsősorban a hozzá hivatalosan beérkezett információk, illetve az </w:t>
      </w:r>
      <w:r w:rsidRPr="00B03A8A">
        <w:rPr>
          <w:rFonts w:cs="Arial"/>
        </w:rPr>
        <w:t>Arachne Kockázatértékelő Eszköz alapjogokat érintő negatív információi alapján folytatja le.</w:t>
      </w:r>
    </w:p>
  </w:footnote>
  <w:footnote w:id="3">
    <w:p w14:paraId="70F29348" w14:textId="77777777" w:rsidR="000408F4" w:rsidRDefault="000408F4" w:rsidP="008D60A1">
      <w:pPr>
        <w:pStyle w:val="Lbjegyzetszveg"/>
        <w:jc w:val="both"/>
      </w:pPr>
      <w:r>
        <w:rPr>
          <w:rStyle w:val="Lbjegyzet-hivatkozs"/>
        </w:rPr>
        <w:footnoteRef/>
      </w:r>
      <w:r>
        <w:t xml:space="preserve"> </w:t>
      </w:r>
      <w:r w:rsidRPr="00204E3B">
        <w:rPr>
          <w:sz w:val="16"/>
          <w:szCs w:val="16"/>
        </w:rPr>
        <w:t>Duna Régió Stratégia Környezeti kockázatok kezelési prioritás terület szakmai támogatása mellett megvalósuló pályázat</w:t>
      </w:r>
      <w:r>
        <w:rPr>
          <w:sz w:val="16"/>
          <w:szCs w:val="16"/>
        </w:rPr>
        <w:t xml:space="preserve">, </w:t>
      </w:r>
      <w:r w:rsidRPr="00E15D50">
        <w:rPr>
          <w:sz w:val="16"/>
          <w:szCs w:val="16"/>
        </w:rPr>
        <w:t>https://vizmegtartomegoldasok.bm.hu/hu</w:t>
      </w:r>
    </w:p>
  </w:footnote>
  <w:footnote w:id="4">
    <w:p w14:paraId="70F29349" w14:textId="77777777" w:rsidR="000408F4" w:rsidRPr="00B03A8A" w:rsidRDefault="000408F4" w:rsidP="002767EC">
      <w:pPr>
        <w:pStyle w:val="Lbjegyzetszveg"/>
        <w:rPr>
          <w:rFonts w:cs="Arial"/>
        </w:rPr>
      </w:pPr>
      <w:r w:rsidRPr="00B03A8A">
        <w:rPr>
          <w:rStyle w:val="Lbjegyzet-hivatkozs"/>
          <w:rFonts w:cs="Arial"/>
        </w:rPr>
        <w:footnoteRef/>
      </w:r>
      <w:r w:rsidRPr="00B03A8A">
        <w:rPr>
          <w:rFonts w:cs="Arial"/>
        </w:rPr>
        <w:t xml:space="preserve"> Az Irányító Hatóság a vizsgálatot elsősorban a hozzá hivatalosan beérkezett információk, illetve az </w:t>
      </w:r>
      <w:r w:rsidRPr="00B03A8A">
        <w:rPr>
          <w:rFonts w:cs="Arial"/>
        </w:rPr>
        <w:t>Arachne Kockázatértékelő Eszköz alapjogokat érintő negatív információi alapján folytatja 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9343" w14:textId="77777777" w:rsidR="000408F4" w:rsidRDefault="000408F4">
    <w:pPr>
      <w:pStyle w:val="lfej"/>
    </w:pPr>
    <w:r>
      <w:rPr>
        <w:noProof/>
      </w:rPr>
      <w:drawing>
        <wp:anchor distT="0" distB="0" distL="114300" distR="114300" simplePos="0" relativeHeight="251657216" behindDoc="1" locked="0" layoutInCell="1" allowOverlap="0" wp14:anchorId="70F29344" wp14:editId="70F29345">
          <wp:simplePos x="0" y="0"/>
          <wp:positionH relativeFrom="column">
            <wp:posOffset>-904240</wp:posOffset>
          </wp:positionH>
          <wp:positionV relativeFrom="paragraph">
            <wp:posOffset>-449580</wp:posOffset>
          </wp:positionV>
          <wp:extent cx="4006215" cy="1058545"/>
          <wp:effectExtent l="0" t="0" r="0" b="8255"/>
          <wp:wrapNone/>
          <wp:docPr id="1" name="Kép 1" descr="C:\Users\katonazs\AppData\Local\Microsoft\Windows\INetCache\Content.Word\Infoblokk_SZTP_color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katonazs\AppData\Local\Microsoft\Windows\INetCache\Content.Word\Infoblokk_SZTP_color_H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621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F6202"/>
    <w:multiLevelType w:val="hybridMultilevel"/>
    <w:tmpl w:val="6042412A"/>
    <w:lvl w:ilvl="0" w:tplc="040E0011">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 w15:restartNumberingAfterBreak="0">
    <w:nsid w:val="18C15CB9"/>
    <w:multiLevelType w:val="hybridMultilevel"/>
    <w:tmpl w:val="E522D534"/>
    <w:lvl w:ilvl="0" w:tplc="3384CC76">
      <w:start w:val="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F953E9E"/>
    <w:multiLevelType w:val="hybridMultilevel"/>
    <w:tmpl w:val="11CACB3A"/>
    <w:lvl w:ilvl="0" w:tplc="15D86390">
      <w:start w:val="1"/>
      <w:numFmt w:val="decimal"/>
      <w:lvlText w:val="%1)"/>
      <w:lvlJc w:val="left"/>
      <w:pPr>
        <w:ind w:left="720" w:hanging="360"/>
      </w:pPr>
      <w:rPr>
        <w:rFonts w:ascii="Arial" w:eastAsia="Times New Roman" w:hAnsi="Arial" w:cs="Arial"/>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14E72B3"/>
    <w:multiLevelType w:val="hybridMultilevel"/>
    <w:tmpl w:val="FC72574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34255D2"/>
    <w:multiLevelType w:val="hybridMultilevel"/>
    <w:tmpl w:val="DC24F362"/>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5" w15:restartNumberingAfterBreak="0">
    <w:nsid w:val="25E87B1B"/>
    <w:multiLevelType w:val="hybridMultilevel"/>
    <w:tmpl w:val="BE4E25D4"/>
    <w:lvl w:ilvl="0" w:tplc="2BB670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6624A35"/>
    <w:multiLevelType w:val="hybridMultilevel"/>
    <w:tmpl w:val="5036993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7201FF7"/>
    <w:multiLevelType w:val="hybridMultilevel"/>
    <w:tmpl w:val="F3A6A7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A471727"/>
    <w:multiLevelType w:val="hybridMultilevel"/>
    <w:tmpl w:val="E592B61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2F614F36"/>
    <w:multiLevelType w:val="hybridMultilevel"/>
    <w:tmpl w:val="E1D07162"/>
    <w:lvl w:ilvl="0" w:tplc="23A28466">
      <w:start w:val="1"/>
      <w:numFmt w:val="bullet"/>
      <w:lvlText w:val="-"/>
      <w:lvlJc w:val="left"/>
      <w:pPr>
        <w:ind w:left="720" w:hanging="360"/>
      </w:pPr>
      <w:rPr>
        <w:rFonts w:ascii="Calibri" w:hAnsi="Calibri" w:hint="default"/>
      </w:rPr>
    </w:lvl>
    <w:lvl w:ilvl="1" w:tplc="DE202E92">
      <w:start w:val="1"/>
      <w:numFmt w:val="bullet"/>
      <w:lvlText w:val="o"/>
      <w:lvlJc w:val="left"/>
      <w:pPr>
        <w:ind w:left="1440" w:hanging="360"/>
      </w:pPr>
      <w:rPr>
        <w:rFonts w:ascii="Courier New" w:hAnsi="Courier New" w:hint="default"/>
      </w:rPr>
    </w:lvl>
    <w:lvl w:ilvl="2" w:tplc="F39C72DA">
      <w:start w:val="1"/>
      <w:numFmt w:val="bullet"/>
      <w:lvlText w:val=""/>
      <w:lvlJc w:val="left"/>
      <w:pPr>
        <w:ind w:left="2160" w:hanging="360"/>
      </w:pPr>
      <w:rPr>
        <w:rFonts w:ascii="Wingdings" w:hAnsi="Wingdings" w:hint="default"/>
      </w:rPr>
    </w:lvl>
    <w:lvl w:ilvl="3" w:tplc="6E74DB54">
      <w:start w:val="1"/>
      <w:numFmt w:val="bullet"/>
      <w:lvlText w:val=""/>
      <w:lvlJc w:val="left"/>
      <w:pPr>
        <w:ind w:left="2880" w:hanging="360"/>
      </w:pPr>
      <w:rPr>
        <w:rFonts w:ascii="Symbol" w:hAnsi="Symbol" w:hint="default"/>
      </w:rPr>
    </w:lvl>
    <w:lvl w:ilvl="4" w:tplc="C700C82A">
      <w:start w:val="1"/>
      <w:numFmt w:val="bullet"/>
      <w:lvlText w:val="o"/>
      <w:lvlJc w:val="left"/>
      <w:pPr>
        <w:ind w:left="3600" w:hanging="360"/>
      </w:pPr>
      <w:rPr>
        <w:rFonts w:ascii="Courier New" w:hAnsi="Courier New" w:hint="default"/>
      </w:rPr>
    </w:lvl>
    <w:lvl w:ilvl="5" w:tplc="9946A3F6">
      <w:start w:val="1"/>
      <w:numFmt w:val="bullet"/>
      <w:lvlText w:val=""/>
      <w:lvlJc w:val="left"/>
      <w:pPr>
        <w:ind w:left="4320" w:hanging="360"/>
      </w:pPr>
      <w:rPr>
        <w:rFonts w:ascii="Wingdings" w:hAnsi="Wingdings" w:hint="default"/>
      </w:rPr>
    </w:lvl>
    <w:lvl w:ilvl="6" w:tplc="9AE004BA">
      <w:start w:val="1"/>
      <w:numFmt w:val="bullet"/>
      <w:lvlText w:val=""/>
      <w:lvlJc w:val="left"/>
      <w:pPr>
        <w:ind w:left="5040" w:hanging="360"/>
      </w:pPr>
      <w:rPr>
        <w:rFonts w:ascii="Symbol" w:hAnsi="Symbol" w:hint="default"/>
      </w:rPr>
    </w:lvl>
    <w:lvl w:ilvl="7" w:tplc="9170F0EC">
      <w:start w:val="1"/>
      <w:numFmt w:val="bullet"/>
      <w:lvlText w:val="o"/>
      <w:lvlJc w:val="left"/>
      <w:pPr>
        <w:ind w:left="5760" w:hanging="360"/>
      </w:pPr>
      <w:rPr>
        <w:rFonts w:ascii="Courier New" w:hAnsi="Courier New" w:hint="default"/>
      </w:rPr>
    </w:lvl>
    <w:lvl w:ilvl="8" w:tplc="270C84C8">
      <w:start w:val="1"/>
      <w:numFmt w:val="bullet"/>
      <w:lvlText w:val=""/>
      <w:lvlJc w:val="left"/>
      <w:pPr>
        <w:ind w:left="6480" w:hanging="360"/>
      </w:pPr>
      <w:rPr>
        <w:rFonts w:ascii="Wingdings" w:hAnsi="Wingdings" w:hint="default"/>
      </w:rPr>
    </w:lvl>
  </w:abstractNum>
  <w:abstractNum w:abstractNumId="10" w15:restartNumberingAfterBreak="0">
    <w:nsid w:val="357626E2"/>
    <w:multiLevelType w:val="hybridMultilevel"/>
    <w:tmpl w:val="BADE51F6"/>
    <w:lvl w:ilvl="0" w:tplc="BB58C3FC">
      <w:start w:val="1"/>
      <w:numFmt w:val="decimal"/>
      <w:lvlText w:val="%1."/>
      <w:lvlJc w:val="left"/>
      <w:pPr>
        <w:ind w:left="720" w:hanging="360"/>
      </w:pPr>
      <w:rPr>
        <w:rFonts w:ascii="Arial" w:eastAsia="Times New Roman" w:hAnsi="Arial" w:cs="Aria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C362D18"/>
    <w:multiLevelType w:val="hybridMultilevel"/>
    <w:tmpl w:val="2ED4D5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C6811E9"/>
    <w:multiLevelType w:val="hybridMultilevel"/>
    <w:tmpl w:val="76EA59A2"/>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EFB6990"/>
    <w:multiLevelType w:val="multilevel"/>
    <w:tmpl w:val="2DEE5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FC04E4"/>
    <w:multiLevelType w:val="hybridMultilevel"/>
    <w:tmpl w:val="7E064834"/>
    <w:lvl w:ilvl="0" w:tplc="39FAB1E2">
      <w:numFmt w:val="bullet"/>
      <w:lvlText w:val="-"/>
      <w:lvlJc w:val="left"/>
      <w:pPr>
        <w:ind w:left="770" w:hanging="360"/>
      </w:pPr>
      <w:rPr>
        <w:rFonts w:ascii="Franklin Gothic Book" w:eastAsia="Times New Roman" w:hAnsi="Franklin Gothic Book" w:hint="default"/>
      </w:rPr>
    </w:lvl>
    <w:lvl w:ilvl="1" w:tplc="040E0003">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15" w15:restartNumberingAfterBreak="0">
    <w:nsid w:val="45EC2739"/>
    <w:multiLevelType w:val="hybridMultilevel"/>
    <w:tmpl w:val="BE0AF7F6"/>
    <w:lvl w:ilvl="0" w:tplc="5D9EE1CA">
      <w:start w:val="1"/>
      <w:numFmt w:val="bullet"/>
      <w:lvlText w:val="-"/>
      <w:lvlJc w:val="left"/>
      <w:pPr>
        <w:ind w:left="720" w:hanging="360"/>
      </w:pPr>
      <w:rPr>
        <w:rFonts w:ascii="Calibri" w:hAnsi="Calibri" w:hint="default"/>
      </w:rPr>
    </w:lvl>
    <w:lvl w:ilvl="1" w:tplc="B554F09A">
      <w:start w:val="1"/>
      <w:numFmt w:val="bullet"/>
      <w:lvlText w:val="o"/>
      <w:lvlJc w:val="left"/>
      <w:pPr>
        <w:ind w:left="1440" w:hanging="360"/>
      </w:pPr>
      <w:rPr>
        <w:rFonts w:ascii="Courier New" w:hAnsi="Courier New" w:hint="default"/>
      </w:rPr>
    </w:lvl>
    <w:lvl w:ilvl="2" w:tplc="CEEE1D90">
      <w:start w:val="1"/>
      <w:numFmt w:val="bullet"/>
      <w:lvlText w:val=""/>
      <w:lvlJc w:val="left"/>
      <w:pPr>
        <w:ind w:left="2160" w:hanging="360"/>
      </w:pPr>
      <w:rPr>
        <w:rFonts w:ascii="Wingdings" w:hAnsi="Wingdings" w:hint="default"/>
      </w:rPr>
    </w:lvl>
    <w:lvl w:ilvl="3" w:tplc="9EC44000">
      <w:start w:val="1"/>
      <w:numFmt w:val="bullet"/>
      <w:lvlText w:val=""/>
      <w:lvlJc w:val="left"/>
      <w:pPr>
        <w:ind w:left="2880" w:hanging="360"/>
      </w:pPr>
      <w:rPr>
        <w:rFonts w:ascii="Symbol" w:hAnsi="Symbol" w:hint="default"/>
      </w:rPr>
    </w:lvl>
    <w:lvl w:ilvl="4" w:tplc="C05400F0">
      <w:start w:val="1"/>
      <w:numFmt w:val="bullet"/>
      <w:lvlText w:val="o"/>
      <w:lvlJc w:val="left"/>
      <w:pPr>
        <w:ind w:left="3600" w:hanging="360"/>
      </w:pPr>
      <w:rPr>
        <w:rFonts w:ascii="Courier New" w:hAnsi="Courier New" w:hint="default"/>
      </w:rPr>
    </w:lvl>
    <w:lvl w:ilvl="5" w:tplc="3BD6FF0C">
      <w:start w:val="1"/>
      <w:numFmt w:val="bullet"/>
      <w:lvlText w:val=""/>
      <w:lvlJc w:val="left"/>
      <w:pPr>
        <w:ind w:left="4320" w:hanging="360"/>
      </w:pPr>
      <w:rPr>
        <w:rFonts w:ascii="Wingdings" w:hAnsi="Wingdings" w:hint="default"/>
      </w:rPr>
    </w:lvl>
    <w:lvl w:ilvl="6" w:tplc="3056BA0E">
      <w:start w:val="1"/>
      <w:numFmt w:val="bullet"/>
      <w:lvlText w:val=""/>
      <w:lvlJc w:val="left"/>
      <w:pPr>
        <w:ind w:left="5040" w:hanging="360"/>
      </w:pPr>
      <w:rPr>
        <w:rFonts w:ascii="Symbol" w:hAnsi="Symbol" w:hint="default"/>
      </w:rPr>
    </w:lvl>
    <w:lvl w:ilvl="7" w:tplc="2726360E">
      <w:start w:val="1"/>
      <w:numFmt w:val="bullet"/>
      <w:lvlText w:val="o"/>
      <w:lvlJc w:val="left"/>
      <w:pPr>
        <w:ind w:left="5760" w:hanging="360"/>
      </w:pPr>
      <w:rPr>
        <w:rFonts w:ascii="Courier New" w:hAnsi="Courier New" w:hint="default"/>
      </w:rPr>
    </w:lvl>
    <w:lvl w:ilvl="8" w:tplc="461ADEAC">
      <w:start w:val="1"/>
      <w:numFmt w:val="bullet"/>
      <w:lvlText w:val=""/>
      <w:lvlJc w:val="left"/>
      <w:pPr>
        <w:ind w:left="6480" w:hanging="360"/>
      </w:pPr>
      <w:rPr>
        <w:rFonts w:ascii="Wingdings" w:hAnsi="Wingdings" w:hint="default"/>
      </w:rPr>
    </w:lvl>
  </w:abstractNum>
  <w:abstractNum w:abstractNumId="16" w15:restartNumberingAfterBreak="0">
    <w:nsid w:val="474B40E5"/>
    <w:multiLevelType w:val="hybridMultilevel"/>
    <w:tmpl w:val="4F389280"/>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7EF563A"/>
    <w:multiLevelType w:val="hybridMultilevel"/>
    <w:tmpl w:val="0844539E"/>
    <w:lvl w:ilvl="0" w:tplc="3384CC76">
      <w:start w:val="2"/>
      <w:numFmt w:val="bullet"/>
      <w:lvlText w:val="-"/>
      <w:lvlJc w:val="left"/>
      <w:pPr>
        <w:ind w:left="720" w:hanging="360"/>
      </w:pPr>
      <w:rPr>
        <w:rFonts w:ascii="Arial" w:eastAsia="Times New Roman" w:hAnsi="Arial" w:cs="Arial" w:hint="default"/>
      </w:rPr>
    </w:lvl>
    <w:lvl w:ilvl="1" w:tplc="4AAC1E58">
      <w:numFmt w:val="bullet"/>
      <w:lvlText w:val="•"/>
      <w:lvlJc w:val="left"/>
      <w:pPr>
        <w:ind w:left="1440" w:hanging="360"/>
      </w:pPr>
      <w:rPr>
        <w:rFonts w:ascii="Arial" w:eastAsia="Times New Roman" w:hAnsi="Aria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9614AE5"/>
    <w:multiLevelType w:val="hybridMultilevel"/>
    <w:tmpl w:val="F618B1DC"/>
    <w:lvl w:ilvl="0" w:tplc="E2A2E0BA">
      <w:start w:val="1"/>
      <w:numFmt w:val="decimal"/>
      <w:lvlText w:val="%1)"/>
      <w:lvlJc w:val="left"/>
      <w:pPr>
        <w:ind w:left="1425" w:hanging="705"/>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4AA9708E"/>
    <w:multiLevelType w:val="multilevel"/>
    <w:tmpl w:val="7AAA5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7322D6"/>
    <w:multiLevelType w:val="hybridMultilevel"/>
    <w:tmpl w:val="4F9CA19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15:restartNumberingAfterBreak="0">
    <w:nsid w:val="4CF76777"/>
    <w:multiLevelType w:val="hybridMultilevel"/>
    <w:tmpl w:val="1430D946"/>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F73435F"/>
    <w:multiLevelType w:val="hybridMultilevel"/>
    <w:tmpl w:val="8A46458C"/>
    <w:lvl w:ilvl="0" w:tplc="3384CC76">
      <w:start w:val="2"/>
      <w:numFmt w:val="bullet"/>
      <w:lvlText w:val="-"/>
      <w:lvlJc w:val="left"/>
      <w:pPr>
        <w:ind w:left="1287" w:hanging="360"/>
      </w:pPr>
      <w:rPr>
        <w:rFonts w:ascii="Arial" w:eastAsia="Times New Roman" w:hAnsi="Arial" w:cs="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79D5969"/>
    <w:multiLevelType w:val="hybridMultilevel"/>
    <w:tmpl w:val="B2969B46"/>
    <w:lvl w:ilvl="0" w:tplc="AA62F676">
      <w:start w:val="3"/>
      <w:numFmt w:val="bullet"/>
      <w:lvlText w:val="-"/>
      <w:lvlJc w:val="left"/>
      <w:pPr>
        <w:ind w:left="927" w:hanging="360"/>
      </w:pPr>
      <w:rPr>
        <w:rFonts w:ascii="Arial" w:eastAsia="Calibri" w:hAnsi="Arial" w:cs="Arial"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4" w15:restartNumberingAfterBreak="0">
    <w:nsid w:val="5F8C5392"/>
    <w:multiLevelType w:val="hybridMultilevel"/>
    <w:tmpl w:val="985A4066"/>
    <w:lvl w:ilvl="0" w:tplc="CA42DABC">
      <w:start w:val="1"/>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02F40BC"/>
    <w:multiLevelType w:val="hybridMultilevel"/>
    <w:tmpl w:val="76EA59A2"/>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2534AF5"/>
    <w:multiLevelType w:val="hybridMultilevel"/>
    <w:tmpl w:val="A20C2E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3AE5C43"/>
    <w:multiLevelType w:val="hybridMultilevel"/>
    <w:tmpl w:val="6E96D7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40D0A72"/>
    <w:multiLevelType w:val="hybridMultilevel"/>
    <w:tmpl w:val="E76E27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AE4046F"/>
    <w:multiLevelType w:val="hybridMultilevel"/>
    <w:tmpl w:val="482629E6"/>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DA239EB"/>
    <w:multiLevelType w:val="hybridMultilevel"/>
    <w:tmpl w:val="D49E7306"/>
    <w:lvl w:ilvl="0" w:tplc="32CAC1E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FD520CE"/>
    <w:multiLevelType w:val="multilevel"/>
    <w:tmpl w:val="9D4266F6"/>
    <w:lvl w:ilvl="0">
      <w:start w:val="1"/>
      <w:numFmt w:val="decimal"/>
      <w:pStyle w:val="Cmsor1"/>
      <w:lvlText w:val="%1."/>
      <w:lvlJc w:val="left"/>
      <w:pPr>
        <w:tabs>
          <w:tab w:val="num" w:pos="360"/>
        </w:tabs>
        <w:ind w:left="360" w:hanging="360"/>
      </w:pPr>
      <w:rPr>
        <w:rFonts w:cs="Times New Roman" w:hint="default"/>
        <w:b/>
        <w:sz w:val="24"/>
        <w:szCs w:val="24"/>
      </w:rPr>
    </w:lvl>
    <w:lvl w:ilvl="1">
      <w:start w:val="1"/>
      <w:numFmt w:val="decimal"/>
      <w:pStyle w:val="Cmsor2"/>
      <w:lvlText w:val="%1.%2."/>
      <w:lvlJc w:val="left"/>
      <w:pPr>
        <w:tabs>
          <w:tab w:val="num" w:pos="916"/>
        </w:tabs>
        <w:ind w:left="1200" w:hanging="1058"/>
      </w:pPr>
      <w:rPr>
        <w:rFonts w:ascii="Arial" w:hAnsi="Arial" w:cs="Arial" w:hint="default"/>
        <w:sz w:val="22"/>
        <w:szCs w:val="22"/>
      </w:rPr>
    </w:lvl>
    <w:lvl w:ilvl="2">
      <w:start w:val="1"/>
      <w:numFmt w:val="decimal"/>
      <w:lvlText w:val="%1.%2.%3."/>
      <w:lvlJc w:val="left"/>
      <w:pPr>
        <w:tabs>
          <w:tab w:val="num" w:pos="1764"/>
        </w:tabs>
        <w:ind w:left="176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70BE7161"/>
    <w:multiLevelType w:val="multilevel"/>
    <w:tmpl w:val="EEF0FD7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4873643"/>
    <w:multiLevelType w:val="hybridMultilevel"/>
    <w:tmpl w:val="CAA6D4E8"/>
    <w:lvl w:ilvl="0" w:tplc="CA42DABC">
      <w:start w:val="1"/>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CAA5DD9"/>
    <w:multiLevelType w:val="hybridMultilevel"/>
    <w:tmpl w:val="1D189C2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7FD029D1"/>
    <w:multiLevelType w:val="hybridMultilevel"/>
    <w:tmpl w:val="D6588F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792934822">
    <w:abstractNumId w:val="31"/>
  </w:num>
  <w:num w:numId="2" w16cid:durableId="311951549">
    <w:abstractNumId w:val="28"/>
  </w:num>
  <w:num w:numId="3" w16cid:durableId="898902446">
    <w:abstractNumId w:val="15"/>
  </w:num>
  <w:num w:numId="4" w16cid:durableId="1248882064">
    <w:abstractNumId w:val="32"/>
  </w:num>
  <w:num w:numId="5" w16cid:durableId="1968319780">
    <w:abstractNumId w:val="14"/>
  </w:num>
  <w:num w:numId="6" w16cid:durableId="2108193388">
    <w:abstractNumId w:val="33"/>
  </w:num>
  <w:num w:numId="7" w16cid:durableId="259679897">
    <w:abstractNumId w:val="2"/>
  </w:num>
  <w:num w:numId="8" w16cid:durableId="1859126025">
    <w:abstractNumId w:val="13"/>
  </w:num>
  <w:num w:numId="9" w16cid:durableId="1469586032">
    <w:abstractNumId w:val="17"/>
  </w:num>
  <w:num w:numId="10" w16cid:durableId="228074247">
    <w:abstractNumId w:val="35"/>
  </w:num>
  <w:num w:numId="11" w16cid:durableId="187647693">
    <w:abstractNumId w:val="9"/>
  </w:num>
  <w:num w:numId="12" w16cid:durableId="1801416623">
    <w:abstractNumId w:val="21"/>
  </w:num>
  <w:num w:numId="13" w16cid:durableId="1148060233">
    <w:abstractNumId w:val="8"/>
  </w:num>
  <w:num w:numId="14" w16cid:durableId="1134644484">
    <w:abstractNumId w:val="18"/>
  </w:num>
  <w:num w:numId="15" w16cid:durableId="1739744990">
    <w:abstractNumId w:val="10"/>
  </w:num>
  <w:num w:numId="16" w16cid:durableId="302737676">
    <w:abstractNumId w:val="29"/>
  </w:num>
  <w:num w:numId="17" w16cid:durableId="12000966">
    <w:abstractNumId w:val="25"/>
  </w:num>
  <w:num w:numId="18" w16cid:durableId="187451864">
    <w:abstractNumId w:val="27"/>
  </w:num>
  <w:num w:numId="19" w16cid:durableId="1714576625">
    <w:abstractNumId w:val="12"/>
  </w:num>
  <w:num w:numId="20" w16cid:durableId="2081753348">
    <w:abstractNumId w:val="26"/>
  </w:num>
  <w:num w:numId="21" w16cid:durableId="254437771">
    <w:abstractNumId w:val="11"/>
  </w:num>
  <w:num w:numId="22" w16cid:durableId="1194348440">
    <w:abstractNumId w:val="34"/>
  </w:num>
  <w:num w:numId="23" w16cid:durableId="1047602079">
    <w:abstractNumId w:val="7"/>
  </w:num>
  <w:num w:numId="24" w16cid:durableId="1062675385">
    <w:abstractNumId w:val="23"/>
  </w:num>
  <w:num w:numId="25" w16cid:durableId="1297174192">
    <w:abstractNumId w:val="4"/>
  </w:num>
  <w:num w:numId="26" w16cid:durableId="2111309951">
    <w:abstractNumId w:val="16"/>
  </w:num>
  <w:num w:numId="27" w16cid:durableId="154608246">
    <w:abstractNumId w:val="22"/>
  </w:num>
  <w:num w:numId="28" w16cid:durableId="1718314292">
    <w:abstractNumId w:val="3"/>
  </w:num>
  <w:num w:numId="29" w16cid:durableId="2002348150">
    <w:abstractNumId w:val="24"/>
  </w:num>
  <w:num w:numId="30" w16cid:durableId="997802113">
    <w:abstractNumId w:val="1"/>
  </w:num>
  <w:num w:numId="31" w16cid:durableId="1343169087">
    <w:abstractNumId w:val="19"/>
  </w:num>
  <w:num w:numId="32" w16cid:durableId="391317985">
    <w:abstractNumId w:val="30"/>
  </w:num>
  <w:num w:numId="33" w16cid:durableId="2117600794">
    <w:abstractNumId w:val="0"/>
  </w:num>
  <w:num w:numId="34" w16cid:durableId="2025135408">
    <w:abstractNumId w:val="6"/>
  </w:num>
  <w:num w:numId="35" w16cid:durableId="1598831016">
    <w:abstractNumId w:val="5"/>
  </w:num>
  <w:num w:numId="36" w16cid:durableId="151731066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A9"/>
    <w:rsid w:val="00000916"/>
    <w:rsid w:val="00002399"/>
    <w:rsid w:val="0000759F"/>
    <w:rsid w:val="00011230"/>
    <w:rsid w:val="0002127C"/>
    <w:rsid w:val="000235B3"/>
    <w:rsid w:val="000311B7"/>
    <w:rsid w:val="00036418"/>
    <w:rsid w:val="00036CAE"/>
    <w:rsid w:val="000408F4"/>
    <w:rsid w:val="000465D3"/>
    <w:rsid w:val="000468D4"/>
    <w:rsid w:val="00050332"/>
    <w:rsid w:val="00060A04"/>
    <w:rsid w:val="00063AA2"/>
    <w:rsid w:val="00063B32"/>
    <w:rsid w:val="00071B4C"/>
    <w:rsid w:val="00075FFD"/>
    <w:rsid w:val="00080DA9"/>
    <w:rsid w:val="00082077"/>
    <w:rsid w:val="000906A4"/>
    <w:rsid w:val="00093807"/>
    <w:rsid w:val="000A2682"/>
    <w:rsid w:val="000C3087"/>
    <w:rsid w:val="000C7D7C"/>
    <w:rsid w:val="000D6A5D"/>
    <w:rsid w:val="001100CC"/>
    <w:rsid w:val="0011074B"/>
    <w:rsid w:val="0011179B"/>
    <w:rsid w:val="0011362E"/>
    <w:rsid w:val="00115C77"/>
    <w:rsid w:val="00120CCC"/>
    <w:rsid w:val="00121BB4"/>
    <w:rsid w:val="00122B9F"/>
    <w:rsid w:val="001271F1"/>
    <w:rsid w:val="00145A5E"/>
    <w:rsid w:val="0014708B"/>
    <w:rsid w:val="00152A23"/>
    <w:rsid w:val="001530C4"/>
    <w:rsid w:val="00155B64"/>
    <w:rsid w:val="00157992"/>
    <w:rsid w:val="001608EA"/>
    <w:rsid w:val="00171BB1"/>
    <w:rsid w:val="00172F9E"/>
    <w:rsid w:val="00177C6A"/>
    <w:rsid w:val="00182F44"/>
    <w:rsid w:val="00186A94"/>
    <w:rsid w:val="00187686"/>
    <w:rsid w:val="0019503C"/>
    <w:rsid w:val="00197897"/>
    <w:rsid w:val="001A4738"/>
    <w:rsid w:val="001B0443"/>
    <w:rsid w:val="001C1465"/>
    <w:rsid w:val="001C1D88"/>
    <w:rsid w:val="001C4F5C"/>
    <w:rsid w:val="001D4B66"/>
    <w:rsid w:val="001D7295"/>
    <w:rsid w:val="001E6BCE"/>
    <w:rsid w:val="00202D84"/>
    <w:rsid w:val="00202F62"/>
    <w:rsid w:val="00204962"/>
    <w:rsid w:val="00212ECA"/>
    <w:rsid w:val="00215A05"/>
    <w:rsid w:val="00217F39"/>
    <w:rsid w:val="00223EFB"/>
    <w:rsid w:val="002409B3"/>
    <w:rsid w:val="00252107"/>
    <w:rsid w:val="00252ABA"/>
    <w:rsid w:val="00253DED"/>
    <w:rsid w:val="00254466"/>
    <w:rsid w:val="0025620B"/>
    <w:rsid w:val="002562A0"/>
    <w:rsid w:val="002572C6"/>
    <w:rsid w:val="002633D2"/>
    <w:rsid w:val="002723D1"/>
    <w:rsid w:val="002755E2"/>
    <w:rsid w:val="002767EC"/>
    <w:rsid w:val="002772A7"/>
    <w:rsid w:val="00281914"/>
    <w:rsid w:val="00290311"/>
    <w:rsid w:val="0029740A"/>
    <w:rsid w:val="002A2BB6"/>
    <w:rsid w:val="002A3F14"/>
    <w:rsid w:val="002B1ADB"/>
    <w:rsid w:val="002B3419"/>
    <w:rsid w:val="002B3872"/>
    <w:rsid w:val="002B4F53"/>
    <w:rsid w:val="002B5780"/>
    <w:rsid w:val="002B7C29"/>
    <w:rsid w:val="002C1297"/>
    <w:rsid w:val="002C3D2B"/>
    <w:rsid w:val="002D1CA0"/>
    <w:rsid w:val="002D6448"/>
    <w:rsid w:val="002E0E82"/>
    <w:rsid w:val="002F3049"/>
    <w:rsid w:val="002F77BF"/>
    <w:rsid w:val="00312277"/>
    <w:rsid w:val="0031230C"/>
    <w:rsid w:val="00312F6A"/>
    <w:rsid w:val="003135BC"/>
    <w:rsid w:val="00321995"/>
    <w:rsid w:val="0032401E"/>
    <w:rsid w:val="00324ABE"/>
    <w:rsid w:val="003265C5"/>
    <w:rsid w:val="00332031"/>
    <w:rsid w:val="00333084"/>
    <w:rsid w:val="003334AE"/>
    <w:rsid w:val="00351314"/>
    <w:rsid w:val="00354C50"/>
    <w:rsid w:val="00355A68"/>
    <w:rsid w:val="00360E5D"/>
    <w:rsid w:val="00361253"/>
    <w:rsid w:val="003617DA"/>
    <w:rsid w:val="00365157"/>
    <w:rsid w:val="00383CF0"/>
    <w:rsid w:val="00390FA1"/>
    <w:rsid w:val="00393198"/>
    <w:rsid w:val="003954AD"/>
    <w:rsid w:val="003967DD"/>
    <w:rsid w:val="003A10F9"/>
    <w:rsid w:val="003A21D6"/>
    <w:rsid w:val="003A27DC"/>
    <w:rsid w:val="003B2B3D"/>
    <w:rsid w:val="003C29DC"/>
    <w:rsid w:val="003C5700"/>
    <w:rsid w:val="003C6806"/>
    <w:rsid w:val="003C7C25"/>
    <w:rsid w:val="003D5A88"/>
    <w:rsid w:val="003D77DA"/>
    <w:rsid w:val="003E1DAC"/>
    <w:rsid w:val="003E2744"/>
    <w:rsid w:val="003E5019"/>
    <w:rsid w:val="003F1836"/>
    <w:rsid w:val="0040262E"/>
    <w:rsid w:val="00402AEA"/>
    <w:rsid w:val="00405447"/>
    <w:rsid w:val="00410C4E"/>
    <w:rsid w:val="004114C9"/>
    <w:rsid w:val="00427809"/>
    <w:rsid w:val="00427EA3"/>
    <w:rsid w:val="00434AA2"/>
    <w:rsid w:val="004369ED"/>
    <w:rsid w:val="00447318"/>
    <w:rsid w:val="00447536"/>
    <w:rsid w:val="00451C2C"/>
    <w:rsid w:val="00454D90"/>
    <w:rsid w:val="00460810"/>
    <w:rsid w:val="00463F43"/>
    <w:rsid w:val="0046440E"/>
    <w:rsid w:val="00465AEA"/>
    <w:rsid w:val="00470D2C"/>
    <w:rsid w:val="00481E8E"/>
    <w:rsid w:val="00484ADC"/>
    <w:rsid w:val="00490CC0"/>
    <w:rsid w:val="004919D3"/>
    <w:rsid w:val="004940B9"/>
    <w:rsid w:val="00495224"/>
    <w:rsid w:val="00495C31"/>
    <w:rsid w:val="004A549D"/>
    <w:rsid w:val="004A750F"/>
    <w:rsid w:val="004B32AB"/>
    <w:rsid w:val="004C2406"/>
    <w:rsid w:val="004C5290"/>
    <w:rsid w:val="004E00F1"/>
    <w:rsid w:val="004E1103"/>
    <w:rsid w:val="004E3002"/>
    <w:rsid w:val="004E30F5"/>
    <w:rsid w:val="004E4B4D"/>
    <w:rsid w:val="004E5A3F"/>
    <w:rsid w:val="004F4047"/>
    <w:rsid w:val="005100C8"/>
    <w:rsid w:val="0051546C"/>
    <w:rsid w:val="00515880"/>
    <w:rsid w:val="00550E49"/>
    <w:rsid w:val="00555976"/>
    <w:rsid w:val="00556248"/>
    <w:rsid w:val="005600D5"/>
    <w:rsid w:val="00560473"/>
    <w:rsid w:val="00563D1D"/>
    <w:rsid w:val="00570D22"/>
    <w:rsid w:val="00571DA2"/>
    <w:rsid w:val="00584C27"/>
    <w:rsid w:val="00586431"/>
    <w:rsid w:val="00591ACB"/>
    <w:rsid w:val="005A1BF6"/>
    <w:rsid w:val="005A3A28"/>
    <w:rsid w:val="005B308F"/>
    <w:rsid w:val="005B6F14"/>
    <w:rsid w:val="005C2D29"/>
    <w:rsid w:val="005C355C"/>
    <w:rsid w:val="005C7D18"/>
    <w:rsid w:val="005D1BEE"/>
    <w:rsid w:val="005D2DDB"/>
    <w:rsid w:val="005D7DB3"/>
    <w:rsid w:val="005E74B1"/>
    <w:rsid w:val="005F15E3"/>
    <w:rsid w:val="005F4138"/>
    <w:rsid w:val="005F5986"/>
    <w:rsid w:val="005F5E94"/>
    <w:rsid w:val="006013BE"/>
    <w:rsid w:val="00610088"/>
    <w:rsid w:val="00611C04"/>
    <w:rsid w:val="0061552E"/>
    <w:rsid w:val="0062029F"/>
    <w:rsid w:val="00626B8F"/>
    <w:rsid w:val="006330B7"/>
    <w:rsid w:val="00637E9C"/>
    <w:rsid w:val="00641402"/>
    <w:rsid w:val="00646A61"/>
    <w:rsid w:val="00660A15"/>
    <w:rsid w:val="006624E5"/>
    <w:rsid w:val="00662EFE"/>
    <w:rsid w:val="00663BD4"/>
    <w:rsid w:val="00666513"/>
    <w:rsid w:val="006750E3"/>
    <w:rsid w:val="006814DE"/>
    <w:rsid w:val="00681F4D"/>
    <w:rsid w:val="00684D15"/>
    <w:rsid w:val="00696CC0"/>
    <w:rsid w:val="006A0743"/>
    <w:rsid w:val="006B1C2B"/>
    <w:rsid w:val="006B2A71"/>
    <w:rsid w:val="006B6288"/>
    <w:rsid w:val="006B701B"/>
    <w:rsid w:val="006C0216"/>
    <w:rsid w:val="006C0424"/>
    <w:rsid w:val="006C65B6"/>
    <w:rsid w:val="006D5056"/>
    <w:rsid w:val="006D7094"/>
    <w:rsid w:val="006E1949"/>
    <w:rsid w:val="006E58A7"/>
    <w:rsid w:val="006E615F"/>
    <w:rsid w:val="00701210"/>
    <w:rsid w:val="00702A12"/>
    <w:rsid w:val="00704F89"/>
    <w:rsid w:val="00712418"/>
    <w:rsid w:val="0072024E"/>
    <w:rsid w:val="0072468B"/>
    <w:rsid w:val="007312F9"/>
    <w:rsid w:val="007432B6"/>
    <w:rsid w:val="0074492E"/>
    <w:rsid w:val="00765CBE"/>
    <w:rsid w:val="00766893"/>
    <w:rsid w:val="0076769D"/>
    <w:rsid w:val="0077036B"/>
    <w:rsid w:val="007706E6"/>
    <w:rsid w:val="007734D8"/>
    <w:rsid w:val="00775E49"/>
    <w:rsid w:val="00776316"/>
    <w:rsid w:val="007857FB"/>
    <w:rsid w:val="007878BC"/>
    <w:rsid w:val="00794681"/>
    <w:rsid w:val="007A335E"/>
    <w:rsid w:val="007B1975"/>
    <w:rsid w:val="007B27C0"/>
    <w:rsid w:val="007C1E7D"/>
    <w:rsid w:val="007F10BC"/>
    <w:rsid w:val="007F5CC0"/>
    <w:rsid w:val="007F7A6C"/>
    <w:rsid w:val="00801852"/>
    <w:rsid w:val="00802202"/>
    <w:rsid w:val="00810B97"/>
    <w:rsid w:val="00810F1B"/>
    <w:rsid w:val="00814DD3"/>
    <w:rsid w:val="00816AE6"/>
    <w:rsid w:val="008173E5"/>
    <w:rsid w:val="0083071A"/>
    <w:rsid w:val="00833AD8"/>
    <w:rsid w:val="00836752"/>
    <w:rsid w:val="008370BD"/>
    <w:rsid w:val="00845E64"/>
    <w:rsid w:val="008502EB"/>
    <w:rsid w:val="00851F9D"/>
    <w:rsid w:val="00853DD8"/>
    <w:rsid w:val="00865494"/>
    <w:rsid w:val="008709A8"/>
    <w:rsid w:val="008721C4"/>
    <w:rsid w:val="00874796"/>
    <w:rsid w:val="00874D05"/>
    <w:rsid w:val="00881914"/>
    <w:rsid w:val="008831FC"/>
    <w:rsid w:val="00891F98"/>
    <w:rsid w:val="008976AF"/>
    <w:rsid w:val="008A27D3"/>
    <w:rsid w:val="008A7161"/>
    <w:rsid w:val="008B1889"/>
    <w:rsid w:val="008C29F0"/>
    <w:rsid w:val="008C32B8"/>
    <w:rsid w:val="008C6BEA"/>
    <w:rsid w:val="008C6C29"/>
    <w:rsid w:val="008D50C1"/>
    <w:rsid w:val="008D60A1"/>
    <w:rsid w:val="008D6449"/>
    <w:rsid w:val="008D6573"/>
    <w:rsid w:val="008E09FA"/>
    <w:rsid w:val="008E38BA"/>
    <w:rsid w:val="008E7A0F"/>
    <w:rsid w:val="008F6AAF"/>
    <w:rsid w:val="009000CE"/>
    <w:rsid w:val="00902860"/>
    <w:rsid w:val="00905301"/>
    <w:rsid w:val="00912CBA"/>
    <w:rsid w:val="0091598C"/>
    <w:rsid w:val="00920067"/>
    <w:rsid w:val="00923217"/>
    <w:rsid w:val="00923EB0"/>
    <w:rsid w:val="0092411B"/>
    <w:rsid w:val="00931B48"/>
    <w:rsid w:val="009372EF"/>
    <w:rsid w:val="00943451"/>
    <w:rsid w:val="00955B13"/>
    <w:rsid w:val="00957182"/>
    <w:rsid w:val="009630F1"/>
    <w:rsid w:val="00965273"/>
    <w:rsid w:val="00967C80"/>
    <w:rsid w:val="00975FCC"/>
    <w:rsid w:val="00980AF3"/>
    <w:rsid w:val="00984D33"/>
    <w:rsid w:val="009920F9"/>
    <w:rsid w:val="009A470A"/>
    <w:rsid w:val="009A6DF0"/>
    <w:rsid w:val="009B1018"/>
    <w:rsid w:val="009B2B1D"/>
    <w:rsid w:val="009C2904"/>
    <w:rsid w:val="009C4DAA"/>
    <w:rsid w:val="009D0C29"/>
    <w:rsid w:val="009E3398"/>
    <w:rsid w:val="009E3712"/>
    <w:rsid w:val="009E6D38"/>
    <w:rsid w:val="009F7F0D"/>
    <w:rsid w:val="00A0169A"/>
    <w:rsid w:val="00A02724"/>
    <w:rsid w:val="00A148F2"/>
    <w:rsid w:val="00A16B25"/>
    <w:rsid w:val="00A2009E"/>
    <w:rsid w:val="00A24A9D"/>
    <w:rsid w:val="00A33533"/>
    <w:rsid w:val="00A41DDF"/>
    <w:rsid w:val="00A438F2"/>
    <w:rsid w:val="00A500AF"/>
    <w:rsid w:val="00A63D41"/>
    <w:rsid w:val="00A64DBC"/>
    <w:rsid w:val="00A738CC"/>
    <w:rsid w:val="00A76803"/>
    <w:rsid w:val="00A93C86"/>
    <w:rsid w:val="00A9485A"/>
    <w:rsid w:val="00A9783F"/>
    <w:rsid w:val="00AA1B12"/>
    <w:rsid w:val="00AA1DA7"/>
    <w:rsid w:val="00AA2380"/>
    <w:rsid w:val="00AA2BDC"/>
    <w:rsid w:val="00AA65A9"/>
    <w:rsid w:val="00AA7396"/>
    <w:rsid w:val="00AB4072"/>
    <w:rsid w:val="00AC0061"/>
    <w:rsid w:val="00AC049D"/>
    <w:rsid w:val="00AC1179"/>
    <w:rsid w:val="00AC1533"/>
    <w:rsid w:val="00AC243A"/>
    <w:rsid w:val="00AC2E62"/>
    <w:rsid w:val="00AC2EBB"/>
    <w:rsid w:val="00AD08BB"/>
    <w:rsid w:val="00AE0B9C"/>
    <w:rsid w:val="00AE0D40"/>
    <w:rsid w:val="00AE68EF"/>
    <w:rsid w:val="00AF15A9"/>
    <w:rsid w:val="00AF28A7"/>
    <w:rsid w:val="00AF3322"/>
    <w:rsid w:val="00AF6888"/>
    <w:rsid w:val="00AF73F8"/>
    <w:rsid w:val="00AF7444"/>
    <w:rsid w:val="00B029E2"/>
    <w:rsid w:val="00B03FB4"/>
    <w:rsid w:val="00B1048C"/>
    <w:rsid w:val="00B13367"/>
    <w:rsid w:val="00B24025"/>
    <w:rsid w:val="00B26DD0"/>
    <w:rsid w:val="00B30FB5"/>
    <w:rsid w:val="00B32F23"/>
    <w:rsid w:val="00B6374C"/>
    <w:rsid w:val="00B65031"/>
    <w:rsid w:val="00B705B3"/>
    <w:rsid w:val="00B731A2"/>
    <w:rsid w:val="00B8119C"/>
    <w:rsid w:val="00B82BB9"/>
    <w:rsid w:val="00B8431B"/>
    <w:rsid w:val="00B944D1"/>
    <w:rsid w:val="00BA213A"/>
    <w:rsid w:val="00BA3F30"/>
    <w:rsid w:val="00BA428A"/>
    <w:rsid w:val="00BA7883"/>
    <w:rsid w:val="00BA7F91"/>
    <w:rsid w:val="00BB02A0"/>
    <w:rsid w:val="00BB13A8"/>
    <w:rsid w:val="00BB20E0"/>
    <w:rsid w:val="00BB2938"/>
    <w:rsid w:val="00BB63E7"/>
    <w:rsid w:val="00BC3367"/>
    <w:rsid w:val="00BC3516"/>
    <w:rsid w:val="00BD1E60"/>
    <w:rsid w:val="00BD3F1D"/>
    <w:rsid w:val="00BD781A"/>
    <w:rsid w:val="00BE059C"/>
    <w:rsid w:val="00BE162C"/>
    <w:rsid w:val="00BE3BB4"/>
    <w:rsid w:val="00BE42F2"/>
    <w:rsid w:val="00BF38AE"/>
    <w:rsid w:val="00BF68F7"/>
    <w:rsid w:val="00BF6906"/>
    <w:rsid w:val="00BF7A90"/>
    <w:rsid w:val="00C13140"/>
    <w:rsid w:val="00C159E5"/>
    <w:rsid w:val="00C238FA"/>
    <w:rsid w:val="00C2453F"/>
    <w:rsid w:val="00C3430D"/>
    <w:rsid w:val="00C37EB3"/>
    <w:rsid w:val="00C40B91"/>
    <w:rsid w:val="00C440C0"/>
    <w:rsid w:val="00C477A7"/>
    <w:rsid w:val="00C50E21"/>
    <w:rsid w:val="00C55902"/>
    <w:rsid w:val="00C56645"/>
    <w:rsid w:val="00C660CB"/>
    <w:rsid w:val="00C673E2"/>
    <w:rsid w:val="00C70ADE"/>
    <w:rsid w:val="00C72582"/>
    <w:rsid w:val="00C8138A"/>
    <w:rsid w:val="00C854B1"/>
    <w:rsid w:val="00C94715"/>
    <w:rsid w:val="00C976AB"/>
    <w:rsid w:val="00CA27E0"/>
    <w:rsid w:val="00CA59B8"/>
    <w:rsid w:val="00CA59FC"/>
    <w:rsid w:val="00CB0689"/>
    <w:rsid w:val="00CB1419"/>
    <w:rsid w:val="00CD396A"/>
    <w:rsid w:val="00CD49EE"/>
    <w:rsid w:val="00CD6ED2"/>
    <w:rsid w:val="00CE77B6"/>
    <w:rsid w:val="00CE7891"/>
    <w:rsid w:val="00CF3CD2"/>
    <w:rsid w:val="00CF4163"/>
    <w:rsid w:val="00CF706D"/>
    <w:rsid w:val="00CF7813"/>
    <w:rsid w:val="00D00FA7"/>
    <w:rsid w:val="00D020E6"/>
    <w:rsid w:val="00D062FE"/>
    <w:rsid w:val="00D23A3A"/>
    <w:rsid w:val="00D246FC"/>
    <w:rsid w:val="00D24E1E"/>
    <w:rsid w:val="00D3240A"/>
    <w:rsid w:val="00D3464C"/>
    <w:rsid w:val="00D451E3"/>
    <w:rsid w:val="00D503BE"/>
    <w:rsid w:val="00D541B6"/>
    <w:rsid w:val="00D71264"/>
    <w:rsid w:val="00D712CF"/>
    <w:rsid w:val="00D772C9"/>
    <w:rsid w:val="00D818CA"/>
    <w:rsid w:val="00DA1DF4"/>
    <w:rsid w:val="00DB7DF7"/>
    <w:rsid w:val="00DC32FA"/>
    <w:rsid w:val="00DC5D4F"/>
    <w:rsid w:val="00DC6A15"/>
    <w:rsid w:val="00DC7781"/>
    <w:rsid w:val="00DE2792"/>
    <w:rsid w:val="00DE2EC7"/>
    <w:rsid w:val="00DF0964"/>
    <w:rsid w:val="00DF4FA7"/>
    <w:rsid w:val="00E05BC4"/>
    <w:rsid w:val="00E11FB6"/>
    <w:rsid w:val="00E135B4"/>
    <w:rsid w:val="00E13DB8"/>
    <w:rsid w:val="00E17FAF"/>
    <w:rsid w:val="00E23AA5"/>
    <w:rsid w:val="00E272D4"/>
    <w:rsid w:val="00E31848"/>
    <w:rsid w:val="00E328CF"/>
    <w:rsid w:val="00E3479E"/>
    <w:rsid w:val="00E433DC"/>
    <w:rsid w:val="00E44B5F"/>
    <w:rsid w:val="00E50F78"/>
    <w:rsid w:val="00E52588"/>
    <w:rsid w:val="00E54574"/>
    <w:rsid w:val="00E56569"/>
    <w:rsid w:val="00E60345"/>
    <w:rsid w:val="00E73C5C"/>
    <w:rsid w:val="00E73DD5"/>
    <w:rsid w:val="00E8129D"/>
    <w:rsid w:val="00E831D4"/>
    <w:rsid w:val="00E86CB4"/>
    <w:rsid w:val="00E96B57"/>
    <w:rsid w:val="00EA2021"/>
    <w:rsid w:val="00EB4002"/>
    <w:rsid w:val="00EB6359"/>
    <w:rsid w:val="00EB64A1"/>
    <w:rsid w:val="00EB7CD3"/>
    <w:rsid w:val="00EC2B8B"/>
    <w:rsid w:val="00EC41B4"/>
    <w:rsid w:val="00EC492C"/>
    <w:rsid w:val="00EC4F8A"/>
    <w:rsid w:val="00ED2C81"/>
    <w:rsid w:val="00ED6D3B"/>
    <w:rsid w:val="00EF03D7"/>
    <w:rsid w:val="00EF2F42"/>
    <w:rsid w:val="00EF43D2"/>
    <w:rsid w:val="00F03FDF"/>
    <w:rsid w:val="00F04B4F"/>
    <w:rsid w:val="00F07B5B"/>
    <w:rsid w:val="00F17844"/>
    <w:rsid w:val="00F20373"/>
    <w:rsid w:val="00F239E5"/>
    <w:rsid w:val="00F2737D"/>
    <w:rsid w:val="00F2770C"/>
    <w:rsid w:val="00F312E0"/>
    <w:rsid w:val="00F37F18"/>
    <w:rsid w:val="00F44A04"/>
    <w:rsid w:val="00F45AEE"/>
    <w:rsid w:val="00F4641B"/>
    <w:rsid w:val="00F56863"/>
    <w:rsid w:val="00F57803"/>
    <w:rsid w:val="00F60154"/>
    <w:rsid w:val="00F60A17"/>
    <w:rsid w:val="00F67735"/>
    <w:rsid w:val="00F7119C"/>
    <w:rsid w:val="00F75380"/>
    <w:rsid w:val="00F7623D"/>
    <w:rsid w:val="00F811F5"/>
    <w:rsid w:val="00F83146"/>
    <w:rsid w:val="00F95BD6"/>
    <w:rsid w:val="00F97880"/>
    <w:rsid w:val="00F97D99"/>
    <w:rsid w:val="00FA207C"/>
    <w:rsid w:val="00FA3C33"/>
    <w:rsid w:val="00FA444F"/>
    <w:rsid w:val="00FA78EC"/>
    <w:rsid w:val="00FA79FC"/>
    <w:rsid w:val="00FB1B80"/>
    <w:rsid w:val="00FB5747"/>
    <w:rsid w:val="00FB5C78"/>
    <w:rsid w:val="00FC3067"/>
    <w:rsid w:val="00FC7364"/>
    <w:rsid w:val="00FD3628"/>
    <w:rsid w:val="00FD50C4"/>
    <w:rsid w:val="00FD654A"/>
    <w:rsid w:val="00FE31B7"/>
    <w:rsid w:val="00FE5D82"/>
    <w:rsid w:val="00FF2031"/>
    <w:rsid w:val="00FF6ED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28EDD"/>
  <w15:chartTrackingRefBased/>
  <w15:docId w15:val="{ABC0DCBF-6871-4F63-B2BA-3EE7A3876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60154"/>
    <w:pPr>
      <w:spacing w:after="0" w:line="240" w:lineRule="auto"/>
    </w:pPr>
    <w:rPr>
      <w:rFonts w:ascii="Times New Roman" w:eastAsia="Times New Roman" w:hAnsi="Times New Roman" w:cs="Times New Roman"/>
      <w:sz w:val="24"/>
      <w:szCs w:val="24"/>
      <w:lang w:eastAsia="hu-HU"/>
    </w:rPr>
  </w:style>
  <w:style w:type="paragraph" w:styleId="Cmsor1">
    <w:name w:val="heading 1"/>
    <w:aliases w:val="Numbered - 1,intoduction"/>
    <w:basedOn w:val="Norml"/>
    <w:next w:val="Norml"/>
    <w:link w:val="Cmsor1Char"/>
    <w:uiPriority w:val="9"/>
    <w:qFormat/>
    <w:rsid w:val="008831FC"/>
    <w:pPr>
      <w:keepNext/>
      <w:numPr>
        <w:numId w:val="1"/>
      </w:numPr>
      <w:spacing w:before="240" w:after="240"/>
      <w:jc w:val="both"/>
      <w:outlineLvl w:val="0"/>
    </w:pPr>
    <w:rPr>
      <w:b/>
      <w:bCs/>
      <w:caps/>
      <w:sz w:val="28"/>
      <w:szCs w:val="28"/>
      <w:lang w:val="x-none" w:eastAsia="x-none"/>
    </w:rPr>
  </w:style>
  <w:style w:type="paragraph" w:styleId="Cmsor2">
    <w:name w:val="heading 2"/>
    <w:aliases w:val="Numbered - 2,Fejléc 2,Címsor Kísérőlevél II belül felsorolás"/>
    <w:basedOn w:val="Norml"/>
    <w:next w:val="Norml"/>
    <w:link w:val="Cmsor2Char"/>
    <w:uiPriority w:val="9"/>
    <w:qFormat/>
    <w:rsid w:val="008831FC"/>
    <w:pPr>
      <w:keepNext/>
      <w:numPr>
        <w:ilvl w:val="1"/>
        <w:numId w:val="1"/>
      </w:numPr>
      <w:spacing w:before="240" w:after="240"/>
      <w:outlineLvl w:val="1"/>
    </w:pPr>
    <w:rPr>
      <w:b/>
      <w:bCs/>
      <w:sz w:val="28"/>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Numbered - 1 Char,intoduction Char"/>
    <w:basedOn w:val="Bekezdsalapbettpusa"/>
    <w:link w:val="Cmsor1"/>
    <w:uiPriority w:val="9"/>
    <w:rsid w:val="008831FC"/>
    <w:rPr>
      <w:rFonts w:ascii="Times New Roman" w:eastAsia="Times New Roman" w:hAnsi="Times New Roman" w:cs="Times New Roman"/>
      <w:b/>
      <w:bCs/>
      <w:caps/>
      <w:sz w:val="28"/>
      <w:szCs w:val="28"/>
      <w:lang w:val="x-none" w:eastAsia="x-none"/>
    </w:rPr>
  </w:style>
  <w:style w:type="character" w:customStyle="1" w:styleId="Cmsor2Char">
    <w:name w:val="Címsor 2 Char"/>
    <w:aliases w:val="Numbered - 2 Char,Fejléc 2 Char,Címsor Kísérőlevél II belül felsorolás Char"/>
    <w:basedOn w:val="Bekezdsalapbettpusa"/>
    <w:link w:val="Cmsor2"/>
    <w:uiPriority w:val="9"/>
    <w:rsid w:val="008831FC"/>
    <w:rPr>
      <w:rFonts w:ascii="Times New Roman" w:eastAsia="Times New Roman" w:hAnsi="Times New Roman" w:cs="Times New Roman"/>
      <w:b/>
      <w:bCs/>
      <w:sz w:val="28"/>
      <w:szCs w:val="24"/>
      <w:lang w:val="x-none" w:eastAsia="x-none"/>
    </w:rPr>
  </w:style>
  <w:style w:type="paragraph" w:styleId="Nincstrkz">
    <w:name w:val="No Spacing"/>
    <w:uiPriority w:val="1"/>
    <w:qFormat/>
    <w:rsid w:val="008831FC"/>
    <w:pPr>
      <w:spacing w:after="0" w:line="240" w:lineRule="auto"/>
    </w:pPr>
    <w:rPr>
      <w:rFonts w:ascii="Times New Roman" w:eastAsia="Times New Roman" w:hAnsi="Times New Roman" w:cs="Times New Roman"/>
      <w:sz w:val="24"/>
      <w:szCs w:val="24"/>
      <w:lang w:eastAsia="hu-HU"/>
    </w:rPr>
  </w:style>
  <w:style w:type="paragraph" w:styleId="Listaszerbekezds">
    <w:name w:val="List Paragraph"/>
    <w:aliases w:val="Bullet List,Dot pt,L,Parágrafo da Lista1,Lista (Tigr,List Paragraph"/>
    <w:basedOn w:val="Norml"/>
    <w:uiPriority w:val="34"/>
    <w:qFormat/>
    <w:rsid w:val="008831FC"/>
    <w:pPr>
      <w:ind w:left="720"/>
      <w:contextualSpacing/>
    </w:pPr>
  </w:style>
  <w:style w:type="paragraph" w:styleId="Kiemeltidzet">
    <w:name w:val="Intense Quote"/>
    <w:basedOn w:val="Norml"/>
    <w:next w:val="Norml"/>
    <w:link w:val="KiemeltidzetChar"/>
    <w:uiPriority w:val="30"/>
    <w:qFormat/>
    <w:rsid w:val="00E135B4"/>
    <w:pPr>
      <w:pBdr>
        <w:top w:val="single" w:sz="4" w:space="10" w:color="5B9BD5"/>
        <w:bottom w:val="single" w:sz="4" w:space="10" w:color="5B9BD5"/>
      </w:pBdr>
      <w:spacing w:before="360" w:after="360"/>
      <w:ind w:left="864" w:right="864"/>
      <w:jc w:val="center"/>
    </w:pPr>
    <w:rPr>
      <w:i/>
      <w:iCs/>
      <w:color w:val="5B9BD5"/>
    </w:rPr>
  </w:style>
  <w:style w:type="character" w:customStyle="1" w:styleId="KiemeltidzetChar">
    <w:name w:val="Kiemelt idézet Char"/>
    <w:basedOn w:val="Bekezdsalapbettpusa"/>
    <w:link w:val="Kiemeltidzet"/>
    <w:uiPriority w:val="30"/>
    <w:rsid w:val="00E135B4"/>
    <w:rPr>
      <w:rFonts w:ascii="Times New Roman" w:eastAsia="Times New Roman" w:hAnsi="Times New Roman" w:cs="Times New Roman"/>
      <w:i/>
      <w:iCs/>
      <w:color w:val="5B9BD5"/>
      <w:sz w:val="24"/>
      <w:szCs w:val="24"/>
      <w:lang w:eastAsia="hu-HU"/>
    </w:rPr>
  </w:style>
  <w:style w:type="paragraph" w:styleId="Lbjegyzetszveg">
    <w:name w:val="footnote text"/>
    <w:aliases w:val="Footnote,Char1, Char1 Char,Lábjegyzetszöveg Char Char,Lábjegyzetszöveg Char1,Lábjegyzetszöveg Char1 Char Char Char1,Lábjegyzetszöveg Char Char Char Char Char1,Lábjegyzetszöveg Char2 Char,Footnote Char Char Char Char Char1,ft"/>
    <w:basedOn w:val="Norml"/>
    <w:link w:val="LbjegyzetszvegChar"/>
    <w:uiPriority w:val="99"/>
    <w:rsid w:val="00E135B4"/>
    <w:rPr>
      <w:rFonts w:ascii="Arial" w:eastAsia="Calibri" w:hAnsi="Arial" w:cs="Calibri"/>
      <w:color w:val="000000"/>
      <w:sz w:val="20"/>
      <w:szCs w:val="20"/>
      <w:lang w:eastAsia="en-US"/>
    </w:rPr>
  </w:style>
  <w:style w:type="character" w:customStyle="1" w:styleId="LbjegyzetszvegChar">
    <w:name w:val="Lábjegyzetszöveg Char"/>
    <w:aliases w:val="Footnote Char,Char1 Char, Char1 Char Char,Lábjegyzetszöveg Char Char Char,Lábjegyzetszöveg Char1 Char,Lábjegyzetszöveg Char1 Char Char Char1 Char,Lábjegyzetszöveg Char Char Char Char Char1 Char,Lábjegyzetszöveg Char2 Char Char"/>
    <w:basedOn w:val="Bekezdsalapbettpusa"/>
    <w:link w:val="Lbjegyzetszveg"/>
    <w:uiPriority w:val="99"/>
    <w:qFormat/>
    <w:rsid w:val="00E135B4"/>
    <w:rPr>
      <w:rFonts w:ascii="Arial" w:eastAsia="Calibri" w:hAnsi="Arial" w:cs="Calibri"/>
      <w:color w:val="000000"/>
      <w:sz w:val="20"/>
      <w:szCs w:val="20"/>
    </w:rPr>
  </w:style>
  <w:style w:type="character" w:styleId="Lbjegyzet-hivatkozs">
    <w:name w:val="footnote reference"/>
    <w:aliases w:val="Footnote symbol,BVI fnr, BVI fnr,ftref,Footnotes refss,Fussnota,Footnote reference number,Times 10 Point,Exposant 3 Point,EN Footnote Reference,note TESI,Footnote Reference Superscript,Zchn Zchn,Footnote number,o,Char11"/>
    <w:link w:val="denotaalpi"/>
    <w:uiPriority w:val="99"/>
    <w:rsid w:val="00E135B4"/>
    <w:rPr>
      <w:rFonts w:cs="Times New Roman"/>
      <w:vertAlign w:val="superscript"/>
    </w:rPr>
  </w:style>
  <w:style w:type="paragraph" w:customStyle="1" w:styleId="denotaalpi">
    <w:name w:val="de nota al pi..."/>
    <w:aliases w:val="Footnote symbol Char,Footnote Reference1 Car Char,Char Char,Carattere Carattere Char,SUPERS Carattere Carattere,Nota,Char,fr"/>
    <w:basedOn w:val="Norml"/>
    <w:link w:val="Lbjegyzet-hivatkozs"/>
    <w:uiPriority w:val="99"/>
    <w:rsid w:val="00E135B4"/>
    <w:pPr>
      <w:spacing w:before="120" w:after="120" w:line="240" w:lineRule="exact"/>
      <w:jc w:val="both"/>
    </w:pPr>
    <w:rPr>
      <w:rFonts w:asciiTheme="minorHAnsi" w:eastAsiaTheme="minorHAnsi" w:hAnsiTheme="minorHAnsi"/>
      <w:sz w:val="22"/>
      <w:szCs w:val="22"/>
      <w:vertAlign w:val="superscript"/>
      <w:lang w:eastAsia="en-US"/>
    </w:rPr>
  </w:style>
  <w:style w:type="paragraph" w:customStyle="1" w:styleId="Listaszerbekezds1">
    <w:name w:val="Listaszerű bekezdés1"/>
    <w:aliases w:val="lista_2,List Paragraph à moi,Számozott lista 1,Eszeri felsorolás,Welt L Char,Welt L,FooterText,numbered,Paragraphe de liste1,Bulletr List Paragraph,列出段落,列出段落1,Listeafsnit1,リスト段落1,List Paragraph1"/>
    <w:basedOn w:val="Norml"/>
    <w:link w:val="ListParagraphChar"/>
    <w:uiPriority w:val="34"/>
    <w:qFormat/>
    <w:rsid w:val="00145A5E"/>
    <w:pPr>
      <w:ind w:left="720"/>
      <w:contextualSpacing/>
    </w:pPr>
    <w:rPr>
      <w:szCs w:val="20"/>
      <w:lang w:val="x-none"/>
    </w:rPr>
  </w:style>
  <w:style w:type="character" w:customStyle="1" w:styleId="ListParagraphChar">
    <w:name w:val="List Paragraph Char"/>
    <w:aliases w:val="lista_2 Char,List Paragraph à moi Char,Számozott lista 1 Char,Eszeri felsorolás Char,Welt L Char Char,Welt L Char1,FooterText Char,numbered Char,Paragraphe de liste1 Char,Bulletr List Paragraph Char,列出段落 Char,列出段落1 Char,リスト段落1 Char"/>
    <w:link w:val="Listaszerbekezds1"/>
    <w:uiPriority w:val="34"/>
    <w:qFormat/>
    <w:locked/>
    <w:rsid w:val="00145A5E"/>
    <w:rPr>
      <w:rFonts w:ascii="Times New Roman" w:eastAsia="Times New Roman" w:hAnsi="Times New Roman" w:cs="Times New Roman"/>
      <w:sz w:val="24"/>
      <w:szCs w:val="20"/>
      <w:lang w:val="x-none" w:eastAsia="hu-HU"/>
    </w:rPr>
  </w:style>
  <w:style w:type="paragraph" w:styleId="lfej">
    <w:name w:val="header"/>
    <w:basedOn w:val="Norml"/>
    <w:link w:val="lfejChar"/>
    <w:uiPriority w:val="99"/>
    <w:unhideWhenUsed/>
    <w:rsid w:val="00E60345"/>
    <w:pPr>
      <w:tabs>
        <w:tab w:val="center" w:pos="4536"/>
        <w:tab w:val="right" w:pos="9072"/>
      </w:tabs>
    </w:pPr>
  </w:style>
  <w:style w:type="character" w:customStyle="1" w:styleId="lfejChar">
    <w:name w:val="Élőfej Char"/>
    <w:basedOn w:val="Bekezdsalapbettpusa"/>
    <w:link w:val="lfej"/>
    <w:uiPriority w:val="99"/>
    <w:rsid w:val="00E60345"/>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E60345"/>
    <w:pPr>
      <w:tabs>
        <w:tab w:val="center" w:pos="4536"/>
        <w:tab w:val="right" w:pos="9072"/>
      </w:tabs>
    </w:pPr>
  </w:style>
  <w:style w:type="character" w:customStyle="1" w:styleId="llbChar">
    <w:name w:val="Élőláb Char"/>
    <w:basedOn w:val="Bekezdsalapbettpusa"/>
    <w:link w:val="llb"/>
    <w:uiPriority w:val="99"/>
    <w:rsid w:val="00E60345"/>
    <w:rPr>
      <w:rFonts w:ascii="Times New Roman" w:eastAsia="Times New Roman" w:hAnsi="Times New Roman" w:cs="Times New Roman"/>
      <w:sz w:val="24"/>
      <w:szCs w:val="24"/>
      <w:lang w:eastAsia="hu-HU"/>
    </w:rPr>
  </w:style>
  <w:style w:type="paragraph" w:styleId="Tartalomjegyzkcmsora">
    <w:name w:val="TOC Heading"/>
    <w:basedOn w:val="Cmsor1"/>
    <w:next w:val="Norml"/>
    <w:uiPriority w:val="39"/>
    <w:unhideWhenUsed/>
    <w:qFormat/>
    <w:rsid w:val="00E31848"/>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hu-HU" w:eastAsia="hu-HU"/>
    </w:rPr>
  </w:style>
  <w:style w:type="paragraph" w:styleId="TJ1">
    <w:name w:val="toc 1"/>
    <w:basedOn w:val="Norml"/>
    <w:next w:val="Norml"/>
    <w:autoRedefine/>
    <w:uiPriority w:val="39"/>
    <w:unhideWhenUsed/>
    <w:rsid w:val="00E31848"/>
    <w:pPr>
      <w:spacing w:after="100"/>
    </w:pPr>
  </w:style>
  <w:style w:type="character" w:styleId="Hiperhivatkozs">
    <w:name w:val="Hyperlink"/>
    <w:basedOn w:val="Bekezdsalapbettpusa"/>
    <w:uiPriority w:val="99"/>
    <w:unhideWhenUsed/>
    <w:rsid w:val="00E31848"/>
    <w:rPr>
      <w:color w:val="0000FF" w:themeColor="hyperlink"/>
      <w:u w:val="single"/>
    </w:rPr>
  </w:style>
  <w:style w:type="paragraph" w:styleId="TJ2">
    <w:name w:val="toc 2"/>
    <w:basedOn w:val="Norml"/>
    <w:next w:val="Norml"/>
    <w:autoRedefine/>
    <w:uiPriority w:val="39"/>
    <w:unhideWhenUsed/>
    <w:rsid w:val="007F7A6C"/>
    <w:pPr>
      <w:spacing w:after="100" w:line="259" w:lineRule="auto"/>
      <w:ind w:left="220"/>
    </w:pPr>
    <w:rPr>
      <w:rFonts w:asciiTheme="minorHAnsi" w:eastAsiaTheme="minorEastAsia" w:hAnsiTheme="minorHAnsi"/>
      <w:sz w:val="22"/>
      <w:szCs w:val="22"/>
    </w:rPr>
  </w:style>
  <w:style w:type="paragraph" w:styleId="TJ3">
    <w:name w:val="toc 3"/>
    <w:basedOn w:val="Norml"/>
    <w:next w:val="Norml"/>
    <w:autoRedefine/>
    <w:uiPriority w:val="39"/>
    <w:unhideWhenUsed/>
    <w:rsid w:val="007F7A6C"/>
    <w:pPr>
      <w:spacing w:after="100" w:line="259" w:lineRule="auto"/>
      <w:ind w:left="440"/>
    </w:pPr>
    <w:rPr>
      <w:rFonts w:asciiTheme="minorHAnsi" w:eastAsiaTheme="minorEastAsia" w:hAnsiTheme="minorHAnsi"/>
      <w:sz w:val="22"/>
      <w:szCs w:val="22"/>
    </w:rPr>
  </w:style>
  <w:style w:type="paragraph" w:styleId="Szvegtrzsbehzssal3">
    <w:name w:val="Body Text Indent 3"/>
    <w:basedOn w:val="Norml"/>
    <w:link w:val="Szvegtrzsbehzssal3Char"/>
    <w:uiPriority w:val="99"/>
    <w:rsid w:val="003334AE"/>
    <w:pPr>
      <w:spacing w:after="120"/>
      <w:ind w:left="283"/>
    </w:pPr>
    <w:rPr>
      <w:rFonts w:ascii="Tahoma" w:hAnsi="Tahoma"/>
      <w:sz w:val="16"/>
      <w:szCs w:val="16"/>
      <w:lang w:val="x-none" w:eastAsia="x-none"/>
    </w:rPr>
  </w:style>
  <w:style w:type="character" w:customStyle="1" w:styleId="Szvegtrzsbehzssal3Char">
    <w:name w:val="Szövegtörzs behúzással 3 Char"/>
    <w:basedOn w:val="Bekezdsalapbettpusa"/>
    <w:link w:val="Szvegtrzsbehzssal3"/>
    <w:uiPriority w:val="99"/>
    <w:rsid w:val="003334AE"/>
    <w:rPr>
      <w:rFonts w:ascii="Tahoma" w:eastAsia="Times New Roman" w:hAnsi="Tahoma" w:cs="Times New Roman"/>
      <w:sz w:val="16"/>
      <w:szCs w:val="16"/>
      <w:lang w:val="x-none" w:eastAsia="x-none"/>
    </w:rPr>
  </w:style>
  <w:style w:type="paragraph" w:customStyle="1" w:styleId="Norml1">
    <w:name w:val="Normál1"/>
    <w:basedOn w:val="Norml"/>
    <w:link w:val="Norml1Char"/>
    <w:uiPriority w:val="99"/>
    <w:rsid w:val="003334AE"/>
    <w:pPr>
      <w:spacing w:before="60" w:after="120" w:line="280" w:lineRule="atLeast"/>
      <w:jc w:val="both"/>
    </w:pPr>
    <w:rPr>
      <w:rFonts w:ascii="Franklin Gothic Book" w:hAnsi="Franklin Gothic Book"/>
      <w:sz w:val="20"/>
      <w:szCs w:val="20"/>
      <w:lang w:val="x-none"/>
    </w:rPr>
  </w:style>
  <w:style w:type="character" w:customStyle="1" w:styleId="Norml1Char">
    <w:name w:val="Normál1 Char"/>
    <w:link w:val="Norml1"/>
    <w:uiPriority w:val="99"/>
    <w:locked/>
    <w:rsid w:val="003334AE"/>
    <w:rPr>
      <w:rFonts w:ascii="Franklin Gothic Book" w:eastAsia="Times New Roman" w:hAnsi="Franklin Gothic Book" w:cs="Times New Roman"/>
      <w:sz w:val="20"/>
      <w:szCs w:val="20"/>
      <w:lang w:val="x-none" w:eastAsia="hu-HU"/>
    </w:rPr>
  </w:style>
  <w:style w:type="paragraph" w:styleId="Buborkszveg">
    <w:name w:val="Balloon Text"/>
    <w:basedOn w:val="Norml"/>
    <w:link w:val="BuborkszvegChar"/>
    <w:uiPriority w:val="99"/>
    <w:semiHidden/>
    <w:unhideWhenUsed/>
    <w:rsid w:val="00591AC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91ACB"/>
    <w:rPr>
      <w:rFonts w:ascii="Segoe UI" w:eastAsia="Times New Roman" w:hAnsi="Segoe UI" w:cs="Segoe UI"/>
      <w:sz w:val="18"/>
      <w:szCs w:val="18"/>
      <w:lang w:eastAsia="hu-HU"/>
    </w:rPr>
  </w:style>
  <w:style w:type="paragraph" w:styleId="NormlWeb">
    <w:name w:val="Normal (Web)"/>
    <w:basedOn w:val="Norml"/>
    <w:uiPriority w:val="99"/>
    <w:semiHidden/>
    <w:unhideWhenUsed/>
    <w:rsid w:val="00AF6888"/>
  </w:style>
  <w:style w:type="table" w:styleId="Rcsostblzat">
    <w:name w:val="Table Grid"/>
    <w:basedOn w:val="Normltblzat"/>
    <w:uiPriority w:val="59"/>
    <w:rsid w:val="009E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73E2"/>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F04B4F"/>
    <w:pPr>
      <w:spacing w:after="0" w:line="240" w:lineRule="auto"/>
    </w:pPr>
    <w:rPr>
      <w:rFonts w:eastAsiaTheme="minorEastAsia"/>
      <w:lang w:eastAsia="hu-HU"/>
    </w:rPr>
    <w:tblPr>
      <w:tblCellMar>
        <w:top w:w="0" w:type="dxa"/>
        <w:left w:w="0" w:type="dxa"/>
        <w:bottom w:w="0" w:type="dxa"/>
        <w:right w:w="0" w:type="dxa"/>
      </w:tblCellMar>
    </w:tblPr>
  </w:style>
  <w:style w:type="character" w:styleId="Kiemels2">
    <w:name w:val="Strong"/>
    <w:basedOn w:val="Bekezdsalapbettpusa"/>
    <w:uiPriority w:val="22"/>
    <w:qFormat/>
    <w:rsid w:val="00A148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384">
      <w:bodyDiv w:val="1"/>
      <w:marLeft w:val="0"/>
      <w:marRight w:val="0"/>
      <w:marTop w:val="0"/>
      <w:marBottom w:val="0"/>
      <w:divBdr>
        <w:top w:val="none" w:sz="0" w:space="0" w:color="auto"/>
        <w:left w:val="none" w:sz="0" w:space="0" w:color="auto"/>
        <w:bottom w:val="none" w:sz="0" w:space="0" w:color="auto"/>
        <w:right w:val="none" w:sz="0" w:space="0" w:color="auto"/>
      </w:divBdr>
    </w:div>
    <w:div w:id="519393928">
      <w:bodyDiv w:val="1"/>
      <w:marLeft w:val="0"/>
      <w:marRight w:val="0"/>
      <w:marTop w:val="0"/>
      <w:marBottom w:val="0"/>
      <w:divBdr>
        <w:top w:val="none" w:sz="0" w:space="0" w:color="auto"/>
        <w:left w:val="none" w:sz="0" w:space="0" w:color="auto"/>
        <w:bottom w:val="none" w:sz="0" w:space="0" w:color="auto"/>
        <w:right w:val="none" w:sz="0" w:space="0" w:color="auto"/>
      </w:divBdr>
    </w:div>
    <w:div w:id="59490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tvsz.hu/uploads/files/394x210_VIZ_gongyolt_szorolap_vegleges.pdf" TargetMode="External"/><Relationship Id="rId18" Type="http://schemas.openxmlformats.org/officeDocument/2006/relationships/hyperlink" Target="https://vizmegtartomegoldasok.bm.hu/storage/dokumentumok/Adaptacios%20utmutato.pdf"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ib.org/attachments/strategies/eib_project_carbon_footprint_methodologies_en.pdf"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ec.europa.eu/clima/sites/default/files/adaptation/what/docs/climate_proofing_guidance_en.pdf" TargetMode="External"/><Relationship Id="rId20" Type="http://schemas.openxmlformats.org/officeDocument/2006/relationships/hyperlink" Target="https://mtvsz.hu/uploads/files/394x210_VIZ_gongyolt_szorolap_vegleg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nwrm.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01EB612158487D4B87C4E0B759D1ACDF" ma:contentTypeVersion="19" ma:contentTypeDescription="Új dokumentum létrehozása." ma:contentTypeScope="" ma:versionID="23511a7efc2ab2370f5e7dc1b785bc12">
  <xsd:schema xmlns:xsd="http://www.w3.org/2001/XMLSchema" xmlns:xs="http://www.w3.org/2001/XMLSchema" xmlns:p="http://schemas.microsoft.com/office/2006/metadata/properties" xmlns:ns2="478f2fb9-b20f-4ebf-b668-48a9b71652bc" xmlns:ns3="cc57c8e7-a67c-4c2f-9b46-0c2c5e12e568" targetNamespace="http://schemas.microsoft.com/office/2006/metadata/properties" ma:root="true" ma:fieldsID="b48a4d86dd0d7355c4a71db1e18f1076" ns2:_="" ns3:_="">
    <xsd:import namespace="478f2fb9-b20f-4ebf-b668-48a9b71652bc"/>
    <xsd:import namespace="cc57c8e7-a67c-4c2f-9b46-0c2c5e12e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f2fb9-b20f-4ebf-b668-48a9b7165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82a199fa-1087-4fed-96e3-ae23923deb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57c8e7-a67c-4c2f-9b46-0c2c5e12e568"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element name="TaxCatchAll" ma:index="20" nillable="true" ma:displayName="Taxonomy Catch All Column" ma:hidden="true" ma:list="{8b699758-8b59-4dbc-be6b-c6e6b3c306d7}" ma:internalName="TaxCatchAll" ma:showField="CatchAllData" ma:web="cc57c8e7-a67c-4c2f-9b46-0c2c5e12e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8f2fb9-b20f-4ebf-b668-48a9b71652bc">
      <Terms xmlns="http://schemas.microsoft.com/office/infopath/2007/PartnerControls"/>
    </lcf76f155ced4ddcb4097134ff3c332f>
    <TaxCatchAll xmlns="cc57c8e7-a67c-4c2f-9b46-0c2c5e12e568" xsi:nil="true"/>
  </documentManagement>
</p:properties>
</file>

<file path=customXml/itemProps1.xml><?xml version="1.0" encoding="utf-8"?>
<ds:datastoreItem xmlns:ds="http://schemas.openxmlformats.org/officeDocument/2006/customXml" ds:itemID="{636DDBB1-4954-4901-AD4A-86E3D645E2A1}">
  <ds:schemaRefs>
    <ds:schemaRef ds:uri="http://schemas.openxmlformats.org/officeDocument/2006/bibliography"/>
  </ds:schemaRefs>
</ds:datastoreItem>
</file>

<file path=customXml/itemProps2.xml><?xml version="1.0" encoding="utf-8"?>
<ds:datastoreItem xmlns:ds="http://schemas.openxmlformats.org/officeDocument/2006/customXml" ds:itemID="{EAC98D85-5C82-4623-B068-62E6C42AC8BF}"/>
</file>

<file path=customXml/itemProps3.xml><?xml version="1.0" encoding="utf-8"?>
<ds:datastoreItem xmlns:ds="http://schemas.openxmlformats.org/officeDocument/2006/customXml" ds:itemID="{077B08E8-EEAD-44AE-AF62-5239E4EF82FF}"/>
</file>

<file path=customXml/itemProps4.xml><?xml version="1.0" encoding="utf-8"?>
<ds:datastoreItem xmlns:ds="http://schemas.openxmlformats.org/officeDocument/2006/customXml" ds:itemID="{DD9A3BB6-9DD8-480C-9625-A8782A8B212D}"/>
</file>

<file path=docProps/app.xml><?xml version="1.0" encoding="utf-8"?>
<Properties xmlns="http://schemas.openxmlformats.org/officeDocument/2006/extended-properties" xmlns:vt="http://schemas.openxmlformats.org/officeDocument/2006/docPropsVTypes">
  <Template>Normal</Template>
  <TotalTime>895</TotalTime>
  <Pages>76</Pages>
  <Words>21876</Words>
  <Characters>166041</Characters>
  <Application>Microsoft Office Word</Application>
  <DocSecurity>0</DocSecurity>
  <Lines>2862</Lines>
  <Paragraphs>1479</Paragraphs>
  <ScaleCrop>false</ScaleCrop>
  <HeadingPairs>
    <vt:vector size="2" baseType="variant">
      <vt:variant>
        <vt:lpstr>Cím</vt:lpstr>
      </vt:variant>
      <vt:variant>
        <vt:i4>1</vt:i4>
      </vt:variant>
    </vt:vector>
  </HeadingPairs>
  <TitlesOfParts>
    <vt:vector size="1" baseType="lpstr">
      <vt:lpstr/>
    </vt:vector>
  </TitlesOfParts>
  <Company>NISZ</Company>
  <LinksUpToDate>false</LinksUpToDate>
  <CharactersWithSpaces>186438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Baráth Miklós</dc:creator>
  <cp:keywords/>
  <dc:description/>
  <cp:lastModifiedBy>Gábor Timár</cp:lastModifiedBy>
  <cp:revision>25</cp:revision>
  <dcterms:created xsi:type="dcterms:W3CDTF">2025-10-29T16:30:00Z</dcterms:created>
  <dcterms:modified xsi:type="dcterms:W3CDTF">2025-10-30T18:33:00Z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0x01010001EB612158487D4B87C4E0B759D1ACDF</vt:lpwstr>
  </property>
</Properties>
</file>