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660B" w14:textId="67D503CD" w:rsidR="008B3EED" w:rsidRPr="00096C69" w:rsidRDefault="00AA0369" w:rsidP="008B3EED">
      <w:pPr>
        <w:pStyle w:val="NormlWeb"/>
        <w:shd w:val="clear" w:color="auto" w:fill="FFFFFF"/>
        <w:spacing w:before="0" w:beforeAutospacing="0" w:after="0" w:afterAutospacing="0" w:line="252" w:lineRule="auto"/>
        <w:jc w:val="center"/>
        <w:rPr>
          <w:b/>
          <w:color w:val="1D2129"/>
        </w:rPr>
      </w:pPr>
      <w:bookmarkStart w:id="0" w:name="_GoBack"/>
      <w:bookmarkEnd w:id="0"/>
      <w:r w:rsidRPr="00096C69">
        <w:rPr>
          <w:b/>
          <w:color w:val="1D2129"/>
        </w:rPr>
        <w:t>Szolgáltatási</w:t>
      </w:r>
      <w:r w:rsidR="008B3EED" w:rsidRPr="00096C69">
        <w:rPr>
          <w:b/>
          <w:color w:val="1D2129"/>
        </w:rPr>
        <w:t xml:space="preserve"> </w:t>
      </w:r>
      <w:r w:rsidR="00E95727" w:rsidRPr="00096C69">
        <w:rPr>
          <w:b/>
          <w:color w:val="1D2129"/>
        </w:rPr>
        <w:t>Szerződés</w:t>
      </w:r>
    </w:p>
    <w:p w14:paraId="60967FAC" w14:textId="77777777" w:rsidR="008B3EED" w:rsidRPr="00096C69" w:rsidRDefault="008B3EED" w:rsidP="008B3EED">
      <w:pPr>
        <w:pStyle w:val="NormlWeb"/>
        <w:shd w:val="clear" w:color="auto" w:fill="FFFFFF"/>
        <w:spacing w:before="0" w:beforeAutospacing="0" w:after="0" w:afterAutospacing="0" w:line="252" w:lineRule="auto"/>
        <w:jc w:val="both"/>
        <w:rPr>
          <w:color w:val="1D2129"/>
        </w:rPr>
      </w:pPr>
    </w:p>
    <w:p w14:paraId="08ACD4DC" w14:textId="6334B440" w:rsidR="008B3EED" w:rsidRPr="00096C69" w:rsidRDefault="008B3EED" w:rsidP="008B3EED">
      <w:pPr>
        <w:pStyle w:val="NormlWeb"/>
        <w:shd w:val="clear" w:color="auto" w:fill="FFFFFF"/>
        <w:spacing w:before="0" w:beforeAutospacing="0" w:after="0" w:afterAutospacing="0" w:line="252" w:lineRule="auto"/>
        <w:jc w:val="both"/>
        <w:rPr>
          <w:color w:val="1D2129"/>
        </w:rPr>
      </w:pPr>
      <w:r w:rsidRPr="00096C69">
        <w:rPr>
          <w:color w:val="1D2129"/>
        </w:rPr>
        <w:t xml:space="preserve">(a továbbiakban: </w:t>
      </w:r>
      <w:r w:rsidRPr="00096C69">
        <w:rPr>
          <w:b/>
          <w:color w:val="1D2129"/>
        </w:rPr>
        <w:t>Szerződés</w:t>
      </w:r>
      <w:r w:rsidRPr="00096C69">
        <w:rPr>
          <w:color w:val="1D2129"/>
        </w:rPr>
        <w:t>) amely létrejött egyrészről a</w:t>
      </w:r>
      <w:bookmarkStart w:id="1" w:name="_Hlk123641151"/>
    </w:p>
    <w:p w14:paraId="7A304AB0" w14:textId="77777777" w:rsidR="008B3EED" w:rsidRPr="00096C69" w:rsidRDefault="008B3EED" w:rsidP="008B3EED">
      <w:pPr>
        <w:pStyle w:val="NormlWeb"/>
        <w:shd w:val="clear" w:color="auto" w:fill="FFFFFF"/>
        <w:spacing w:before="0" w:beforeAutospacing="0" w:after="0" w:afterAutospacing="0" w:line="252" w:lineRule="auto"/>
        <w:jc w:val="both"/>
        <w:rPr>
          <w:color w:val="1D2129"/>
        </w:rPr>
      </w:pPr>
    </w:p>
    <w:p w14:paraId="696EBA8F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hu-HU"/>
        </w:rPr>
        <w:t xml:space="preserve">MOHU MOL Hulladékgazdálkodási Zrt. </w:t>
      </w:r>
    </w:p>
    <w:bookmarkEnd w:id="1"/>
    <w:p w14:paraId="57F7FA75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székhelye: 1117 Budapest, Galvani utca 44.</w:t>
      </w:r>
    </w:p>
    <w:p w14:paraId="47A0E4F4" w14:textId="38A00FB8" w:rsidR="008B3EED" w:rsidRPr="00096C69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adószáma: 32082230-2-4</w:t>
      </w:r>
      <w:r w:rsidR="007F3ADE" w:rsidRPr="00096C69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4</w:t>
      </w:r>
    </w:p>
    <w:p w14:paraId="027C2F80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közösségi adószáma HU32082230</w:t>
      </w:r>
    </w:p>
    <w:p w14:paraId="7136E038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statisztikai számjel: 32082230-3811-114-01.</w:t>
      </w:r>
    </w:p>
    <w:p w14:paraId="6144B051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hAnsi="Times New Roman" w:cs="Times New Roman"/>
          <w:color w:val="1D2129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 xml:space="preserve">cégjegyzékszáma: </w:t>
      </w:r>
      <w:r w:rsidRPr="00096C69">
        <w:rPr>
          <w:rFonts w:ascii="Times New Roman" w:hAnsi="Times New Roman" w:cs="Times New Roman"/>
          <w:color w:val="1D2129"/>
          <w:sz w:val="24"/>
          <w:szCs w:val="24"/>
          <w:lang w:eastAsia="hu-HU"/>
        </w:rPr>
        <w:t>01-10-142036</w:t>
      </w:r>
    </w:p>
    <w:p w14:paraId="232CFA74" w14:textId="68D4266C" w:rsidR="008B3EED" w:rsidRPr="00096C69" w:rsidRDefault="00AC2F0F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 xml:space="preserve">képviseli: </w:t>
      </w:r>
      <w:proofErr w:type="spellStart"/>
      <w:r w:rsidR="00A33508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Plánder</w:t>
      </w:r>
      <w:proofErr w:type="spellEnd"/>
      <w:r w:rsidR="00A33508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 xml:space="preserve"> Norbert György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 xml:space="preserve">és </w:t>
      </w:r>
      <w:r w:rsidR="0058612F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Rónavölgyi Endre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 xml:space="preserve"> együttesen</w:t>
      </w:r>
    </w:p>
    <w:p w14:paraId="113372B3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mint koncessziós társaság</w:t>
      </w:r>
      <w:r w:rsidRPr="00096C69" w:rsidDel="002E268E">
        <w:rPr>
          <w:rFonts w:ascii="Times New Roman" w:hAnsi="Times New Roman" w:cs="Times New Roman"/>
          <w:sz w:val="24"/>
          <w:szCs w:val="24"/>
        </w:rPr>
        <w:t xml:space="preserve"> </w:t>
      </w:r>
      <w:r w:rsidRPr="00096C69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096C69">
        <w:rPr>
          <w:rFonts w:ascii="Times New Roman" w:hAnsi="Times New Roman" w:cs="Times New Roman"/>
          <w:b/>
          <w:sz w:val="24"/>
          <w:szCs w:val="24"/>
        </w:rPr>
        <w:t>Koncessziós Társaság</w:t>
      </w:r>
      <w:r w:rsidRPr="00096C69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2F69F20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1049E" w14:textId="7DC3FE10" w:rsidR="008B3EED" w:rsidRPr="00096C69" w:rsidRDefault="008B3EED" w:rsidP="008B3EED">
      <w:pPr>
        <w:spacing w:after="0" w:line="252" w:lineRule="auto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096C69">
        <w:rPr>
          <w:rFonts w:ascii="Times New Roman" w:hAnsi="Times New Roman" w:cs="Times New Roman"/>
          <w:color w:val="1D2129"/>
          <w:sz w:val="24"/>
          <w:szCs w:val="24"/>
        </w:rPr>
        <w:t>másrészről a</w:t>
      </w:r>
    </w:p>
    <w:p w14:paraId="496AD805" w14:textId="77777777" w:rsidR="008B3EED" w:rsidRPr="00096C69" w:rsidRDefault="008B3EED" w:rsidP="008B3EED">
      <w:pPr>
        <w:spacing w:after="0" w:line="252" w:lineRule="auto"/>
        <w:jc w:val="both"/>
        <w:rPr>
          <w:rFonts w:ascii="Times New Roman" w:hAnsi="Times New Roman" w:cs="Times New Roman"/>
          <w:color w:val="1D2129"/>
          <w:sz w:val="24"/>
          <w:szCs w:val="24"/>
        </w:rPr>
      </w:pPr>
    </w:p>
    <w:p w14:paraId="22EE219E" w14:textId="06B3C0A4" w:rsidR="008B3EED" w:rsidRPr="004A3B3B" w:rsidRDefault="004A3B3B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highlight w:val="yellow"/>
          <w:lang w:eastAsia="hu-HU"/>
        </w:rPr>
      </w:pPr>
      <w:r w:rsidRPr="004A3B3B">
        <w:rPr>
          <w:rFonts w:ascii="Times New Roman" w:eastAsia="Times New Roman" w:hAnsi="Times New Roman" w:cs="Times New Roman"/>
          <w:b/>
          <w:color w:val="1D2129"/>
          <w:sz w:val="24"/>
          <w:szCs w:val="24"/>
          <w:highlight w:val="yellow"/>
          <w:lang w:eastAsia="hu-HU"/>
        </w:rPr>
        <w:t>Város Önkormányzata</w:t>
      </w:r>
    </w:p>
    <w:p w14:paraId="248C7029" w14:textId="38F21A29" w:rsidR="008B3EED" w:rsidRPr="004A3B3B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highlight w:val="yellow"/>
          <w:lang w:eastAsia="hu-HU"/>
        </w:rPr>
      </w:pPr>
      <w:r w:rsidRPr="004A3B3B">
        <w:rPr>
          <w:rFonts w:ascii="Times New Roman" w:eastAsia="Times New Roman" w:hAnsi="Times New Roman" w:cs="Times New Roman"/>
          <w:color w:val="1D2129"/>
          <w:sz w:val="24"/>
          <w:szCs w:val="24"/>
          <w:highlight w:val="yellow"/>
          <w:lang w:eastAsia="hu-HU"/>
        </w:rPr>
        <w:t xml:space="preserve">székhelye: </w:t>
      </w:r>
    </w:p>
    <w:p w14:paraId="3A9E8273" w14:textId="3AE274C8" w:rsidR="008B3EED" w:rsidRPr="004A3B3B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highlight w:val="yellow"/>
          <w:lang w:eastAsia="hu-HU"/>
        </w:rPr>
      </w:pPr>
      <w:r w:rsidRPr="004A3B3B">
        <w:rPr>
          <w:rFonts w:ascii="Times New Roman" w:eastAsia="Times New Roman" w:hAnsi="Times New Roman" w:cs="Times New Roman"/>
          <w:color w:val="1D2129"/>
          <w:sz w:val="24"/>
          <w:szCs w:val="24"/>
          <w:highlight w:val="yellow"/>
          <w:lang w:eastAsia="hu-HU"/>
        </w:rPr>
        <w:t xml:space="preserve">adószáma: </w:t>
      </w:r>
    </w:p>
    <w:p w14:paraId="5EF558F5" w14:textId="4D228000" w:rsidR="008B3EED" w:rsidRPr="004A3B3B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highlight w:val="yellow"/>
          <w:lang w:eastAsia="hu-HU"/>
        </w:rPr>
      </w:pPr>
      <w:r w:rsidRPr="004A3B3B">
        <w:rPr>
          <w:rFonts w:ascii="Times New Roman" w:eastAsia="Times New Roman" w:hAnsi="Times New Roman" w:cs="Times New Roman"/>
          <w:color w:val="1D2129"/>
          <w:sz w:val="24"/>
          <w:szCs w:val="24"/>
          <w:highlight w:val="yellow"/>
          <w:lang w:eastAsia="hu-HU"/>
        </w:rPr>
        <w:t>statisztikai számjel:</w:t>
      </w:r>
    </w:p>
    <w:p w14:paraId="056291D7" w14:textId="4D44E92A" w:rsidR="008B3EED" w:rsidRPr="004A3B3B" w:rsidRDefault="008B3EED" w:rsidP="008B3EED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  <w:r w:rsidRPr="004A3B3B">
        <w:rPr>
          <w:rFonts w:ascii="Times New Roman" w:hAnsi="Times New Roman" w:cs="Times New Roman"/>
          <w:color w:val="1D2129"/>
          <w:sz w:val="24"/>
          <w:szCs w:val="24"/>
          <w:highlight w:val="yellow"/>
          <w:lang w:eastAsia="hu-HU"/>
        </w:rPr>
        <w:t>képviseli:</w:t>
      </w:r>
      <w:r w:rsidR="004A3B3B" w:rsidRPr="004A3B3B">
        <w:rPr>
          <w:rFonts w:ascii="Times New Roman" w:hAnsi="Times New Roman" w:cs="Times New Roman"/>
          <w:color w:val="1D2129"/>
          <w:sz w:val="24"/>
          <w:szCs w:val="24"/>
          <w:highlight w:val="yellow"/>
          <w:lang w:eastAsia="hu-HU"/>
        </w:rPr>
        <w:t xml:space="preserve"> </w:t>
      </w:r>
    </w:p>
    <w:p w14:paraId="23B5E372" w14:textId="71C49199" w:rsidR="008B3EED" w:rsidRPr="00096C69" w:rsidRDefault="008B3EED" w:rsidP="008B3EED">
      <w:pPr>
        <w:pStyle w:val="NormlWeb"/>
        <w:shd w:val="clear" w:color="auto" w:fill="FFFFFF"/>
        <w:spacing w:before="0" w:beforeAutospacing="0" w:after="0" w:afterAutospacing="0" w:line="252" w:lineRule="auto"/>
        <w:jc w:val="both"/>
        <w:rPr>
          <w:lang w:eastAsia="en-US"/>
        </w:rPr>
      </w:pPr>
      <w:r w:rsidRPr="004A3B3B">
        <w:rPr>
          <w:highlight w:val="yellow"/>
          <w:lang w:eastAsia="en-US"/>
        </w:rPr>
        <w:t xml:space="preserve">(a továbbiakban: </w:t>
      </w:r>
      <w:r w:rsidR="00AE2D6D" w:rsidRPr="004A3B3B">
        <w:rPr>
          <w:b/>
          <w:highlight w:val="yellow"/>
          <w:lang w:eastAsia="en-US"/>
        </w:rPr>
        <w:t>Szervezet</w:t>
      </w:r>
      <w:r w:rsidRPr="004A3B3B">
        <w:rPr>
          <w:highlight w:val="yellow"/>
          <w:lang w:eastAsia="en-US"/>
        </w:rPr>
        <w:t>)</w:t>
      </w:r>
    </w:p>
    <w:p w14:paraId="2604F194" w14:textId="77777777" w:rsidR="00DB6FC5" w:rsidRPr="00096C69" w:rsidRDefault="00DB6FC5" w:rsidP="008B3EED">
      <w:pPr>
        <w:pStyle w:val="NormlWeb"/>
        <w:shd w:val="clear" w:color="auto" w:fill="FFFFFF"/>
        <w:spacing w:before="0" w:beforeAutospacing="0" w:after="0" w:afterAutospacing="0" w:line="252" w:lineRule="auto"/>
        <w:jc w:val="both"/>
        <w:rPr>
          <w:lang w:eastAsia="en-US"/>
        </w:rPr>
      </w:pPr>
    </w:p>
    <w:p w14:paraId="3181889F" w14:textId="277DE48E" w:rsidR="008B3EED" w:rsidRPr="00096C69" w:rsidRDefault="008B3EED" w:rsidP="008B3EED">
      <w:pPr>
        <w:pStyle w:val="NormlWeb"/>
        <w:shd w:val="clear" w:color="auto" w:fill="FFFFFF"/>
        <w:spacing w:before="0" w:beforeAutospacing="0" w:after="0" w:afterAutospacing="0" w:line="252" w:lineRule="auto"/>
        <w:jc w:val="both"/>
        <w:rPr>
          <w:color w:val="1D2129"/>
        </w:rPr>
      </w:pPr>
      <w:r w:rsidRPr="00096C69">
        <w:rPr>
          <w:color w:val="1D2129"/>
        </w:rPr>
        <w:t>(a továbbiakban külön-</w:t>
      </w:r>
      <w:proofErr w:type="gramStart"/>
      <w:r w:rsidRPr="00096C69">
        <w:rPr>
          <w:color w:val="1D2129"/>
        </w:rPr>
        <w:t>külön</w:t>
      </w:r>
      <w:proofErr w:type="gramEnd"/>
      <w:r w:rsidRPr="00096C69">
        <w:rPr>
          <w:color w:val="1D2129"/>
        </w:rPr>
        <w:t xml:space="preserve"> mint </w:t>
      </w:r>
      <w:r w:rsidRPr="00096C69">
        <w:rPr>
          <w:b/>
          <w:bCs/>
          <w:color w:val="1D2129"/>
        </w:rPr>
        <w:t>Fél</w:t>
      </w:r>
      <w:r w:rsidRPr="00096C69">
        <w:rPr>
          <w:color w:val="1D2129"/>
        </w:rPr>
        <w:t xml:space="preserve">, együttesen mint </w:t>
      </w:r>
      <w:r w:rsidRPr="00096C69">
        <w:rPr>
          <w:b/>
          <w:bCs/>
          <w:color w:val="1D2129"/>
        </w:rPr>
        <w:t>Felek</w:t>
      </w:r>
      <w:r w:rsidRPr="00096C69">
        <w:rPr>
          <w:color w:val="1D2129"/>
        </w:rPr>
        <w:t>) között, az alulírott helyen és időben az alábbi feltételek szerint:</w:t>
      </w:r>
    </w:p>
    <w:p w14:paraId="5AD66D0F" w14:textId="4471EFB7" w:rsidR="00492E93" w:rsidRDefault="00492E93">
      <w:pPr>
        <w:rPr>
          <w:rFonts w:ascii="Times New Roman" w:hAnsi="Times New Roman" w:cs="Times New Roman"/>
          <w:sz w:val="24"/>
          <w:szCs w:val="24"/>
        </w:rPr>
      </w:pPr>
    </w:p>
    <w:p w14:paraId="50A30518" w14:textId="77777777" w:rsidR="008406E5" w:rsidRPr="00096C69" w:rsidRDefault="008406E5" w:rsidP="008406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Előzmények</w:t>
      </w:r>
    </w:p>
    <w:p w14:paraId="19074F2D" w14:textId="77777777" w:rsidR="008406E5" w:rsidRPr="00096C69" w:rsidRDefault="008406E5" w:rsidP="008406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8752293" w14:textId="77777777" w:rsidR="008406E5" w:rsidRDefault="008406E5" w:rsidP="008406E5">
      <w:pPr>
        <w:pStyle w:val="Listaszerbekezds"/>
        <w:numPr>
          <w:ilvl w:val="1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A Koncessziós Társaság </w:t>
      </w:r>
      <w:r w:rsidRPr="00096C69">
        <w:rPr>
          <w:rFonts w:ascii="Times New Roman" w:hAnsi="Times New Roman" w:cs="Times New Roman"/>
          <w:i/>
          <w:sz w:val="24"/>
          <w:szCs w:val="24"/>
        </w:rPr>
        <w:t>a koncesszióról</w:t>
      </w:r>
      <w:r w:rsidRPr="00096C69">
        <w:rPr>
          <w:rFonts w:ascii="Times New Roman" w:hAnsi="Times New Roman" w:cs="Times New Roman"/>
          <w:sz w:val="24"/>
          <w:szCs w:val="24"/>
        </w:rPr>
        <w:t xml:space="preserve"> szóló 1991. évi XVI. törvény 20. § (1) bekezdésében meghatározott, a 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koncesszor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 xml:space="preserve"> által, annak részvételével alapított gazdasági társaság, amely a koncessziós jog alapján </w:t>
      </w:r>
      <w:r w:rsidRPr="00096C69">
        <w:rPr>
          <w:rFonts w:ascii="Times New Roman" w:eastAsia="Times New Roman" w:hAnsi="Times New Roman" w:cs="Times New Roman"/>
          <w:sz w:val="24"/>
          <w:szCs w:val="24"/>
        </w:rPr>
        <w:t>2023. július 1. napjától</w:t>
      </w:r>
      <w:r w:rsidRPr="00096C69">
        <w:rPr>
          <w:rFonts w:ascii="Times New Roman" w:hAnsi="Times New Roman" w:cs="Times New Roman"/>
          <w:sz w:val="24"/>
          <w:szCs w:val="24"/>
        </w:rPr>
        <w:t xml:space="preserve"> kizárólagosan jogosult és köteles a</w:t>
      </w:r>
      <w:r w:rsidRPr="00096C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6C69">
        <w:rPr>
          <w:rFonts w:ascii="Times New Roman" w:eastAsia="Times New Roman" w:hAnsi="Times New Roman" w:cs="Times New Roman"/>
          <w:sz w:val="24"/>
          <w:szCs w:val="24"/>
        </w:rPr>
        <w:t xml:space="preserve">hulladékról szóló 2012. évi CLXXXV. törvény (a továbbiakban: </w:t>
      </w:r>
      <w:proofErr w:type="spellStart"/>
      <w:r w:rsidRPr="00096C69">
        <w:rPr>
          <w:rFonts w:ascii="Times New Roman" w:eastAsia="Times New Roman" w:hAnsi="Times New Roman" w:cs="Times New Roman"/>
          <w:b/>
          <w:bCs/>
          <w:sz w:val="24"/>
          <w:szCs w:val="24"/>
        </w:rPr>
        <w:t>Ht</w:t>
      </w:r>
      <w:proofErr w:type="spellEnd"/>
      <w:r w:rsidRPr="00096C6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96C69">
        <w:rPr>
          <w:rFonts w:ascii="Times New Roman" w:eastAsia="Times New Roman" w:hAnsi="Times New Roman" w:cs="Times New Roman"/>
          <w:sz w:val="24"/>
          <w:szCs w:val="24"/>
        </w:rPr>
        <w:t xml:space="preserve">) 2.§ (1) bekezdés 27b. pontja szerinti </w:t>
      </w:r>
      <w:r w:rsidRPr="00096C69">
        <w:rPr>
          <w:rFonts w:ascii="Times New Roman" w:hAnsi="Times New Roman" w:cs="Times New Roman"/>
          <w:sz w:val="24"/>
          <w:szCs w:val="24"/>
        </w:rPr>
        <w:t>állami hulladékgazdálkodási közfeladat ellátására, amelynek során jogosult az állami hulladékgazdálkodási közfeladat ellátásához szükséges megállapodások megkötésére.</w:t>
      </w:r>
    </w:p>
    <w:p w14:paraId="50BC4834" w14:textId="77777777" w:rsidR="008406E5" w:rsidRPr="004A3B3B" w:rsidRDefault="008406E5" w:rsidP="008406E5">
      <w:pPr>
        <w:pStyle w:val="Listaszerbekezds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AD4D2" w14:textId="0109C56E" w:rsidR="008406E5" w:rsidRPr="004A3B3B" w:rsidRDefault="008406E5" w:rsidP="008406E5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A Szervezet részt kíván venni a lakossági </w:t>
      </w:r>
      <w:bookmarkStart w:id="2" w:name="_Hlk194414246"/>
      <w:r w:rsidRPr="00096C69">
        <w:rPr>
          <w:rFonts w:ascii="Times New Roman" w:hAnsi="Times New Roman" w:cs="Times New Roman"/>
          <w:sz w:val="24"/>
          <w:szCs w:val="24"/>
        </w:rPr>
        <w:t xml:space="preserve">használt sütőolaj </w:t>
      </w:r>
      <w:bookmarkEnd w:id="2"/>
      <w:r w:rsidRPr="00096C69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096C69">
        <w:rPr>
          <w:rFonts w:ascii="Times New Roman" w:hAnsi="Times New Roman" w:cs="Times New Roman"/>
          <w:b/>
          <w:bCs/>
          <w:sz w:val="24"/>
          <w:szCs w:val="24"/>
        </w:rPr>
        <w:t xml:space="preserve">HSO </w:t>
      </w:r>
      <w:r w:rsidRPr="00096C69">
        <w:rPr>
          <w:rFonts w:ascii="Times New Roman" w:hAnsi="Times New Roman" w:cs="Times New Roman"/>
          <w:sz w:val="24"/>
          <w:szCs w:val="24"/>
        </w:rPr>
        <w:t xml:space="preserve">HAK 20 01 25 visszagyűjtésében, amely tevékenységet az állami hulladékgazdálkodási közfeladat részeként 2023. július 1. napjától kezdődően a Koncessziós Társaság köteles és jogosult ellátni. Koncessziós Társaság a tevékenység végzéséhez a 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 xml:space="preserve">. 2. § (1) 36g. pontja szerinti ún. 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koncesszori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 xml:space="preserve"> alvállalkozók (a továbbiakban: </w:t>
      </w:r>
      <w:proofErr w:type="spellStart"/>
      <w:r w:rsidRPr="00096C69">
        <w:rPr>
          <w:rFonts w:ascii="Times New Roman" w:hAnsi="Times New Roman" w:cs="Times New Roman"/>
          <w:b/>
          <w:bCs/>
          <w:sz w:val="24"/>
          <w:szCs w:val="24"/>
        </w:rPr>
        <w:t>Koncesszori</w:t>
      </w:r>
      <w:proofErr w:type="spellEnd"/>
      <w:r w:rsidRPr="00096C69">
        <w:rPr>
          <w:rFonts w:ascii="Times New Roman" w:hAnsi="Times New Roman" w:cs="Times New Roman"/>
          <w:b/>
          <w:bCs/>
          <w:sz w:val="24"/>
          <w:szCs w:val="24"/>
        </w:rPr>
        <w:t xml:space="preserve"> Alvállalkozó(k)</w:t>
      </w:r>
      <w:r w:rsidRPr="00096C69">
        <w:rPr>
          <w:rFonts w:ascii="Times New Roman" w:hAnsi="Times New Roman" w:cs="Times New Roman"/>
          <w:sz w:val="24"/>
          <w:szCs w:val="24"/>
        </w:rPr>
        <w:t xml:space="preserve">) közreműködését veszi igénybe. </w:t>
      </w:r>
    </w:p>
    <w:p w14:paraId="203365A4" w14:textId="77777777" w:rsidR="008406E5" w:rsidRPr="00096C69" w:rsidRDefault="008406E5" w:rsidP="008406E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Szerződés tárgya</w:t>
      </w:r>
    </w:p>
    <w:p w14:paraId="6ECF06E3" w14:textId="77777777" w:rsidR="008406E5" w:rsidRPr="00096C69" w:rsidRDefault="008406E5" w:rsidP="008406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7482927" w14:textId="736E1974" w:rsidR="008406E5" w:rsidRPr="00096C69" w:rsidRDefault="008406E5" w:rsidP="008406E5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Felek megállapodnak, hogy Szervezet közreműködik a Koncessziós Társaság által, az állam hulladékgazdálkodási közfeladat részeként ellátott HSO hulladék visszagyűjtésében, ennek keretében az alábbi szolgáltatásokat nyújtja a Koncessziós Társaság részére.</w:t>
      </w:r>
    </w:p>
    <w:p w14:paraId="465F8C38" w14:textId="77777777" w:rsidR="008406E5" w:rsidRPr="00096C69" w:rsidRDefault="008406E5" w:rsidP="008406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A930C05" w14:textId="77777777" w:rsidR="008406E5" w:rsidRPr="00096C69" w:rsidRDefault="008406E5" w:rsidP="008406E5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Felek rögzítik, hogy a Koncessziós Társaság a tulajdonában álló / 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Koncesszori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 xml:space="preserve"> Alvállalkozója tulajdonában álló gyűjtőedények (a továbbiakban: </w:t>
      </w:r>
      <w:r w:rsidRPr="00096C69">
        <w:rPr>
          <w:rFonts w:ascii="Times New Roman" w:hAnsi="Times New Roman" w:cs="Times New Roman"/>
          <w:b/>
          <w:bCs/>
          <w:sz w:val="24"/>
          <w:szCs w:val="24"/>
        </w:rPr>
        <w:t>Gyűjtőedény</w:t>
      </w:r>
      <w:r w:rsidRPr="00096C69">
        <w:rPr>
          <w:rFonts w:ascii="Times New Roman" w:hAnsi="Times New Roman" w:cs="Times New Roman"/>
          <w:sz w:val="24"/>
          <w:szCs w:val="24"/>
        </w:rPr>
        <w:t xml:space="preserve">) tisztítását, ürítését, karbantartását </w:t>
      </w:r>
      <w:proofErr w:type="spellStart"/>
      <w:r w:rsidRPr="00096C69">
        <w:rPr>
          <w:rFonts w:ascii="Times New Roman" w:hAnsi="Times New Roman" w:cs="Times New Roman"/>
          <w:b/>
          <w:bCs/>
          <w:sz w:val="24"/>
          <w:szCs w:val="24"/>
        </w:rPr>
        <w:t>Koncesszori</w:t>
      </w:r>
      <w:proofErr w:type="spellEnd"/>
      <w:r w:rsidRPr="00096C69">
        <w:rPr>
          <w:rFonts w:ascii="Times New Roman" w:hAnsi="Times New Roman" w:cs="Times New Roman"/>
          <w:b/>
          <w:bCs/>
          <w:sz w:val="24"/>
          <w:szCs w:val="24"/>
        </w:rPr>
        <w:t xml:space="preserve"> Alvállalkozó</w:t>
      </w:r>
      <w:r w:rsidRPr="00096C69">
        <w:rPr>
          <w:rFonts w:ascii="Times New Roman" w:hAnsi="Times New Roman" w:cs="Times New Roman"/>
          <w:sz w:val="24"/>
          <w:szCs w:val="24"/>
        </w:rPr>
        <w:t xml:space="preserve"> igénybevételével végzi.</w:t>
      </w:r>
    </w:p>
    <w:p w14:paraId="56410730" w14:textId="77777777" w:rsidR="008406E5" w:rsidRPr="00096C69" w:rsidRDefault="008406E5" w:rsidP="008406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7BDA172" w14:textId="61D37432" w:rsidR="008406E5" w:rsidRPr="00096C69" w:rsidRDefault="008406E5" w:rsidP="008406E5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Felek rögzítik, hogy Szervezet </w:t>
      </w:r>
      <w:r w:rsidRPr="00096C69">
        <w:rPr>
          <w:rFonts w:ascii="Times New Roman" w:hAnsi="Times New Roman" w:cs="Times New Roman"/>
          <w:sz w:val="24"/>
          <w:szCs w:val="24"/>
        </w:rPr>
        <w:t xml:space="preserve">a használt sütőolajjal kapcsolatos hulladékgazdálkodási tevékenységek részletes szabályairól szóló 273/2023. (VI.29.) Korm.rendelet (a továbbiakban: </w:t>
      </w:r>
      <w:r w:rsidRPr="00096C69">
        <w:rPr>
          <w:rFonts w:ascii="Times New Roman" w:hAnsi="Times New Roman" w:cs="Times New Roman"/>
          <w:b/>
          <w:bCs/>
          <w:sz w:val="24"/>
          <w:szCs w:val="24"/>
        </w:rPr>
        <w:t>HSO rendelet</w:t>
      </w:r>
      <w:r w:rsidRPr="00096C69">
        <w:rPr>
          <w:rFonts w:ascii="Times New Roman" w:hAnsi="Times New Roman" w:cs="Times New Roman"/>
          <w:sz w:val="24"/>
          <w:szCs w:val="24"/>
        </w:rPr>
        <w:t xml:space="preserve">) szerinti </w:t>
      </w:r>
      <w:r w:rsidRPr="00096C69">
        <w:rPr>
          <w:rFonts w:ascii="Times New Roman" w:hAnsi="Times New Roman" w:cs="Times New Roman"/>
          <w:b/>
          <w:bCs/>
          <w:sz w:val="24"/>
          <w:szCs w:val="24"/>
        </w:rPr>
        <w:t>szervezetnek</w:t>
      </w:r>
      <w:r w:rsidRPr="00096C69">
        <w:rPr>
          <w:rFonts w:ascii="Times New Roman" w:hAnsi="Times New Roman" w:cs="Times New Roman"/>
          <w:sz w:val="24"/>
          <w:szCs w:val="24"/>
        </w:rPr>
        <w:t xml:space="preserve"> minősül. </w:t>
      </w:r>
    </w:p>
    <w:p w14:paraId="60E74032" w14:textId="77777777" w:rsidR="008406E5" w:rsidRPr="00096C69" w:rsidRDefault="008406E5" w:rsidP="008406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2969755" w14:textId="77777777" w:rsidR="008406E5" w:rsidRPr="004A3B3B" w:rsidRDefault="008406E5" w:rsidP="008406E5">
      <w:pPr>
        <w:pStyle w:val="Listaszerbekezds"/>
        <w:numPr>
          <w:ilvl w:val="1"/>
          <w:numId w:val="1"/>
        </w:numPr>
        <w:jc w:val="both"/>
      </w:pPr>
      <w:r w:rsidRPr="00096C69">
        <w:rPr>
          <w:rFonts w:ascii="Times New Roman" w:hAnsi="Times New Roman" w:cs="Times New Roman"/>
          <w:sz w:val="24"/>
          <w:szCs w:val="24"/>
        </w:rPr>
        <w:t xml:space="preserve"> A Szervezet 1/1 arányú tulajdonát képezi / vagyonkezelésében áll, az 1. számú mellékletben megjelölt közterület/ingatlan. Felek rögzítik, hogy a jelen Szerződésben foglalt szolgáltatások teljesítése érdekében Szervezet az 1. számú mellékletben foglalt Gyűjtőedények elhelyezését a Koncessziós Társaság részére a jelen Szerződés hatálya </w:t>
      </w:r>
      <w:proofErr w:type="gramStart"/>
      <w:r w:rsidRPr="00096C69">
        <w:rPr>
          <w:rFonts w:ascii="Times New Roman" w:hAnsi="Times New Roman" w:cs="Times New Roman"/>
          <w:sz w:val="24"/>
          <w:szCs w:val="24"/>
        </w:rPr>
        <w:t>alatt  biztosítja</w:t>
      </w:r>
      <w:proofErr w:type="gramEnd"/>
      <w:r w:rsidRPr="00096C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85134" w14:textId="77777777" w:rsidR="008406E5" w:rsidRPr="004A3B3B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3. A Szervezet jogai és kötelezettségei:</w:t>
      </w:r>
    </w:p>
    <w:p w14:paraId="398FE9A5" w14:textId="552B0F81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A Felek rögzítik, hogy a HSO rendelet 4. § (2) bekezdése szerint a </w:t>
      </w: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 a gyűjtőedény elhelyezéséhez, működtetéséhez és karbantartási feladatainak elvégzéséhez, cseréjéhez szükséges feltételeket a koncessziós társaság részére biztosítja. Szervezet biztosítja a </w:t>
      </w:r>
      <w:proofErr w:type="spellStart"/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>Koncesszori</w:t>
      </w:r>
      <w:proofErr w:type="spellEnd"/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Alvállalkozók részére a Gyűjtőedény rendszeres tisztítása, ürítése és karbantartása céljából az 1. számú mellékletben megjelölt területre való behajtást, a Gyűjtőedényhez való zavartalan hozzáférést. </w:t>
      </w:r>
    </w:p>
    <w:p w14:paraId="610329CB" w14:textId="77777777" w:rsidR="008406E5" w:rsidRPr="00096C69" w:rsidRDefault="008406E5" w:rsidP="008406E5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673C31" w14:textId="059FC46E" w:rsidR="008406E5" w:rsidRPr="00DC1A0D" w:rsidRDefault="008406E5" w:rsidP="00DC1A0D">
      <w:pPr>
        <w:pStyle w:val="Listaszerbekezds"/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Szervezet a HSO rendelet 4. § (1) bekezdése szerint nyitvatartási időben a hulladékbirtokosok részére biztosítja a lehetőséget a hulladékbirtokos részére </w:t>
      </w:r>
      <w:proofErr w:type="gramStart"/>
      <w:r w:rsidRPr="00096C69">
        <w:rPr>
          <w:rFonts w:ascii="Times New Roman" w:hAnsi="Times New Roman" w:cs="Times New Roman"/>
          <w:sz w:val="24"/>
          <w:szCs w:val="24"/>
        </w:rPr>
        <w:t xml:space="preserve">a </w:t>
      </w:r>
      <w:r w:rsidRPr="00DC1A0D">
        <w:rPr>
          <w:rFonts w:ascii="Times New Roman" w:hAnsi="Times New Roman" w:cs="Times New Roman"/>
          <w:sz w:val="24"/>
          <w:szCs w:val="24"/>
        </w:rPr>
        <w:t xml:space="preserve"> hulladékának</w:t>
      </w:r>
      <w:proofErr w:type="gramEnd"/>
      <w:r w:rsidRPr="00DC1A0D">
        <w:rPr>
          <w:rFonts w:ascii="Times New Roman" w:hAnsi="Times New Roman" w:cs="Times New Roman"/>
          <w:sz w:val="24"/>
          <w:szCs w:val="24"/>
        </w:rPr>
        <w:t xml:space="preserve"> a koncessziós társaság által biztosított gyűjtőedényben történő elhelyezésére, valamint gondoskodik a gyűjtőhely megfelelő megvilágításáról.</w:t>
      </w:r>
      <w:r w:rsidRPr="00096C69">
        <w:br/>
      </w:r>
    </w:p>
    <w:p w14:paraId="007D0FC7" w14:textId="77777777" w:rsidR="008406E5" w:rsidRDefault="008406E5" w:rsidP="008406E5">
      <w:pPr>
        <w:pStyle w:val="Listaszerbekezds"/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Szervezet biztosítja a Gyűjtőkonténer környékének, környezetének karbantartását. Szervezet </w:t>
      </w: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Gyűjtőedény környezetét oly módon biztosítja, hogy a Gyűjtőedényen elhelyezett feliratok, matricák jól </w:t>
      </w:r>
      <w:proofErr w:type="spellStart"/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>láthatóak</w:t>
      </w:r>
      <w:proofErr w:type="spellEnd"/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legyenek.</w:t>
      </w:r>
    </w:p>
    <w:p w14:paraId="58D2EEF4" w14:textId="77777777" w:rsidR="008406E5" w:rsidRPr="004A3B3B" w:rsidRDefault="008406E5" w:rsidP="008406E5">
      <w:pPr>
        <w:pStyle w:val="Listaszerbekezds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25E02F" w14:textId="1A375DE8" w:rsidR="008406E5" w:rsidRPr="00096C69" w:rsidRDefault="008406E5" w:rsidP="008406E5">
      <w:pPr>
        <w:pStyle w:val="Listaszerbekezds"/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köteles értesíteni a Koncessziós Társaságot a HSO rendelet 4. § (3) bekezdése szerinti esetekben, valamint a Gyűjtőedényen elhelyezett matrica, felirat megsérülése esetén.</w:t>
      </w:r>
    </w:p>
    <w:p w14:paraId="5B162C56" w14:textId="77777777" w:rsidR="008406E5" w:rsidRPr="00096C69" w:rsidRDefault="008406E5" w:rsidP="008406E5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AFC118" w14:textId="77777777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 köteles továbbá tájékoztatni a hulladékbirtokost a Gyűjtőedények megközelítésének módjáról, valamint a Gyűjtőedények rendeltetésszerű használatának módjáról.</w:t>
      </w:r>
    </w:p>
    <w:p w14:paraId="7D8FBE76" w14:textId="77777777" w:rsidR="008406E5" w:rsidRPr="00096C69" w:rsidRDefault="008406E5" w:rsidP="008406E5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8AA1BE" w14:textId="77777777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 együttműködik a Koncessziós Társasággal a lakossági szemléletformálás területén, ösztönzi a hulladék átadását, a gyűjtéssel kapcsolatos információkról követelményekről való tájékoztatásban együttműködik. </w:t>
      </w:r>
    </w:p>
    <w:p w14:paraId="776BA6A6" w14:textId="77777777" w:rsidR="008406E5" w:rsidRPr="00096C69" w:rsidRDefault="008406E5" w:rsidP="008406E5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E52A15" w14:textId="77777777" w:rsidR="008406E5" w:rsidRPr="00096C69" w:rsidRDefault="008406E5" w:rsidP="008406E5">
      <w:pPr>
        <w:pStyle w:val="Listaszerbekezd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>A Koncessziós Társaság jogai és kötelezettségei</w:t>
      </w:r>
    </w:p>
    <w:p w14:paraId="2D8C6A88" w14:textId="77777777" w:rsidR="008406E5" w:rsidRPr="00096C69" w:rsidRDefault="008406E5" w:rsidP="008406E5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DFA377" w14:textId="77777777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Koncessziós Társaság (vagy annak alvállalkozója) gondoskodik a Gyűjtőedény beszerzéséről, elhelyezéséről, karbantartásáról és szükség szerinti megújításáról, cseréjéről.</w:t>
      </w:r>
    </w:p>
    <w:p w14:paraId="648F180B" w14:textId="77777777" w:rsidR="008406E5" w:rsidRPr="00096C69" w:rsidRDefault="008406E5" w:rsidP="008406E5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9A5C19" w14:textId="1597FC70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>Koncessziós Társaság a hulladékgyűjtési gyakoriságot a HSO rendelet 5. § (5) bekezdésének megfelelve határozza meg. A HSO hulladék elszállításának rendjét Felek a jelen Szerződés 2. sz. mellékleteként csatolják.</w:t>
      </w:r>
    </w:p>
    <w:p w14:paraId="1CCC1FD3" w14:textId="77777777" w:rsidR="008406E5" w:rsidRPr="00096C69" w:rsidRDefault="008406E5" w:rsidP="008406E5">
      <w:pPr>
        <w:pStyle w:val="Listaszerbekezds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ED94FA" w14:textId="77777777" w:rsidR="008406E5" w:rsidRPr="00096C69" w:rsidRDefault="008406E5" w:rsidP="008406E5">
      <w:pPr>
        <w:pStyle w:val="Listaszerbekezds"/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rögzítik, hogy Szervezet a jelen Szerződésben foglalt szolgáltatásokat ingyenesen biztosítja a Koncessziós Társaság részére.</w:t>
      </w:r>
    </w:p>
    <w:p w14:paraId="7E7924EA" w14:textId="77777777" w:rsidR="008406E5" w:rsidRPr="00096C69" w:rsidRDefault="008406E5" w:rsidP="008406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88A2D02" w14:textId="77777777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Felek megállapodnak, hogy az 2.4. pontban foglalt használatot Szervezet a Koncessziós Társaság részére a nemzeti vagyonról szóló 2011. évi CXCVI. törvény (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>.) 11. § (13) bekezdése alapján, közfeladat ellátása érdekében, a szolgáltatás keretében biztosítja.</w:t>
      </w:r>
    </w:p>
    <w:p w14:paraId="37ED4CEA" w14:textId="77777777" w:rsidR="008406E5" w:rsidRPr="00096C69" w:rsidRDefault="008406E5" w:rsidP="008406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5AC86C6" w14:textId="77777777" w:rsidR="008406E5" w:rsidRPr="00096C69" w:rsidRDefault="008406E5" w:rsidP="008406E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BB24A2" w14:textId="77777777" w:rsidR="008406E5" w:rsidRPr="00096C69" w:rsidRDefault="008406E5" w:rsidP="008406E5">
      <w:pPr>
        <w:pStyle w:val="Listaszerbekezds"/>
        <w:numPr>
          <w:ilvl w:val="0"/>
          <w:numId w:val="14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Kapcsolattartás</w:t>
      </w:r>
    </w:p>
    <w:p w14:paraId="3479385D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97415A3" w14:textId="77777777" w:rsidR="008406E5" w:rsidRPr="00096C69" w:rsidRDefault="008406E5" w:rsidP="008406E5">
      <w:pPr>
        <w:pStyle w:val="Listaszerbekezds"/>
        <w:numPr>
          <w:ilvl w:val="1"/>
          <w:numId w:val="14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Felek kijelentik, hogy a közöttük lévő mindennemű kapcsolattartás telefonon vagy írásban (tértivevényes levél vagy e-mail útján) történik, azzal, hogy a felek a telefonon keresztül tett bármely közlésüket kötelesek haladéktalanul írásban is megerősíteni. A felek által a kapcsolattartásra kijelölt személyek az alábbiak:</w:t>
      </w:r>
    </w:p>
    <w:p w14:paraId="656EDD7D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33E4FE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Koncessziós Társaság részéről:</w:t>
      </w:r>
    </w:p>
    <w:p w14:paraId="06E4C349" w14:textId="2B4E43E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Név:</w:t>
      </w:r>
      <w:r w:rsidR="00994B4E">
        <w:rPr>
          <w:rFonts w:ascii="Times New Roman" w:hAnsi="Times New Roman" w:cs="Times New Roman"/>
          <w:sz w:val="24"/>
          <w:szCs w:val="24"/>
        </w:rPr>
        <w:t xml:space="preserve"> Virrasztó Szabolcs</w:t>
      </w:r>
    </w:p>
    <w:p w14:paraId="11248749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Beosztás: </w:t>
      </w:r>
      <w:r>
        <w:rPr>
          <w:rFonts w:ascii="Times New Roman" w:hAnsi="Times New Roman" w:cs="Times New Roman"/>
          <w:sz w:val="24"/>
          <w:szCs w:val="24"/>
        </w:rPr>
        <w:t>területi vezető</w:t>
      </w:r>
    </w:p>
    <w:p w14:paraId="4166C519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Cím:</w:t>
      </w:r>
      <w:r w:rsidRPr="008B23A6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 xml:space="preserve"> </w:t>
      </w:r>
      <w:r w:rsidRPr="00096C69">
        <w:rPr>
          <w:rFonts w:ascii="Times New Roman" w:eastAsia="Times New Roman" w:hAnsi="Times New Roman" w:cs="Times New Roman"/>
          <w:color w:val="1D2129"/>
          <w:sz w:val="24"/>
          <w:szCs w:val="24"/>
          <w:lang w:eastAsia="hu-HU"/>
        </w:rPr>
        <w:t>1117 Budapest, Galvani utca 44.</w:t>
      </w:r>
    </w:p>
    <w:p w14:paraId="1EA43829" w14:textId="5D1356A2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Telefonszám:</w:t>
      </w:r>
      <w:r w:rsidR="00994B4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0/3</w:t>
      </w:r>
      <w:r w:rsidR="00994B4E">
        <w:rPr>
          <w:rFonts w:ascii="Times New Roman" w:hAnsi="Times New Roman" w:cs="Times New Roman"/>
          <w:sz w:val="24"/>
          <w:szCs w:val="24"/>
        </w:rPr>
        <w:t>73 235</w:t>
      </w:r>
    </w:p>
    <w:p w14:paraId="1D0B3BD6" w14:textId="79071A4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94B4E">
        <w:rPr>
          <w:rFonts w:ascii="Times New Roman" w:hAnsi="Times New Roman" w:cs="Times New Roman"/>
          <w:sz w:val="24"/>
          <w:szCs w:val="24"/>
        </w:rPr>
        <w:t>zvi</w:t>
      </w:r>
      <w:r>
        <w:rPr>
          <w:rFonts w:ascii="Times New Roman" w:hAnsi="Times New Roman" w:cs="Times New Roman"/>
          <w:sz w:val="24"/>
          <w:szCs w:val="24"/>
        </w:rPr>
        <w:t>r</w:t>
      </w:r>
      <w:r w:rsidR="00994B4E">
        <w:rPr>
          <w:rFonts w:ascii="Times New Roman" w:hAnsi="Times New Roman" w:cs="Times New Roman"/>
          <w:sz w:val="24"/>
          <w:szCs w:val="24"/>
        </w:rPr>
        <w:t>raszto</w:t>
      </w:r>
      <w:r>
        <w:rPr>
          <w:rFonts w:ascii="Times New Roman" w:hAnsi="Times New Roman" w:cs="Times New Roman"/>
          <w:sz w:val="24"/>
          <w:szCs w:val="24"/>
        </w:rPr>
        <w:t>@mohu.hu</w:t>
      </w:r>
    </w:p>
    <w:p w14:paraId="53034A65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49F3BC" w14:textId="77777777" w:rsidR="008406E5" w:rsidRPr="004A3B3B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3B3B">
        <w:rPr>
          <w:rFonts w:ascii="Times New Roman" w:hAnsi="Times New Roman" w:cs="Times New Roman"/>
          <w:sz w:val="24"/>
          <w:szCs w:val="24"/>
          <w:highlight w:val="yellow"/>
        </w:rPr>
        <w:t>Szervezet részéről:</w:t>
      </w:r>
    </w:p>
    <w:p w14:paraId="7018547A" w14:textId="77777777" w:rsidR="008406E5" w:rsidRPr="004A3B3B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3B3B">
        <w:rPr>
          <w:rFonts w:ascii="Times New Roman" w:hAnsi="Times New Roman" w:cs="Times New Roman"/>
          <w:sz w:val="24"/>
          <w:szCs w:val="24"/>
          <w:highlight w:val="yellow"/>
        </w:rPr>
        <w:t xml:space="preserve">Név: </w:t>
      </w:r>
    </w:p>
    <w:p w14:paraId="706DBCB6" w14:textId="77777777" w:rsidR="008406E5" w:rsidRPr="004A3B3B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3B3B">
        <w:rPr>
          <w:rFonts w:ascii="Times New Roman" w:hAnsi="Times New Roman" w:cs="Times New Roman"/>
          <w:sz w:val="24"/>
          <w:szCs w:val="24"/>
          <w:highlight w:val="yellow"/>
        </w:rPr>
        <w:t xml:space="preserve">Beosztás: </w:t>
      </w:r>
    </w:p>
    <w:p w14:paraId="3CED7DA4" w14:textId="77777777" w:rsidR="008406E5" w:rsidRPr="004A3B3B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3B3B">
        <w:rPr>
          <w:rFonts w:ascii="Times New Roman" w:hAnsi="Times New Roman" w:cs="Times New Roman"/>
          <w:sz w:val="24"/>
          <w:szCs w:val="24"/>
          <w:highlight w:val="yellow"/>
        </w:rPr>
        <w:t xml:space="preserve">Cím: </w:t>
      </w:r>
    </w:p>
    <w:p w14:paraId="7DF9C93A" w14:textId="77777777" w:rsidR="008406E5" w:rsidRPr="004A3B3B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3B3B">
        <w:rPr>
          <w:rFonts w:ascii="Times New Roman" w:hAnsi="Times New Roman" w:cs="Times New Roman"/>
          <w:sz w:val="24"/>
          <w:szCs w:val="24"/>
          <w:highlight w:val="yellow"/>
        </w:rPr>
        <w:t xml:space="preserve">Telefonszám: </w:t>
      </w:r>
    </w:p>
    <w:p w14:paraId="72A9AF4D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B3B">
        <w:rPr>
          <w:rFonts w:ascii="Times New Roman" w:hAnsi="Times New Roman" w:cs="Times New Roman"/>
          <w:sz w:val="24"/>
          <w:szCs w:val="24"/>
          <w:highlight w:val="yellow"/>
        </w:rPr>
        <w:t xml:space="preserve">e-mail: </w:t>
      </w:r>
    </w:p>
    <w:p w14:paraId="72B71947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519FD1" w14:textId="77777777" w:rsidR="008406E5" w:rsidRPr="00096C69" w:rsidRDefault="008406E5" w:rsidP="008406E5">
      <w:pPr>
        <w:pStyle w:val="Listaszerbekezds"/>
        <w:numPr>
          <w:ilvl w:val="0"/>
          <w:numId w:val="14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Szervezet szerződésszegésének jogkövetkezményei</w:t>
      </w:r>
    </w:p>
    <w:p w14:paraId="576D0BD6" w14:textId="77777777" w:rsidR="008406E5" w:rsidRPr="00096C69" w:rsidRDefault="008406E5" w:rsidP="008406E5">
      <w:pPr>
        <w:pStyle w:val="Listaszerbekezds"/>
        <w:spacing w:line="252" w:lineRule="auto"/>
        <w:ind w:left="846"/>
        <w:jc w:val="both"/>
        <w:rPr>
          <w:rFonts w:ascii="Times New Roman" w:hAnsi="Times New Roman" w:cs="Times New Roman"/>
          <w:sz w:val="24"/>
          <w:szCs w:val="24"/>
        </w:rPr>
      </w:pPr>
    </w:p>
    <w:p w14:paraId="0D6BF4C6" w14:textId="77777777" w:rsidR="008406E5" w:rsidRPr="00096C69" w:rsidRDefault="008406E5" w:rsidP="008406E5">
      <w:pPr>
        <w:pStyle w:val="Listaszerbekezds"/>
        <w:numPr>
          <w:ilvl w:val="1"/>
          <w:numId w:val="14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Szerződésszegésnek minősül a jelen Szerződésben foglalt kötelezettségek nem vagy részben történő nem teljesítése.</w:t>
      </w:r>
    </w:p>
    <w:p w14:paraId="019A1637" w14:textId="77777777" w:rsidR="008406E5" w:rsidRPr="00096C69" w:rsidRDefault="008406E5" w:rsidP="008406E5">
      <w:pPr>
        <w:pStyle w:val="Listaszerbekezds"/>
        <w:spacing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52FDFF" w14:textId="77777777" w:rsidR="008406E5" w:rsidRPr="00096C69" w:rsidRDefault="008406E5" w:rsidP="008406E5">
      <w:pPr>
        <w:pStyle w:val="Listaszerbekezds"/>
        <w:numPr>
          <w:ilvl w:val="1"/>
          <w:numId w:val="14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Az a Fél, aki a Szerződés megszegésével vagy annak jogszerűtlen felmondásával a másik Félnek kárt okoz, köteles azt megtéríteni. Mentesül a felelősség alól, ha bizonyítja, hogy a szerződésszegést ellenőrzési körén kívül eső, a szerződéskötés időpontjában előre </w:t>
      </w:r>
      <w:proofErr w:type="gramStart"/>
      <w:r w:rsidRPr="00096C69">
        <w:rPr>
          <w:rFonts w:ascii="Times New Roman" w:hAnsi="Times New Roman" w:cs="Times New Roman"/>
          <w:sz w:val="24"/>
          <w:szCs w:val="24"/>
        </w:rPr>
        <w:t>nem  látható</w:t>
      </w:r>
      <w:proofErr w:type="gramEnd"/>
      <w:r w:rsidRPr="00096C69">
        <w:rPr>
          <w:rFonts w:ascii="Times New Roman" w:hAnsi="Times New Roman" w:cs="Times New Roman"/>
          <w:sz w:val="24"/>
          <w:szCs w:val="24"/>
        </w:rPr>
        <w:t xml:space="preserve"> körülmény okozta, és nem volt elvárható, hogy a körülményt elkerülje, vagy a kárt elhárítsa.</w:t>
      </w:r>
    </w:p>
    <w:p w14:paraId="7DE6D416" w14:textId="77777777" w:rsidR="008406E5" w:rsidRPr="00096C69" w:rsidRDefault="008406E5" w:rsidP="008406E5">
      <w:pPr>
        <w:pStyle w:val="Listaszerbekezds"/>
        <w:spacing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3B08" w14:textId="77777777" w:rsidR="008406E5" w:rsidRPr="00096C69" w:rsidRDefault="008406E5" w:rsidP="008406E5">
      <w:pPr>
        <w:pStyle w:val="Listaszerbekezds"/>
        <w:spacing w:line="252" w:lineRule="auto"/>
        <w:ind w:left="846"/>
        <w:jc w:val="both"/>
        <w:rPr>
          <w:rFonts w:ascii="Times New Roman" w:hAnsi="Times New Roman" w:cs="Times New Roman"/>
          <w:sz w:val="24"/>
          <w:szCs w:val="24"/>
        </w:rPr>
      </w:pPr>
    </w:p>
    <w:p w14:paraId="48DC547C" w14:textId="77777777" w:rsidR="008406E5" w:rsidRPr="00096C69" w:rsidRDefault="008406E5" w:rsidP="008406E5">
      <w:pPr>
        <w:pStyle w:val="Listaszerbekezds"/>
        <w:numPr>
          <w:ilvl w:val="0"/>
          <w:numId w:val="14"/>
        </w:numPr>
        <w:tabs>
          <w:tab w:val="left" w:pos="426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Szerződés hatálya és megszűnése</w:t>
      </w:r>
    </w:p>
    <w:p w14:paraId="47A1E3D3" w14:textId="77777777" w:rsidR="008406E5" w:rsidRPr="00096C69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DFA22" w14:textId="77777777" w:rsidR="008406E5" w:rsidRPr="00096C69" w:rsidRDefault="008406E5" w:rsidP="008406E5">
      <w:pPr>
        <w:pStyle w:val="Listaszerbekezds"/>
        <w:numPr>
          <w:ilvl w:val="1"/>
          <w:numId w:val="14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jelen Szerződés a felek között mindkét Fél által történő aláírás – eltérő időpontokban történő aláírás esetén a későbbi aláírás - napján lép hatályba és határozatlan időre jön létre.</w:t>
      </w:r>
    </w:p>
    <w:p w14:paraId="3561B415" w14:textId="77777777" w:rsidR="008406E5" w:rsidRPr="00096C69" w:rsidRDefault="008406E5" w:rsidP="008406E5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465948" w14:textId="77777777" w:rsidR="008406E5" w:rsidRPr="00096C69" w:rsidRDefault="008406E5" w:rsidP="008406E5">
      <w:pPr>
        <w:pStyle w:val="Listaszerbekezds"/>
        <w:numPr>
          <w:ilvl w:val="1"/>
          <w:numId w:val="14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Megszüntetése közös megegyezéssel</w:t>
      </w:r>
    </w:p>
    <w:p w14:paraId="25DBD5DB" w14:textId="77777777" w:rsidR="008406E5" w:rsidRPr="00096C69" w:rsidRDefault="008406E5" w:rsidP="008406E5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Szerződés közös megegyezéssel írásban bármikor megszüntethető. Rendes felmondás útján Felek a jelen Szerződést 60 napos felmondási idővel jogosultak megszüntetni.</w:t>
      </w:r>
    </w:p>
    <w:p w14:paraId="7DA7FCF6" w14:textId="77777777" w:rsidR="008406E5" w:rsidRPr="00096C69" w:rsidRDefault="008406E5" w:rsidP="008406E5">
      <w:pPr>
        <w:pStyle w:val="Listaszerbekezds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0A05FC1" w14:textId="77777777" w:rsidR="008406E5" w:rsidRPr="00096C69" w:rsidRDefault="008406E5" w:rsidP="008406E5">
      <w:pPr>
        <w:pStyle w:val="Listaszerbekezds"/>
        <w:numPr>
          <w:ilvl w:val="1"/>
          <w:numId w:val="14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Szerződés megszüntetése rendkívüli felmondással</w:t>
      </w:r>
    </w:p>
    <w:p w14:paraId="138648A8" w14:textId="77777777" w:rsidR="008406E5" w:rsidRPr="00096C69" w:rsidRDefault="008406E5" w:rsidP="008406E5">
      <w:pPr>
        <w:pStyle w:val="Listaszerbekezds"/>
        <w:tabs>
          <w:tab w:val="left" w:pos="426"/>
        </w:tabs>
        <w:spacing w:after="0" w:line="276" w:lineRule="auto"/>
        <w:ind w:left="846"/>
        <w:rPr>
          <w:rFonts w:ascii="Times New Roman" w:hAnsi="Times New Roman" w:cs="Times New Roman"/>
          <w:sz w:val="24"/>
          <w:szCs w:val="24"/>
        </w:rPr>
      </w:pPr>
    </w:p>
    <w:p w14:paraId="219E0AD5" w14:textId="77777777" w:rsidR="008406E5" w:rsidRPr="00096C69" w:rsidRDefault="008406E5" w:rsidP="008406E5">
      <w:pPr>
        <w:pStyle w:val="Szvegtrzsbehzssal31"/>
        <w:numPr>
          <w:ilvl w:val="2"/>
          <w:numId w:val="14"/>
        </w:numPr>
        <w:tabs>
          <w:tab w:val="clear" w:pos="709"/>
          <w:tab w:val="left" w:pos="0"/>
        </w:tabs>
        <w:spacing w:line="276" w:lineRule="auto"/>
        <w:rPr>
          <w:rFonts w:eastAsiaTheme="minorHAnsi"/>
          <w:szCs w:val="24"/>
          <w:lang w:eastAsia="en-US"/>
        </w:rPr>
      </w:pPr>
      <w:r w:rsidRPr="00096C69">
        <w:rPr>
          <w:rFonts w:eastAsiaTheme="minorHAnsi"/>
          <w:szCs w:val="24"/>
          <w:lang w:eastAsia="en-US"/>
        </w:rPr>
        <w:t>Jelen pontban foglalt események bekövetkezése esetén, a Koncessziós Társaság jogosult a Szerződést azonnali hatállyal, kártérítési kötelezettség nélkül felmondani, amennyiben:</w:t>
      </w:r>
    </w:p>
    <w:p w14:paraId="471250E4" w14:textId="77777777" w:rsidR="008406E5" w:rsidRPr="00096C69" w:rsidRDefault="008406E5" w:rsidP="008406E5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Szervezet, vagy a nevében és/vagy képviseletében eljáró bármely személy súlyosan megsérti a MOL-csoport Üzleti Partneri Etikai Kódexében foglaltakat, vagy</w:t>
      </w:r>
    </w:p>
    <w:p w14:paraId="24B6078F" w14:textId="77777777" w:rsidR="008406E5" w:rsidRPr="00096C69" w:rsidRDefault="008406E5" w:rsidP="008406E5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a Szervezet megsérti a Szerződésben vállalt titoktartási kötelezettségét, vagy </w:t>
      </w:r>
    </w:p>
    <w:p w14:paraId="764CAC6C" w14:textId="77777777" w:rsidR="008406E5" w:rsidRPr="00096C69" w:rsidRDefault="008406E5" w:rsidP="008406E5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Szervezet nyilatkozatával vagy magatartásával/eljárásával sérti a Koncessziós Társaság jó hírét, üzleti tisztességét, vagy</w:t>
      </w:r>
    </w:p>
    <w:p w14:paraId="767FA344" w14:textId="77777777" w:rsidR="008406E5" w:rsidRPr="00096C69" w:rsidRDefault="008406E5" w:rsidP="008406E5">
      <w:pPr>
        <w:pStyle w:val="Szvegtrzsbehzssal31"/>
        <w:numPr>
          <w:ilvl w:val="0"/>
          <w:numId w:val="13"/>
        </w:numPr>
        <w:tabs>
          <w:tab w:val="clear" w:pos="709"/>
          <w:tab w:val="left" w:pos="1276"/>
        </w:tabs>
        <w:spacing w:line="276" w:lineRule="auto"/>
        <w:rPr>
          <w:rFonts w:eastAsiaTheme="minorHAnsi"/>
          <w:szCs w:val="24"/>
          <w:lang w:eastAsia="en-US"/>
        </w:rPr>
      </w:pPr>
      <w:r w:rsidRPr="00096C69">
        <w:rPr>
          <w:rFonts w:eastAsiaTheme="minorHAnsi"/>
          <w:szCs w:val="24"/>
          <w:lang w:eastAsia="en-US"/>
        </w:rPr>
        <w:t xml:space="preserve">a Szervezet a </w:t>
      </w:r>
      <w:proofErr w:type="spellStart"/>
      <w:r w:rsidRPr="00096C69">
        <w:rPr>
          <w:rFonts w:eastAsiaTheme="minorHAnsi"/>
          <w:szCs w:val="24"/>
          <w:lang w:eastAsia="en-US"/>
        </w:rPr>
        <w:t>Koncesszori</w:t>
      </w:r>
      <w:proofErr w:type="spellEnd"/>
      <w:r w:rsidRPr="00096C69">
        <w:rPr>
          <w:rFonts w:eastAsiaTheme="minorHAnsi"/>
          <w:szCs w:val="24"/>
          <w:lang w:eastAsia="en-US"/>
        </w:rPr>
        <w:t xml:space="preserve"> Alvállalkozó tevékenységét alapos indok nélkül, bizonyíthatóan akadályozza.</w:t>
      </w:r>
    </w:p>
    <w:p w14:paraId="19A7679C" w14:textId="77777777" w:rsidR="008406E5" w:rsidRPr="00096C69" w:rsidRDefault="008406E5" w:rsidP="008406E5">
      <w:pPr>
        <w:pStyle w:val="Szvegtrzsbehzssal31"/>
        <w:tabs>
          <w:tab w:val="clear" w:pos="709"/>
          <w:tab w:val="left" w:pos="1276"/>
        </w:tabs>
        <w:spacing w:line="276" w:lineRule="auto"/>
        <w:ind w:left="1931" w:firstLine="0"/>
        <w:rPr>
          <w:rFonts w:eastAsiaTheme="minorHAnsi"/>
          <w:szCs w:val="24"/>
          <w:lang w:eastAsia="en-US"/>
        </w:rPr>
      </w:pPr>
    </w:p>
    <w:p w14:paraId="463E818C" w14:textId="77777777" w:rsidR="008406E5" w:rsidRPr="00096C69" w:rsidRDefault="008406E5" w:rsidP="008406E5">
      <w:pPr>
        <w:pStyle w:val="Szvegtrzsbehzssal31"/>
        <w:numPr>
          <w:ilvl w:val="2"/>
          <w:numId w:val="14"/>
        </w:numPr>
        <w:tabs>
          <w:tab w:val="clear" w:pos="709"/>
          <w:tab w:val="left" w:pos="0"/>
        </w:tabs>
        <w:spacing w:line="276" w:lineRule="auto"/>
        <w:rPr>
          <w:rFonts w:eastAsiaTheme="minorHAnsi"/>
          <w:szCs w:val="24"/>
          <w:lang w:eastAsia="en-US"/>
        </w:rPr>
      </w:pPr>
      <w:r w:rsidRPr="00096C69">
        <w:rPr>
          <w:rFonts w:eastAsiaTheme="minorHAnsi"/>
          <w:szCs w:val="24"/>
          <w:lang w:eastAsia="en-US"/>
        </w:rPr>
        <w:t>Jelen pontban foglalt események bekövetkezése esetén, a Szervezet jogosult a Szerződést azonnali hatállyal, kártérítési kötelezettség nélkül felmondani, amennyiben:</w:t>
      </w:r>
    </w:p>
    <w:p w14:paraId="66FCA256" w14:textId="77777777" w:rsidR="008406E5" w:rsidRPr="00096C69" w:rsidRDefault="008406E5" w:rsidP="008406E5">
      <w:pPr>
        <w:pStyle w:val="Szvegtrzsbehzssal31"/>
        <w:numPr>
          <w:ilvl w:val="0"/>
          <w:numId w:val="13"/>
        </w:numPr>
        <w:tabs>
          <w:tab w:val="clear" w:pos="709"/>
          <w:tab w:val="left" w:pos="1276"/>
        </w:tabs>
        <w:spacing w:line="276" w:lineRule="auto"/>
        <w:rPr>
          <w:rFonts w:eastAsiaTheme="minorHAnsi"/>
          <w:szCs w:val="24"/>
          <w:lang w:eastAsia="en-US"/>
        </w:rPr>
      </w:pPr>
      <w:r w:rsidRPr="00096C69">
        <w:rPr>
          <w:rFonts w:eastAsiaTheme="minorHAnsi"/>
          <w:szCs w:val="24"/>
          <w:lang w:eastAsia="en-US"/>
        </w:rPr>
        <w:t xml:space="preserve">Koncessziós Társaság vagy </w:t>
      </w:r>
      <w:proofErr w:type="spellStart"/>
      <w:r w:rsidRPr="00096C69">
        <w:rPr>
          <w:rFonts w:eastAsiaTheme="minorHAnsi"/>
          <w:szCs w:val="24"/>
          <w:lang w:eastAsia="en-US"/>
        </w:rPr>
        <w:t>Koncesszori</w:t>
      </w:r>
      <w:proofErr w:type="spellEnd"/>
      <w:r w:rsidRPr="00096C69">
        <w:rPr>
          <w:rFonts w:eastAsiaTheme="minorHAnsi"/>
          <w:szCs w:val="24"/>
          <w:lang w:eastAsia="en-US"/>
        </w:rPr>
        <w:t xml:space="preserve"> Alvállalkozója a Szervezet tevékenységét alapos indok nélkül, bizonyíthatóan akadályozza, vagy</w:t>
      </w:r>
    </w:p>
    <w:p w14:paraId="04ECAC37" w14:textId="77777777" w:rsidR="008406E5" w:rsidRPr="00096C69" w:rsidRDefault="008406E5" w:rsidP="008406E5">
      <w:pPr>
        <w:pStyle w:val="Szvegtrzsbehzssal31"/>
        <w:numPr>
          <w:ilvl w:val="0"/>
          <w:numId w:val="13"/>
        </w:numPr>
        <w:tabs>
          <w:tab w:val="clear" w:pos="709"/>
          <w:tab w:val="left" w:pos="1276"/>
        </w:tabs>
        <w:spacing w:line="276" w:lineRule="auto"/>
        <w:rPr>
          <w:rFonts w:eastAsiaTheme="minorHAnsi"/>
          <w:szCs w:val="24"/>
          <w:lang w:eastAsia="en-US"/>
        </w:rPr>
      </w:pPr>
      <w:r w:rsidRPr="00096C69">
        <w:rPr>
          <w:rFonts w:eastAsiaTheme="minorHAnsi"/>
          <w:szCs w:val="24"/>
          <w:lang w:eastAsia="en-US"/>
        </w:rPr>
        <w:t>a Koncessziós Társaság megsérti a Szerződésben vállalt titoktartási kötelezettségét vagy</w:t>
      </w:r>
    </w:p>
    <w:p w14:paraId="06976DD6" w14:textId="77777777" w:rsidR="008406E5" w:rsidRPr="00096C69" w:rsidRDefault="008406E5" w:rsidP="008406E5">
      <w:pPr>
        <w:pStyle w:val="Szvegtrzsbehzssal31"/>
        <w:numPr>
          <w:ilvl w:val="0"/>
          <w:numId w:val="13"/>
        </w:numPr>
        <w:tabs>
          <w:tab w:val="clear" w:pos="709"/>
          <w:tab w:val="left" w:pos="1276"/>
        </w:tabs>
        <w:spacing w:line="276" w:lineRule="auto"/>
        <w:rPr>
          <w:rFonts w:eastAsiaTheme="minorHAnsi"/>
          <w:szCs w:val="24"/>
          <w:lang w:eastAsia="en-US"/>
        </w:rPr>
      </w:pPr>
      <w:r w:rsidRPr="00096C69">
        <w:rPr>
          <w:rFonts w:eastAsiaTheme="minorHAnsi"/>
          <w:szCs w:val="24"/>
          <w:lang w:eastAsia="en-US"/>
        </w:rPr>
        <w:t>a Koncessziós Társaság nyilatkozatával vagy magatartásával/eljárásával sérti a Szervezet jó hírét, üzleti tisztességét.</w:t>
      </w:r>
    </w:p>
    <w:p w14:paraId="7A5D5287" w14:textId="77777777" w:rsidR="008406E5" w:rsidRPr="00096C69" w:rsidRDefault="008406E5" w:rsidP="008406E5">
      <w:pPr>
        <w:pStyle w:val="Listaszerbekezds"/>
        <w:spacing w:line="25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33F030" w14:textId="77777777" w:rsidR="008406E5" w:rsidRPr="00096C69" w:rsidRDefault="008406E5" w:rsidP="008406E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Vegyes és záró rendelkezések</w:t>
      </w:r>
    </w:p>
    <w:p w14:paraId="0892580D" w14:textId="77777777" w:rsidR="008406E5" w:rsidRPr="00096C69" w:rsidRDefault="008406E5" w:rsidP="008406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148B2CD" w14:textId="77777777" w:rsidR="008406E5" w:rsidRPr="00096C69" w:rsidRDefault="008406E5" w:rsidP="008406E5">
      <w:pPr>
        <w:pStyle w:val="Listaszerbekezds"/>
        <w:numPr>
          <w:ilvl w:val="2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Felek rögzítik, hogy az érintett közterület/ingatlan hasznosítására versenyeztetés mellőzésével került sor a nemzeti vagyonról szóló 2011. évi CXCVI. törvény (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>.) 11. § (17) bekezdésének b) pontja alapján, miszerint mellőzhető a versenyeztetés abban az esetben, ha a hasznosítás jogszabályban előírt állami feladatot ellátó gazdálkodó szervezet javára történik. Felek rögzítik e körben, hogy a jelen Szerződéssel érintett területhasználat létesítése a hulladékról szóló 2012. évi CLXXXV törvény (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 xml:space="preserve">.) 2. § (1) bekezdésének 27b. pontja szerinti ún. </w:t>
      </w:r>
      <w:r w:rsidRPr="00096C6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állami hulladékgazdálkodási közfeladat </w:t>
      </w:r>
      <w:r w:rsidRPr="00096C69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ellátását szolgálja.</w:t>
      </w:r>
    </w:p>
    <w:p w14:paraId="0D0058A3" w14:textId="77777777" w:rsidR="008406E5" w:rsidRPr="00096C69" w:rsidRDefault="008406E5" w:rsidP="008406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15529EC" w14:textId="77777777" w:rsidR="008406E5" w:rsidRPr="00096C69" w:rsidRDefault="008406E5" w:rsidP="008406E5">
      <w:pPr>
        <w:pStyle w:val="Listaszerbekezds"/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Felek rögzítik, hogy a jelen Szerződés szerinti jogviszonyt Szervezet részéről döntési hatáskörrel rendelkező … a …/… számú határozata útján hagyta jóvá.</w:t>
      </w:r>
    </w:p>
    <w:p w14:paraId="1B36323B" w14:textId="77777777" w:rsidR="008406E5" w:rsidRPr="00096C69" w:rsidRDefault="008406E5" w:rsidP="008406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931BFB4" w14:textId="77777777" w:rsidR="008406E5" w:rsidRPr="00096C69" w:rsidRDefault="008406E5" w:rsidP="008406E5">
      <w:pPr>
        <w:pStyle w:val="Listaszerbekezds"/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Koncessziós Társaság vállalja az </w:t>
      </w:r>
      <w:proofErr w:type="spellStart"/>
      <w:r w:rsidRPr="00096C69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Pr="00096C69">
        <w:rPr>
          <w:rFonts w:ascii="Times New Roman" w:hAnsi="Times New Roman" w:cs="Times New Roman"/>
          <w:sz w:val="24"/>
          <w:szCs w:val="24"/>
        </w:rPr>
        <w:t>. 11. § (11) bekezdésben foglaltak feltételek biztosítását.</w:t>
      </w:r>
    </w:p>
    <w:p w14:paraId="54940DB1" w14:textId="77777777" w:rsidR="008406E5" w:rsidRPr="00096C69" w:rsidRDefault="008406E5" w:rsidP="008406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EDE2D12" w14:textId="77777777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Felek rögzítik, hogy a jelen szerződés csak közös megegyezéssel, írásban, papír alapon módosítható.</w:t>
      </w:r>
    </w:p>
    <w:p w14:paraId="3C73E95A" w14:textId="77777777" w:rsidR="008406E5" w:rsidRPr="00096C69" w:rsidRDefault="008406E5" w:rsidP="008406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5CBE50E" w14:textId="77777777" w:rsidR="008406E5" w:rsidRPr="00096C69" w:rsidRDefault="008406E5" w:rsidP="008406E5">
      <w:pPr>
        <w:pStyle w:val="Listaszerbekezds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A Felek kijelentik, hogy a jelen Szerződés megkötésével és teljesítésével összefüggésben a másik Féllel és annak tevékenységével kapcsolatban bármilyen módon tudomásukra jutott adat, tény, így különösen, de nem kizárólagosan jelen Szerződés tartalma üzleti titoknak minősül, azt a Felek harmadik személynek nem adhatják ki, nem tehetik hozzáférhetővé és jelen Szerződés teljesítésétől eltérő más célra nem használhatják fel.</w:t>
      </w:r>
    </w:p>
    <w:p w14:paraId="3A1F2F3D" w14:textId="77777777" w:rsidR="008406E5" w:rsidRPr="00096C69" w:rsidRDefault="008406E5" w:rsidP="008406E5">
      <w:pPr>
        <w:pStyle w:val="Listaszerbekezds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4193D" w14:textId="77777777" w:rsidR="008406E5" w:rsidRPr="00096C69" w:rsidRDefault="008406E5" w:rsidP="008406E5">
      <w:pPr>
        <w:pStyle w:val="Listaszerbekezds"/>
        <w:numPr>
          <w:ilvl w:val="1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Jelen Szerződéssel kapcsolatos minden vitás kérdést a Felek békés úton kísérelnek meg megoldani. A békés úton nem rendezhető vitás kérdések eldöntésére Felek a Szerződésből adódó jogviták rendezésére - a mindenkor hatályos Polgári Perrendtartás szerint járásbíróság bírósági hatáskörbe tartozó ügyekben - kikötik a Budapesti II. és III. Kerületi Bíróság kizárólagos illetékességét. Minden más esetben Felek vitájukat a mindenkor hatályos Polgári Perrendtartás szerint hatáskörrel rendelkező, illetékes bíróság előtt rendezik.</w:t>
      </w:r>
    </w:p>
    <w:p w14:paraId="70293072" w14:textId="77777777" w:rsidR="008406E5" w:rsidRPr="00096C69" w:rsidRDefault="008406E5" w:rsidP="008406E5">
      <w:pPr>
        <w:pStyle w:val="Listaszerbekezds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465D8" w14:textId="77777777" w:rsidR="008406E5" w:rsidRPr="00096C69" w:rsidRDefault="008406E5" w:rsidP="008406E5">
      <w:pPr>
        <w:pStyle w:val="Listaszerbekezds"/>
        <w:numPr>
          <w:ilvl w:val="1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Amennyiben a jelen Szerződés valamely rendelkezése </w:t>
      </w:r>
      <w:proofErr w:type="gramStart"/>
      <w:r w:rsidRPr="00096C69">
        <w:rPr>
          <w:rFonts w:ascii="Times New Roman" w:hAnsi="Times New Roman" w:cs="Times New Roman"/>
          <w:sz w:val="24"/>
          <w:szCs w:val="24"/>
        </w:rPr>
        <w:t>érvénytelenné,</w:t>
      </w:r>
      <w:proofErr w:type="gramEnd"/>
      <w:r w:rsidRPr="00096C69">
        <w:rPr>
          <w:rFonts w:ascii="Times New Roman" w:hAnsi="Times New Roman" w:cs="Times New Roman"/>
          <w:sz w:val="24"/>
          <w:szCs w:val="24"/>
        </w:rPr>
        <w:t xml:space="preserve"> vagy hatálytalanná válna, az a többi rendelkezés, illetve a Szerződés érvényességét nem érinti, kivéve, ha az érvénytelenné, vagy hatálytalanná vált rendelkezés nélkül a Felek a Szerződést nem kötötték volna meg.</w:t>
      </w:r>
    </w:p>
    <w:p w14:paraId="303406FB" w14:textId="77777777" w:rsidR="008406E5" w:rsidRPr="00096C69" w:rsidRDefault="008406E5" w:rsidP="008406E5">
      <w:pPr>
        <w:pStyle w:val="Listaszerbekezds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C9A3B" w14:textId="77777777" w:rsidR="008406E5" w:rsidRPr="00096C69" w:rsidRDefault="008406E5" w:rsidP="008406E5">
      <w:pPr>
        <w:pStyle w:val="Listaszerbekezds"/>
        <w:numPr>
          <w:ilvl w:val="1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Koncessziós Társaság rögzíti, miszerint a nemzeti vagyonról szóló 2011. évi CXCVI. törvény szerinti átlátható szervezetnek minősül.</w:t>
      </w:r>
    </w:p>
    <w:p w14:paraId="33B5BB7A" w14:textId="77777777" w:rsidR="008406E5" w:rsidRPr="00096C69" w:rsidRDefault="008406E5" w:rsidP="008406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DE5FC54" w14:textId="77777777" w:rsidR="008406E5" w:rsidRPr="00096C69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Jelen Szerződést Felek annak áttanulmányozása és értelmezése után, mint akaratukkal mindenben megegyezőt írták alá.</w:t>
      </w:r>
      <w:bookmarkStart w:id="3" w:name="_Hlk138425399"/>
    </w:p>
    <w:bookmarkEnd w:id="3"/>
    <w:p w14:paraId="5B0E0785" w14:textId="77777777" w:rsidR="008406E5" w:rsidRPr="00096C69" w:rsidRDefault="008406E5" w:rsidP="008406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4434D76" w14:textId="77777777" w:rsidR="008406E5" w:rsidRPr="00096C69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A Szerződés 2 eredeti példányban készült, melyből 1 példány a MOHU-t, 1 példány a Szervezetet illeti.</w:t>
      </w:r>
    </w:p>
    <w:p w14:paraId="64FF8108" w14:textId="77777777" w:rsidR="008406E5" w:rsidRPr="00096C69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5EF97" w14:textId="77777777" w:rsidR="008406E5" w:rsidRPr="00096C69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178"/>
        <w:gridCol w:w="2116"/>
        <w:gridCol w:w="505"/>
        <w:gridCol w:w="2835"/>
        <w:gridCol w:w="448"/>
        <w:gridCol w:w="587"/>
      </w:tblGrid>
      <w:tr w:rsidR="008406E5" w:rsidRPr="00096C69" w14:paraId="2FDF97F2" w14:textId="77777777" w:rsidTr="00253EEE">
        <w:trPr>
          <w:trHeight w:val="469"/>
        </w:trPr>
        <w:tc>
          <w:tcPr>
            <w:tcW w:w="5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4BF9" w14:textId="77777777" w:rsidR="008406E5" w:rsidRPr="00096C69" w:rsidRDefault="008406E5" w:rsidP="0025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C69">
              <w:rPr>
                <w:rFonts w:ascii="Times New Roman" w:hAnsi="Times New Roman" w:cs="Times New Roman"/>
                <w:sz w:val="24"/>
                <w:szCs w:val="24"/>
              </w:rPr>
              <w:br w:type="page"/>
              <w:t>Kelt</w:t>
            </w:r>
            <w:proofErr w:type="gramStart"/>
            <w:r w:rsidRPr="00096C69">
              <w:rPr>
                <w:rFonts w:ascii="Times New Roman" w:hAnsi="Times New Roman" w:cs="Times New Roman"/>
                <w:sz w:val="24"/>
                <w:szCs w:val="24"/>
              </w:rPr>
              <w:t>.:…</w:t>
            </w:r>
            <w:proofErr w:type="gramEnd"/>
            <w:r w:rsidRPr="00096C69">
              <w:rPr>
                <w:rFonts w:ascii="Times New Roman" w:hAnsi="Times New Roman" w:cs="Times New Roman"/>
                <w:sz w:val="24"/>
                <w:szCs w:val="24"/>
              </w:rPr>
              <w:t xml:space="preserve">……………, 2025. ……… …... </w:t>
            </w:r>
          </w:p>
          <w:p w14:paraId="33005A50" w14:textId="77777777" w:rsidR="008406E5" w:rsidRPr="00096C69" w:rsidRDefault="008406E5" w:rsidP="00253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57426" w14:textId="77777777" w:rsidR="008406E5" w:rsidRPr="00096C69" w:rsidRDefault="008406E5" w:rsidP="00253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9B6B" w14:textId="77777777" w:rsidR="008406E5" w:rsidRPr="00096C69" w:rsidRDefault="008406E5" w:rsidP="00253EEE">
            <w:pPr>
              <w:ind w:right="-6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80187" w14:textId="77777777" w:rsidR="008406E5" w:rsidRPr="00096C69" w:rsidRDefault="008406E5" w:rsidP="00253EEE">
            <w:pPr>
              <w:ind w:right="-6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E5" w:rsidRPr="00096C69" w14:paraId="2449E5DC" w14:textId="77777777" w:rsidTr="00253E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2"/>
          <w:wBefore w:w="21" w:type="dxa"/>
          <w:wAfter w:w="1035" w:type="dxa"/>
          <w:trHeight w:val="81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FB27" w14:textId="77777777" w:rsidR="008406E5" w:rsidRPr="00096C69" w:rsidRDefault="008406E5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6C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D1A6" w14:textId="77777777" w:rsidR="008406E5" w:rsidRPr="00096C69" w:rsidRDefault="008406E5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6C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95E9" w14:textId="77777777" w:rsidR="008406E5" w:rsidRPr="00096C69" w:rsidRDefault="008406E5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6C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 </w:t>
            </w:r>
          </w:p>
        </w:tc>
      </w:tr>
      <w:tr w:rsidR="008406E5" w:rsidRPr="00096C69" w14:paraId="331FA532" w14:textId="77777777" w:rsidTr="00253E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2"/>
          <w:wBefore w:w="21" w:type="dxa"/>
          <w:wAfter w:w="1035" w:type="dxa"/>
          <w:trHeight w:val="21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AC0C" w14:textId="77777777" w:rsidR="00906AED" w:rsidRDefault="00A33508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hu-HU"/>
              </w:rPr>
              <w:t>Plánder</w:t>
            </w:r>
            <w:proofErr w:type="spellEnd"/>
            <w:r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hu-HU"/>
              </w:rPr>
              <w:t xml:space="preserve"> Norbert György </w:t>
            </w:r>
            <w:r w:rsidR="00906AED"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eastAsia="hu-HU"/>
              </w:rPr>
              <w:t xml:space="preserve"> </w:t>
            </w:r>
          </w:p>
          <w:p w14:paraId="2D2A58B0" w14:textId="6D4E0ACF" w:rsidR="008406E5" w:rsidRPr="00096C69" w:rsidRDefault="00906AED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4C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termék és anyagáram vezető 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1C1C7" w14:textId="3D9E77BC" w:rsidR="008406E5" w:rsidRPr="00096C69" w:rsidRDefault="008406E5" w:rsidP="00D738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4C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</w:t>
            </w:r>
            <w:r w:rsidR="00D738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Rónavölgyi Endre</w:t>
            </w:r>
            <w:r w:rsidRPr="00224C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738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értékesítési </w:t>
            </w:r>
            <w:r w:rsidRPr="00224C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 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C756" w14:textId="77777777" w:rsidR="008406E5" w:rsidRPr="004A3B3B" w:rsidRDefault="008406E5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  <w:p w14:paraId="3252F221" w14:textId="77777777" w:rsidR="008406E5" w:rsidRPr="004A3B3B" w:rsidRDefault="008406E5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4A3B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polgármester </w:t>
            </w:r>
          </w:p>
        </w:tc>
      </w:tr>
      <w:tr w:rsidR="008406E5" w:rsidRPr="001B5045" w14:paraId="0D67DBBB" w14:textId="77777777" w:rsidTr="00253E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1" w:type="dxa"/>
          <w:wAfter w:w="587" w:type="dxa"/>
          <w:trHeight w:val="345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3465" w14:textId="77777777" w:rsidR="008406E5" w:rsidRPr="001B5045" w:rsidRDefault="008406E5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MOHU MOL Hulladékgazdálkodási Zrt.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4009A" w14:textId="77777777" w:rsidR="008406E5" w:rsidRPr="001B5045" w:rsidRDefault="008406E5" w:rsidP="00253E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46548DB" w14:textId="77777777" w:rsidR="008406E5" w:rsidRDefault="008406E5" w:rsidP="008406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A8F50B" w14:textId="77777777" w:rsidR="008406E5" w:rsidRDefault="008406E5" w:rsidP="00840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CD67A9" w14:textId="77777777" w:rsidR="008406E5" w:rsidRDefault="008406E5" w:rsidP="008406E5">
      <w:pPr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8406E5" w:rsidSect="008406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96"/>
        <w:gridCol w:w="1394"/>
        <w:gridCol w:w="1395"/>
        <w:gridCol w:w="1673"/>
        <w:gridCol w:w="1673"/>
        <w:gridCol w:w="1945"/>
        <w:gridCol w:w="1541"/>
        <w:gridCol w:w="1588"/>
        <w:gridCol w:w="1020"/>
      </w:tblGrid>
      <w:tr w:rsidR="008406E5" w:rsidRPr="001C0866" w14:paraId="7959E0C9" w14:textId="77777777" w:rsidTr="00253EEE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0E8EDF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.sz.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188BB7A3" w14:textId="275E849D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Edényzet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típus </w:t>
            </w:r>
            <w:r w:rsidR="00707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méret</w:t>
            </w:r>
            <w:r w:rsidR="00707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10ABA7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Helyrajzi szám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95EB6C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Alapterület (m</w:t>
            </w: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75928F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Irányítószám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844965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Település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009289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Cím (utca, házszám)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0292E0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GPS szélesség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4C94DA8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GPS hosszúság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09B4D4F1" w14:textId="77777777" w:rsidR="008406E5" w:rsidRPr="00D44003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44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Darabszám</w:t>
            </w:r>
          </w:p>
        </w:tc>
      </w:tr>
      <w:tr w:rsidR="008406E5" w:rsidRPr="001C0866" w14:paraId="05D8078B" w14:textId="77777777" w:rsidTr="00253EEE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8AEA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AEB48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EC71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93D" w14:textId="77777777" w:rsidR="008406E5" w:rsidRPr="00D20D22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A900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358C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1FCF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4543D" w14:textId="77777777" w:rsidR="008406E5" w:rsidRPr="00384685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E094BC" w14:textId="77777777" w:rsidR="008406E5" w:rsidRPr="00384685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6AB58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406E5" w:rsidRPr="001C0866" w14:paraId="24EDE90F" w14:textId="77777777" w:rsidTr="00253EEE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184B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EC2F2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A59D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60DC" w14:textId="77777777" w:rsidR="008406E5" w:rsidRPr="00D20D22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B642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7CFC1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E76B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FD894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745E0A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4868EB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406E5" w:rsidRPr="001C0866" w14:paraId="5ECD6E44" w14:textId="77777777" w:rsidTr="00253EEE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B30C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BC1F5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8B61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C4A2" w14:textId="77777777" w:rsidR="008406E5" w:rsidRPr="00D20D22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3DC3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438D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264F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4D03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AE3B4A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255F80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406E5" w:rsidRPr="001C0866" w14:paraId="794C42A2" w14:textId="77777777" w:rsidTr="00253EEE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C76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6B19C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5DA1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A68D" w14:textId="77777777" w:rsidR="008406E5" w:rsidRPr="00D20D22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70DA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17F7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1E1E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0585C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AABE1B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4BCEDF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406E5" w:rsidRPr="001C0866" w14:paraId="4F2F4079" w14:textId="77777777" w:rsidTr="00253EEE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A31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C380E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4D79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F360" w14:textId="77777777" w:rsidR="008406E5" w:rsidRPr="00D20D22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6A3D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C811F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6FBC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5413B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246EA5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B56D4F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406E5" w:rsidRPr="001C0866" w14:paraId="386762E8" w14:textId="77777777" w:rsidTr="00253EEE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474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E1F74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92C2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12B7" w14:textId="77777777" w:rsidR="008406E5" w:rsidRPr="00D20D22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C216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48408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1008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D6AD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69878A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8160B3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406E5" w:rsidRPr="001C0866" w14:paraId="67C360B2" w14:textId="77777777" w:rsidTr="00253EEE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ABE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08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8169" w14:textId="77777777" w:rsidR="008406E5" w:rsidRPr="001C0866" w:rsidRDefault="008406E5" w:rsidP="00253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D72B0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7FBC" w14:textId="77777777" w:rsidR="008406E5" w:rsidRPr="00D20D22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392B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19CA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14D5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D691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A55270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5883C2" w14:textId="77777777" w:rsidR="008406E5" w:rsidRPr="001C0866" w:rsidRDefault="008406E5" w:rsidP="00253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4D6187D8" w14:textId="77777777" w:rsidR="008406E5" w:rsidRDefault="008406E5" w:rsidP="008406E5">
      <w:pPr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8406E5" w:rsidSect="008406E5">
          <w:head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E3EE3CC" w14:textId="77777777" w:rsidR="008406E5" w:rsidRDefault="008406E5" w:rsidP="00117EE7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5DB5DF93" w14:textId="77777777" w:rsidR="008406E5" w:rsidRPr="00D44003" w:rsidRDefault="008406E5" w:rsidP="008406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Használt sütőolaj</w:t>
      </w:r>
      <w:r w:rsidRPr="00D44003">
        <w:rPr>
          <w:rFonts w:ascii="Times New Roman" w:hAnsi="Times New Roman" w:cs="Times New Roman"/>
          <w:sz w:val="24"/>
          <w:szCs w:val="24"/>
        </w:rPr>
        <w:t xml:space="preserve"> elszállításának rendje</w:t>
      </w:r>
    </w:p>
    <w:p w14:paraId="254EFBC5" w14:textId="77777777" w:rsidR="008406E5" w:rsidRPr="00CB7097" w:rsidRDefault="008406E5" w:rsidP="008406E5">
      <w:pPr>
        <w:rPr>
          <w:rFonts w:ascii="Times New Roman" w:hAnsi="Times New Roman" w:cs="Times New Roman"/>
          <w:sz w:val="24"/>
          <w:szCs w:val="24"/>
        </w:rPr>
      </w:pPr>
    </w:p>
    <w:p w14:paraId="621D8796" w14:textId="77777777" w:rsidR="008406E5" w:rsidRPr="00937231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  <w:r w:rsidRPr="0093723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37231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Pr="009372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7231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37231">
        <w:rPr>
          <w:rFonts w:ascii="Times New Roman" w:hAnsi="Times New Roman" w:cs="Times New Roman"/>
          <w:sz w:val="24"/>
          <w:szCs w:val="24"/>
        </w:rPr>
        <w:t xml:space="preserve">) ürítéséről a </w:t>
      </w:r>
      <w:proofErr w:type="spellStart"/>
      <w:r w:rsidRPr="00937231">
        <w:rPr>
          <w:rFonts w:ascii="Times New Roman" w:hAnsi="Times New Roman" w:cs="Times New Roman"/>
          <w:sz w:val="24"/>
          <w:szCs w:val="24"/>
        </w:rPr>
        <w:t>Koncesszori</w:t>
      </w:r>
      <w:proofErr w:type="spellEnd"/>
      <w:r w:rsidRPr="00937231">
        <w:rPr>
          <w:rFonts w:ascii="Times New Roman" w:hAnsi="Times New Roman" w:cs="Times New Roman"/>
          <w:sz w:val="24"/>
          <w:szCs w:val="24"/>
        </w:rPr>
        <w:t xml:space="preserve"> Alvállalkozó heti/kétheti/havi rendszerességgel gondoskodik. Az ürítési gyakoriság pontos meghatározása tapasztalati úton történik.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B0DE5">
        <w:rPr>
          <w:rFonts w:ascii="Times New Roman" w:hAnsi="Times New Roman" w:cs="Times New Roman"/>
          <w:sz w:val="24"/>
          <w:szCs w:val="24"/>
        </w:rPr>
        <w:t xml:space="preserve">elek megegyeznek egy 3 hónapos tesztelési időszakban, mely időszak letelte után a </w:t>
      </w:r>
      <w:r>
        <w:rPr>
          <w:rFonts w:ascii="Times New Roman" w:hAnsi="Times New Roman" w:cs="Times New Roman"/>
          <w:sz w:val="24"/>
          <w:szCs w:val="24"/>
        </w:rPr>
        <w:t>Szervezet</w:t>
      </w:r>
      <w:r w:rsidRPr="00937231">
        <w:rPr>
          <w:rFonts w:ascii="Times New Roman" w:hAnsi="Times New Roman" w:cs="Times New Roman"/>
          <w:sz w:val="24"/>
          <w:szCs w:val="24"/>
        </w:rPr>
        <w:t xml:space="preserve"> kérése alapján a </w:t>
      </w:r>
      <w:proofErr w:type="spellStart"/>
      <w:r w:rsidRPr="00937231">
        <w:rPr>
          <w:rFonts w:ascii="Times New Roman" w:hAnsi="Times New Roman" w:cs="Times New Roman"/>
          <w:sz w:val="24"/>
          <w:szCs w:val="24"/>
        </w:rPr>
        <w:t>Koncesszori</w:t>
      </w:r>
      <w:proofErr w:type="spellEnd"/>
      <w:r w:rsidRPr="00937231">
        <w:rPr>
          <w:rFonts w:ascii="Times New Roman" w:hAnsi="Times New Roman" w:cs="Times New Roman"/>
          <w:sz w:val="24"/>
          <w:szCs w:val="24"/>
        </w:rPr>
        <w:t xml:space="preserve"> Alvállalkozó ürítési </w:t>
      </w:r>
      <w:proofErr w:type="spellStart"/>
      <w:r w:rsidRPr="00937231">
        <w:rPr>
          <w:rFonts w:ascii="Times New Roman" w:hAnsi="Times New Roman" w:cs="Times New Roman"/>
          <w:sz w:val="24"/>
          <w:szCs w:val="24"/>
        </w:rPr>
        <w:t>naptárat</w:t>
      </w:r>
      <w:proofErr w:type="spellEnd"/>
      <w:r w:rsidRPr="00937231">
        <w:rPr>
          <w:rFonts w:ascii="Times New Roman" w:hAnsi="Times New Roman" w:cs="Times New Roman"/>
          <w:sz w:val="24"/>
          <w:szCs w:val="24"/>
        </w:rPr>
        <w:t xml:space="preserve"> alakít ki, melyet megoszt a </w:t>
      </w:r>
      <w:r>
        <w:rPr>
          <w:rFonts w:ascii="Times New Roman" w:hAnsi="Times New Roman" w:cs="Times New Roman"/>
          <w:sz w:val="24"/>
          <w:szCs w:val="24"/>
        </w:rPr>
        <w:t>Szervezettel</w:t>
      </w:r>
      <w:r w:rsidRPr="00937231">
        <w:rPr>
          <w:rFonts w:ascii="Times New Roman" w:hAnsi="Times New Roman" w:cs="Times New Roman"/>
          <w:sz w:val="24"/>
          <w:szCs w:val="24"/>
        </w:rPr>
        <w:t>.</w:t>
      </w:r>
    </w:p>
    <w:p w14:paraId="21E76939" w14:textId="77777777" w:rsidR="008406E5" w:rsidRPr="00937231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  <w:r w:rsidRPr="00655C3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55C3A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Pr="00655C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5C3A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655C3A">
        <w:rPr>
          <w:rFonts w:ascii="Times New Roman" w:hAnsi="Times New Roman" w:cs="Times New Roman"/>
          <w:sz w:val="24"/>
          <w:szCs w:val="24"/>
        </w:rPr>
        <w:t xml:space="preserve">) környezetében található többlethulladék elszállításáról, amennyiben az HAK 20 01 25 besorolásba esik a </w:t>
      </w:r>
      <w:proofErr w:type="spellStart"/>
      <w:r w:rsidRPr="00655C3A">
        <w:rPr>
          <w:rFonts w:ascii="Times New Roman" w:hAnsi="Times New Roman" w:cs="Times New Roman"/>
          <w:sz w:val="24"/>
          <w:szCs w:val="24"/>
        </w:rPr>
        <w:t>Koncesszori</w:t>
      </w:r>
      <w:proofErr w:type="spellEnd"/>
      <w:r w:rsidRPr="00655C3A">
        <w:rPr>
          <w:rFonts w:ascii="Times New Roman" w:hAnsi="Times New Roman" w:cs="Times New Roman"/>
          <w:sz w:val="24"/>
          <w:szCs w:val="24"/>
        </w:rPr>
        <w:t xml:space="preserve"> Alvállalkozó gondoskodik. A </w:t>
      </w:r>
      <w:r>
        <w:rPr>
          <w:rFonts w:ascii="Times New Roman" w:hAnsi="Times New Roman" w:cs="Times New Roman"/>
          <w:sz w:val="24"/>
          <w:szCs w:val="24"/>
        </w:rPr>
        <w:t>Szervezet</w:t>
      </w:r>
      <w:r w:rsidRPr="00AB0DE5">
        <w:rPr>
          <w:rFonts w:ascii="Times New Roman" w:hAnsi="Times New Roman" w:cs="Times New Roman"/>
          <w:sz w:val="24"/>
          <w:szCs w:val="24"/>
        </w:rPr>
        <w:t xml:space="preserve"> az illegális elhelyezés tényét 24 órán belül köteles jelenteni. A bejelentés alapján </w:t>
      </w:r>
      <w:r w:rsidRPr="0093723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37231">
        <w:rPr>
          <w:rFonts w:ascii="Times New Roman" w:hAnsi="Times New Roman" w:cs="Times New Roman"/>
          <w:sz w:val="24"/>
          <w:szCs w:val="24"/>
        </w:rPr>
        <w:t>Koncesszori</w:t>
      </w:r>
      <w:proofErr w:type="spellEnd"/>
      <w:r w:rsidRPr="00937231">
        <w:rPr>
          <w:rFonts w:ascii="Times New Roman" w:hAnsi="Times New Roman" w:cs="Times New Roman"/>
          <w:sz w:val="24"/>
          <w:szCs w:val="24"/>
        </w:rPr>
        <w:t xml:space="preserve"> Alvállalkozó 24 órán belül köteles intézkedni.</w:t>
      </w:r>
    </w:p>
    <w:p w14:paraId="45BC807B" w14:textId="77777777" w:rsidR="008406E5" w:rsidRPr="001B5045" w:rsidRDefault="008406E5" w:rsidP="00840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2E13D" w14:textId="77777777" w:rsidR="008406E5" w:rsidRDefault="008406E5">
      <w:pPr>
        <w:rPr>
          <w:rFonts w:ascii="Times New Roman" w:hAnsi="Times New Roman" w:cs="Times New Roman"/>
          <w:sz w:val="24"/>
          <w:szCs w:val="24"/>
        </w:rPr>
      </w:pPr>
    </w:p>
    <w:p w14:paraId="466FF8A7" w14:textId="77777777" w:rsidR="008406E5" w:rsidRPr="00096C69" w:rsidRDefault="008406E5">
      <w:pPr>
        <w:rPr>
          <w:rFonts w:ascii="Times New Roman" w:hAnsi="Times New Roman" w:cs="Times New Roman"/>
          <w:sz w:val="24"/>
          <w:szCs w:val="24"/>
        </w:rPr>
      </w:pPr>
    </w:p>
    <w:sectPr w:rsidR="008406E5" w:rsidRPr="00096C69" w:rsidSect="003E39E5">
      <w:headerReference w:type="default" r:id="rId1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E4274" w14:textId="77777777" w:rsidR="005E12E5" w:rsidRDefault="005E12E5" w:rsidP="00D46A3A">
      <w:pPr>
        <w:spacing w:after="0" w:line="240" w:lineRule="auto"/>
      </w:pPr>
      <w:r>
        <w:separator/>
      </w:r>
    </w:p>
  </w:endnote>
  <w:endnote w:type="continuationSeparator" w:id="0">
    <w:p w14:paraId="64F34001" w14:textId="77777777" w:rsidR="005E12E5" w:rsidRDefault="005E12E5" w:rsidP="00D4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1FC6" w14:textId="77777777" w:rsidR="008406E5" w:rsidRDefault="008406E5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F2584B3" wp14:editId="5D60C7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Szövegdoboz 5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362CC" w14:textId="77777777" w:rsidR="008406E5" w:rsidRPr="00D46A3A" w:rsidRDefault="008406E5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584B3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8" type="#_x0000_t202" alt="C2 - INTERNAL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" filled="f" stroked="f">
              <v:textbox style="mso-fit-shape-to-text:t" inset="20pt,0,0,15pt">
                <w:txbxContent>
                  <w:p w14:paraId="5DA362CC" w14:textId="77777777" w:rsidR="008406E5" w:rsidRPr="00D46A3A" w:rsidRDefault="008406E5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F500D" w14:textId="77777777" w:rsidR="008406E5" w:rsidRDefault="008406E5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4E1D2F1" wp14:editId="46664237">
              <wp:simplePos x="897467" y="1007533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" name="Szövegdoboz 6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22258" w14:textId="77777777" w:rsidR="008406E5" w:rsidRPr="00D46A3A" w:rsidRDefault="008406E5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1D2F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9" type="#_x0000_t202" alt="C2 - INTERNAL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" filled="f" stroked="f">
              <v:textbox style="mso-fit-shape-to-text:t" inset="20pt,0,0,15pt">
                <w:txbxContent>
                  <w:p w14:paraId="60122258" w14:textId="77777777" w:rsidR="008406E5" w:rsidRPr="00D46A3A" w:rsidRDefault="008406E5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858B" w14:textId="77777777" w:rsidR="008406E5" w:rsidRDefault="008406E5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2F614C8" wp14:editId="45882E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Szövegdoboz 4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B643B" w14:textId="77777777" w:rsidR="008406E5" w:rsidRPr="00D46A3A" w:rsidRDefault="008406E5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614C8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31" type="#_x0000_t202" alt="C2 - INTERNAL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" filled="f" stroked="f">
              <v:textbox style="mso-fit-shape-to-text:t" inset="20pt,0,0,15pt">
                <w:txbxContent>
                  <w:p w14:paraId="03EB643B" w14:textId="77777777" w:rsidR="008406E5" w:rsidRPr="00D46A3A" w:rsidRDefault="008406E5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043FE" w14:textId="77777777" w:rsidR="005E12E5" w:rsidRDefault="005E12E5" w:rsidP="00D46A3A">
      <w:pPr>
        <w:spacing w:after="0" w:line="240" w:lineRule="auto"/>
      </w:pPr>
      <w:r>
        <w:separator/>
      </w:r>
    </w:p>
  </w:footnote>
  <w:footnote w:type="continuationSeparator" w:id="0">
    <w:p w14:paraId="05CC5E6F" w14:textId="77777777" w:rsidR="005E12E5" w:rsidRDefault="005E12E5" w:rsidP="00D4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C7F0" w14:textId="77777777" w:rsidR="008406E5" w:rsidRDefault="008406E5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486E8F5" wp14:editId="36A3C00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2" name="Szövegdoboz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9C12D" w14:textId="77777777" w:rsidR="008406E5" w:rsidRPr="00D46A3A" w:rsidRDefault="008406E5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E8F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C2 - INTERNAL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" filled="f" stroked="f">
              <v:textbox style="mso-fit-shape-to-text:t" inset="20pt,15pt,0,0">
                <w:txbxContent>
                  <w:p w14:paraId="6B99C12D" w14:textId="77777777" w:rsidR="008406E5" w:rsidRPr="00D46A3A" w:rsidRDefault="008406E5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84742" w14:textId="77777777" w:rsidR="008406E5" w:rsidRDefault="008406E5" w:rsidP="00D74177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30B32F3" wp14:editId="1FAE5CA9">
              <wp:simplePos x="897467" y="448733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3" name="Szövegdoboz 3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4DB08" w14:textId="77777777" w:rsidR="008406E5" w:rsidRPr="00D46A3A" w:rsidRDefault="008406E5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B32F3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7" type="#_x0000_t202" alt="C2 - INTERNAL" style="position:absolute;margin-left:0;margin-top:0;width:34.95pt;height:34.9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" filled="f" stroked="f">
              <v:textbox style="mso-fit-shape-to-text:t" inset="20pt,15pt,0,0">
                <w:txbxContent>
                  <w:p w14:paraId="0494DB08" w14:textId="77777777" w:rsidR="008406E5" w:rsidRPr="00D46A3A" w:rsidRDefault="008406E5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5516" w14:textId="77777777" w:rsidR="008406E5" w:rsidRDefault="008406E5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C070993" wp14:editId="150745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1" name="Szövegdoboz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C7BF0" w14:textId="77777777" w:rsidR="008406E5" w:rsidRPr="00D46A3A" w:rsidRDefault="008406E5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70993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30" type="#_x0000_t202" alt="C2 - INTERNAL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" filled="f" stroked="f">
              <v:textbox style="mso-fit-shape-to-text:t" inset="20pt,15pt,0,0">
                <w:txbxContent>
                  <w:p w14:paraId="32BC7BF0" w14:textId="77777777" w:rsidR="008406E5" w:rsidRPr="00D46A3A" w:rsidRDefault="008406E5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A0A4" w14:textId="77777777" w:rsidR="008406E5" w:rsidRDefault="008406E5" w:rsidP="00D74177">
    <w:pPr>
      <w:pStyle w:val="lfej"/>
      <w:numPr>
        <w:ilvl w:val="0"/>
        <w:numId w:val="16"/>
      </w:num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468CE8E" wp14:editId="13C8ECB7">
              <wp:simplePos x="897467" y="448733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684268417" name="Szövegdoboz 684268417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0EE31" w14:textId="77777777" w:rsidR="008406E5" w:rsidRPr="00D46A3A" w:rsidRDefault="008406E5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8CE8E" id="_x0000_t202" coordsize="21600,21600" o:spt="202" path="m,l,21600r21600,l21600,xe">
              <v:stroke joinstyle="miter"/>
              <v:path gradientshapeok="t" o:connecttype="rect"/>
            </v:shapetype>
            <v:shape id="Szövegdoboz 684268417" o:spid="_x0000_s1032" type="#_x0000_t202" alt="C2 - INTERNAL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GhGlFX8CAADFBAAA&#10;DgAAAAAAAAAAAAAAAAAuAgAAZHJzL2Uyb0RvYy54bWxQSwECLQAUAAYACAAAACEAc5ufbNkAAAAD&#10;AQAADwAAAAAAAAAAAAAAAADZBAAAZHJzL2Rvd25yZXYueG1sUEsFBgAAAAAEAAQA8wAAAN8FAAAA&#10;AA==&#10;" filled="f" stroked="f">
              <v:textbox style="mso-fit-shape-to-text:t" inset="20pt,15pt,0,0">
                <w:txbxContent>
                  <w:p w14:paraId="7870EE31" w14:textId="77777777" w:rsidR="008406E5" w:rsidRPr="00D46A3A" w:rsidRDefault="008406E5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sz. melléklet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3B5E3" w14:textId="77777777" w:rsidR="00D44003" w:rsidRDefault="00D44003" w:rsidP="00D74177">
    <w:pPr>
      <w:pStyle w:val="lfej"/>
      <w:numPr>
        <w:ilvl w:val="0"/>
        <w:numId w:val="16"/>
      </w:num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F45B75C" wp14:editId="0097FB80">
              <wp:simplePos x="897467" y="448733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4445"/>
              <wp:wrapNone/>
              <wp:docPr id="1381580064" name="Szövegdoboz 1381580064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63FAD" w14:textId="77777777" w:rsidR="00D44003" w:rsidRPr="00D46A3A" w:rsidRDefault="00D44003" w:rsidP="00D46A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6A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5B75C" id="_x0000_t202" coordsize="21600,21600" o:spt="202" path="m,l,21600r21600,l21600,xe">
              <v:stroke joinstyle="miter"/>
              <v:path gradientshapeok="t" o:connecttype="rect"/>
            </v:shapetype>
            <v:shape id="Szövegdoboz 1381580064" o:spid="_x0000_s1033" type="#_x0000_t202" alt="C2 - INTERNAL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" filled="f" stroked="f">
              <v:textbox style="mso-fit-shape-to-text:t" inset="20pt,15pt,0,0">
                <w:txbxContent>
                  <w:p w14:paraId="2B963FAD" w14:textId="77777777" w:rsidR="00D44003" w:rsidRPr="00D46A3A" w:rsidRDefault="00D44003" w:rsidP="00D46A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6A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6CC"/>
    <w:multiLevelType w:val="hybridMultilevel"/>
    <w:tmpl w:val="26305556"/>
    <w:lvl w:ilvl="0" w:tplc="A3DCE1AC">
      <w:start w:val="3"/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4560EC8"/>
    <w:multiLevelType w:val="hybridMultilevel"/>
    <w:tmpl w:val="9FB21F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6150"/>
    <w:multiLevelType w:val="hybridMultilevel"/>
    <w:tmpl w:val="C882C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0FDA"/>
    <w:multiLevelType w:val="multilevel"/>
    <w:tmpl w:val="3DF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F10695"/>
    <w:multiLevelType w:val="multilevel"/>
    <w:tmpl w:val="6054D0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6B4BD6"/>
    <w:multiLevelType w:val="hybridMultilevel"/>
    <w:tmpl w:val="652CD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067E"/>
    <w:multiLevelType w:val="multilevel"/>
    <w:tmpl w:val="5590FEC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EB60C91"/>
    <w:multiLevelType w:val="multilevel"/>
    <w:tmpl w:val="B2342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A5740F"/>
    <w:multiLevelType w:val="multilevel"/>
    <w:tmpl w:val="5590FEC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9D95B49"/>
    <w:multiLevelType w:val="multilevel"/>
    <w:tmpl w:val="6054D0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21D70B3"/>
    <w:multiLevelType w:val="multilevel"/>
    <w:tmpl w:val="B142B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2A4A32"/>
    <w:multiLevelType w:val="multilevel"/>
    <w:tmpl w:val="354AC7E6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2" w15:restartNumberingAfterBreak="0">
    <w:nsid w:val="60805D3F"/>
    <w:multiLevelType w:val="multilevel"/>
    <w:tmpl w:val="6054D0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DA2439"/>
    <w:multiLevelType w:val="multilevel"/>
    <w:tmpl w:val="6054D0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243AAF"/>
    <w:multiLevelType w:val="hybridMultilevel"/>
    <w:tmpl w:val="8E6EAC9C"/>
    <w:lvl w:ilvl="0" w:tplc="4B184A20">
      <w:start w:val="1"/>
      <w:numFmt w:val="upperRoman"/>
      <w:lvlText w:val="%1."/>
      <w:lvlJc w:val="righ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660C9"/>
    <w:multiLevelType w:val="multilevel"/>
    <w:tmpl w:val="3DF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C40B38"/>
    <w:multiLevelType w:val="hybridMultilevel"/>
    <w:tmpl w:val="4FC82BC0"/>
    <w:lvl w:ilvl="0" w:tplc="035C340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6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7"/>
  </w:num>
  <w:num w:numId="12">
    <w:abstractNumId w:val="14"/>
  </w:num>
  <w:num w:numId="13">
    <w:abstractNumId w:val="0"/>
  </w:num>
  <w:num w:numId="14">
    <w:abstractNumId w:val="11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ED"/>
    <w:rsid w:val="00004C1E"/>
    <w:rsid w:val="00005B5D"/>
    <w:rsid w:val="000146E4"/>
    <w:rsid w:val="0001799D"/>
    <w:rsid w:val="00023876"/>
    <w:rsid w:val="000244D9"/>
    <w:rsid w:val="0002507C"/>
    <w:rsid w:val="00026C6D"/>
    <w:rsid w:val="00032360"/>
    <w:rsid w:val="0004518F"/>
    <w:rsid w:val="00062666"/>
    <w:rsid w:val="00073ADE"/>
    <w:rsid w:val="00073D2E"/>
    <w:rsid w:val="00075744"/>
    <w:rsid w:val="00084019"/>
    <w:rsid w:val="00086482"/>
    <w:rsid w:val="00096C69"/>
    <w:rsid w:val="000A1FDE"/>
    <w:rsid w:val="000A25D3"/>
    <w:rsid w:val="000A59D5"/>
    <w:rsid w:val="000B3D8E"/>
    <w:rsid w:val="000B5998"/>
    <w:rsid w:val="000C022B"/>
    <w:rsid w:val="000C1BB8"/>
    <w:rsid w:val="000D12F5"/>
    <w:rsid w:val="000D50AF"/>
    <w:rsid w:val="000E057B"/>
    <w:rsid w:val="000E1687"/>
    <w:rsid w:val="000E5E2E"/>
    <w:rsid w:val="000E79D2"/>
    <w:rsid w:val="000F17D8"/>
    <w:rsid w:val="000F18BF"/>
    <w:rsid w:val="000F24F8"/>
    <w:rsid w:val="0010093A"/>
    <w:rsid w:val="001037C1"/>
    <w:rsid w:val="00111A93"/>
    <w:rsid w:val="00115D61"/>
    <w:rsid w:val="00117B79"/>
    <w:rsid w:val="00117EE7"/>
    <w:rsid w:val="001211F6"/>
    <w:rsid w:val="00126535"/>
    <w:rsid w:val="00131B90"/>
    <w:rsid w:val="00131DB1"/>
    <w:rsid w:val="001330EE"/>
    <w:rsid w:val="00133461"/>
    <w:rsid w:val="001339E5"/>
    <w:rsid w:val="0013496E"/>
    <w:rsid w:val="00151FA2"/>
    <w:rsid w:val="001663C0"/>
    <w:rsid w:val="001673FE"/>
    <w:rsid w:val="001720DC"/>
    <w:rsid w:val="001779C1"/>
    <w:rsid w:val="001802B7"/>
    <w:rsid w:val="00187842"/>
    <w:rsid w:val="00187F33"/>
    <w:rsid w:val="00193D71"/>
    <w:rsid w:val="00195546"/>
    <w:rsid w:val="001A105B"/>
    <w:rsid w:val="001A157A"/>
    <w:rsid w:val="001A3420"/>
    <w:rsid w:val="001B072E"/>
    <w:rsid w:val="001B5045"/>
    <w:rsid w:val="001B5817"/>
    <w:rsid w:val="001B7D31"/>
    <w:rsid w:val="001C1C45"/>
    <w:rsid w:val="001C2039"/>
    <w:rsid w:val="001C205E"/>
    <w:rsid w:val="001D2B2F"/>
    <w:rsid w:val="001D41FF"/>
    <w:rsid w:val="001E0F0C"/>
    <w:rsid w:val="001E5110"/>
    <w:rsid w:val="001E5E90"/>
    <w:rsid w:val="001F4B39"/>
    <w:rsid w:val="001F73CD"/>
    <w:rsid w:val="001F7E03"/>
    <w:rsid w:val="00207A85"/>
    <w:rsid w:val="00210F2D"/>
    <w:rsid w:val="00220A16"/>
    <w:rsid w:val="00223F47"/>
    <w:rsid w:val="0022675D"/>
    <w:rsid w:val="002325FA"/>
    <w:rsid w:val="0023799D"/>
    <w:rsid w:val="00237A0D"/>
    <w:rsid w:val="00247B2B"/>
    <w:rsid w:val="00252672"/>
    <w:rsid w:val="00287F7F"/>
    <w:rsid w:val="00291D05"/>
    <w:rsid w:val="00292C24"/>
    <w:rsid w:val="00293E10"/>
    <w:rsid w:val="00295F97"/>
    <w:rsid w:val="00296DC1"/>
    <w:rsid w:val="002B3CDA"/>
    <w:rsid w:val="002C2DBC"/>
    <w:rsid w:val="002C5DE2"/>
    <w:rsid w:val="002D59C0"/>
    <w:rsid w:val="002D6BC3"/>
    <w:rsid w:val="002E099A"/>
    <w:rsid w:val="002E5197"/>
    <w:rsid w:val="002E60D6"/>
    <w:rsid w:val="002E625A"/>
    <w:rsid w:val="002F6388"/>
    <w:rsid w:val="002F77E8"/>
    <w:rsid w:val="00306775"/>
    <w:rsid w:val="00313A63"/>
    <w:rsid w:val="00320567"/>
    <w:rsid w:val="0032200F"/>
    <w:rsid w:val="00335042"/>
    <w:rsid w:val="00351055"/>
    <w:rsid w:val="00352909"/>
    <w:rsid w:val="00374917"/>
    <w:rsid w:val="00380FC3"/>
    <w:rsid w:val="00384151"/>
    <w:rsid w:val="003850AD"/>
    <w:rsid w:val="0039098C"/>
    <w:rsid w:val="0039669E"/>
    <w:rsid w:val="003A4D99"/>
    <w:rsid w:val="003B01B8"/>
    <w:rsid w:val="003B47CB"/>
    <w:rsid w:val="003C0795"/>
    <w:rsid w:val="003C2282"/>
    <w:rsid w:val="003C2B17"/>
    <w:rsid w:val="003C35D5"/>
    <w:rsid w:val="003D383A"/>
    <w:rsid w:val="003E39E5"/>
    <w:rsid w:val="003E6872"/>
    <w:rsid w:val="004029C7"/>
    <w:rsid w:val="00406EEC"/>
    <w:rsid w:val="0042214A"/>
    <w:rsid w:val="00422295"/>
    <w:rsid w:val="004234E7"/>
    <w:rsid w:val="00424F92"/>
    <w:rsid w:val="00425423"/>
    <w:rsid w:val="00427299"/>
    <w:rsid w:val="0042734D"/>
    <w:rsid w:val="0044459C"/>
    <w:rsid w:val="00445576"/>
    <w:rsid w:val="004461BD"/>
    <w:rsid w:val="004515FC"/>
    <w:rsid w:val="004519A0"/>
    <w:rsid w:val="00465BDB"/>
    <w:rsid w:val="00470084"/>
    <w:rsid w:val="004739C1"/>
    <w:rsid w:val="00485A72"/>
    <w:rsid w:val="00490400"/>
    <w:rsid w:val="00492E93"/>
    <w:rsid w:val="0049716A"/>
    <w:rsid w:val="004973B8"/>
    <w:rsid w:val="004A3B3B"/>
    <w:rsid w:val="004A490F"/>
    <w:rsid w:val="004B328F"/>
    <w:rsid w:val="004C4252"/>
    <w:rsid w:val="004D3D6E"/>
    <w:rsid w:val="004D56A6"/>
    <w:rsid w:val="004D57B8"/>
    <w:rsid w:val="004E3EED"/>
    <w:rsid w:val="004E443D"/>
    <w:rsid w:val="004E771D"/>
    <w:rsid w:val="004F1C3C"/>
    <w:rsid w:val="004F335B"/>
    <w:rsid w:val="004F6648"/>
    <w:rsid w:val="004F7284"/>
    <w:rsid w:val="00500AA8"/>
    <w:rsid w:val="005016E8"/>
    <w:rsid w:val="00501AD5"/>
    <w:rsid w:val="00502189"/>
    <w:rsid w:val="005042CF"/>
    <w:rsid w:val="00505546"/>
    <w:rsid w:val="00523456"/>
    <w:rsid w:val="00523C17"/>
    <w:rsid w:val="005257E2"/>
    <w:rsid w:val="005268EA"/>
    <w:rsid w:val="0052725B"/>
    <w:rsid w:val="00530424"/>
    <w:rsid w:val="005344B9"/>
    <w:rsid w:val="00542CD4"/>
    <w:rsid w:val="00551B68"/>
    <w:rsid w:val="00556921"/>
    <w:rsid w:val="0056787D"/>
    <w:rsid w:val="005716FF"/>
    <w:rsid w:val="00575C44"/>
    <w:rsid w:val="005854B2"/>
    <w:rsid w:val="0058612F"/>
    <w:rsid w:val="00591629"/>
    <w:rsid w:val="0059191A"/>
    <w:rsid w:val="0059533A"/>
    <w:rsid w:val="005A13E9"/>
    <w:rsid w:val="005A1D9C"/>
    <w:rsid w:val="005A76C1"/>
    <w:rsid w:val="005B0ECB"/>
    <w:rsid w:val="005B554A"/>
    <w:rsid w:val="005C7B9F"/>
    <w:rsid w:val="005D04F1"/>
    <w:rsid w:val="005D2D1C"/>
    <w:rsid w:val="005D5406"/>
    <w:rsid w:val="005E12E5"/>
    <w:rsid w:val="005F14A5"/>
    <w:rsid w:val="00601079"/>
    <w:rsid w:val="006066DC"/>
    <w:rsid w:val="00611A67"/>
    <w:rsid w:val="00611C33"/>
    <w:rsid w:val="00616A68"/>
    <w:rsid w:val="00620FC6"/>
    <w:rsid w:val="006249F6"/>
    <w:rsid w:val="006252F2"/>
    <w:rsid w:val="00627DB8"/>
    <w:rsid w:val="00632BD4"/>
    <w:rsid w:val="0063417E"/>
    <w:rsid w:val="00634B72"/>
    <w:rsid w:val="0063710D"/>
    <w:rsid w:val="00652D89"/>
    <w:rsid w:val="00653616"/>
    <w:rsid w:val="0065372E"/>
    <w:rsid w:val="00677B00"/>
    <w:rsid w:val="00677BAA"/>
    <w:rsid w:val="0068024D"/>
    <w:rsid w:val="00683843"/>
    <w:rsid w:val="00684374"/>
    <w:rsid w:val="0068530E"/>
    <w:rsid w:val="00686E0A"/>
    <w:rsid w:val="00692910"/>
    <w:rsid w:val="00693F0B"/>
    <w:rsid w:val="006A0340"/>
    <w:rsid w:val="006A2568"/>
    <w:rsid w:val="006B1646"/>
    <w:rsid w:val="006B3F02"/>
    <w:rsid w:val="006B5E88"/>
    <w:rsid w:val="006D2556"/>
    <w:rsid w:val="006E225A"/>
    <w:rsid w:val="006E3AA9"/>
    <w:rsid w:val="006E4471"/>
    <w:rsid w:val="006E77A2"/>
    <w:rsid w:val="006F4A97"/>
    <w:rsid w:val="006F7988"/>
    <w:rsid w:val="0070177F"/>
    <w:rsid w:val="00704408"/>
    <w:rsid w:val="007076A1"/>
    <w:rsid w:val="00707A2D"/>
    <w:rsid w:val="0071057C"/>
    <w:rsid w:val="00711150"/>
    <w:rsid w:val="007230A4"/>
    <w:rsid w:val="00726360"/>
    <w:rsid w:val="007315D4"/>
    <w:rsid w:val="007320AF"/>
    <w:rsid w:val="00753276"/>
    <w:rsid w:val="00761516"/>
    <w:rsid w:val="00761D11"/>
    <w:rsid w:val="00762C4B"/>
    <w:rsid w:val="007632E3"/>
    <w:rsid w:val="00766118"/>
    <w:rsid w:val="00772546"/>
    <w:rsid w:val="007835DA"/>
    <w:rsid w:val="007838D1"/>
    <w:rsid w:val="007838EA"/>
    <w:rsid w:val="00787F9D"/>
    <w:rsid w:val="00793E56"/>
    <w:rsid w:val="007A25F6"/>
    <w:rsid w:val="007A6AC1"/>
    <w:rsid w:val="007A73E1"/>
    <w:rsid w:val="007B1E44"/>
    <w:rsid w:val="007B4606"/>
    <w:rsid w:val="007B5F1F"/>
    <w:rsid w:val="007B62E1"/>
    <w:rsid w:val="007C1410"/>
    <w:rsid w:val="007C321B"/>
    <w:rsid w:val="007C3C66"/>
    <w:rsid w:val="007C7689"/>
    <w:rsid w:val="007E1142"/>
    <w:rsid w:val="007F1241"/>
    <w:rsid w:val="007F3ADE"/>
    <w:rsid w:val="007F7EA9"/>
    <w:rsid w:val="00802890"/>
    <w:rsid w:val="00803966"/>
    <w:rsid w:val="008135F7"/>
    <w:rsid w:val="008171DD"/>
    <w:rsid w:val="00817B65"/>
    <w:rsid w:val="00820196"/>
    <w:rsid w:val="00823483"/>
    <w:rsid w:val="0082381D"/>
    <w:rsid w:val="008406E5"/>
    <w:rsid w:val="008412FA"/>
    <w:rsid w:val="0085020C"/>
    <w:rsid w:val="008521CB"/>
    <w:rsid w:val="008564F1"/>
    <w:rsid w:val="008571CB"/>
    <w:rsid w:val="0086017D"/>
    <w:rsid w:val="00861A19"/>
    <w:rsid w:val="00866B38"/>
    <w:rsid w:val="008672E2"/>
    <w:rsid w:val="00874CA6"/>
    <w:rsid w:val="00875C2F"/>
    <w:rsid w:val="0087673E"/>
    <w:rsid w:val="00876912"/>
    <w:rsid w:val="00885BB9"/>
    <w:rsid w:val="00892235"/>
    <w:rsid w:val="008929E3"/>
    <w:rsid w:val="0089395D"/>
    <w:rsid w:val="008A1CF9"/>
    <w:rsid w:val="008A200F"/>
    <w:rsid w:val="008B082B"/>
    <w:rsid w:val="008B099F"/>
    <w:rsid w:val="008B23A6"/>
    <w:rsid w:val="008B396D"/>
    <w:rsid w:val="008B3EED"/>
    <w:rsid w:val="008B76ED"/>
    <w:rsid w:val="008D5EE7"/>
    <w:rsid w:val="008D68DC"/>
    <w:rsid w:val="008E49D2"/>
    <w:rsid w:val="008F3651"/>
    <w:rsid w:val="00900642"/>
    <w:rsid w:val="00906AED"/>
    <w:rsid w:val="0093461C"/>
    <w:rsid w:val="00943BFA"/>
    <w:rsid w:val="009516A0"/>
    <w:rsid w:val="00955ADA"/>
    <w:rsid w:val="00957445"/>
    <w:rsid w:val="00964847"/>
    <w:rsid w:val="00973D21"/>
    <w:rsid w:val="00974520"/>
    <w:rsid w:val="00980DF2"/>
    <w:rsid w:val="00986CBD"/>
    <w:rsid w:val="00993047"/>
    <w:rsid w:val="00994B4E"/>
    <w:rsid w:val="00994B5D"/>
    <w:rsid w:val="009A17A4"/>
    <w:rsid w:val="009A1F2C"/>
    <w:rsid w:val="009B393F"/>
    <w:rsid w:val="009B5A44"/>
    <w:rsid w:val="009B66B7"/>
    <w:rsid w:val="009C008C"/>
    <w:rsid w:val="009C3318"/>
    <w:rsid w:val="009C3A65"/>
    <w:rsid w:val="009D3067"/>
    <w:rsid w:val="009F09AD"/>
    <w:rsid w:val="009F3897"/>
    <w:rsid w:val="00A044EA"/>
    <w:rsid w:val="00A05C6F"/>
    <w:rsid w:val="00A10784"/>
    <w:rsid w:val="00A13C83"/>
    <w:rsid w:val="00A1445A"/>
    <w:rsid w:val="00A17BAD"/>
    <w:rsid w:val="00A2280D"/>
    <w:rsid w:val="00A26949"/>
    <w:rsid w:val="00A27D43"/>
    <w:rsid w:val="00A310CF"/>
    <w:rsid w:val="00A33508"/>
    <w:rsid w:val="00A41009"/>
    <w:rsid w:val="00A42279"/>
    <w:rsid w:val="00A43B92"/>
    <w:rsid w:val="00A443C7"/>
    <w:rsid w:val="00A54D5E"/>
    <w:rsid w:val="00A71DF0"/>
    <w:rsid w:val="00A745FE"/>
    <w:rsid w:val="00A84CF5"/>
    <w:rsid w:val="00A8747B"/>
    <w:rsid w:val="00A94AF4"/>
    <w:rsid w:val="00A94BBB"/>
    <w:rsid w:val="00A9506C"/>
    <w:rsid w:val="00AA0369"/>
    <w:rsid w:val="00AA2E45"/>
    <w:rsid w:val="00AA3470"/>
    <w:rsid w:val="00AA681A"/>
    <w:rsid w:val="00AA6AA9"/>
    <w:rsid w:val="00AB2AB6"/>
    <w:rsid w:val="00AB2F5C"/>
    <w:rsid w:val="00AB6722"/>
    <w:rsid w:val="00AB699C"/>
    <w:rsid w:val="00AC23CC"/>
    <w:rsid w:val="00AC2972"/>
    <w:rsid w:val="00AC2F0F"/>
    <w:rsid w:val="00AC2F19"/>
    <w:rsid w:val="00AC3DA7"/>
    <w:rsid w:val="00AD18F6"/>
    <w:rsid w:val="00AD3776"/>
    <w:rsid w:val="00AD5186"/>
    <w:rsid w:val="00AE036D"/>
    <w:rsid w:val="00AE2D6D"/>
    <w:rsid w:val="00AF7977"/>
    <w:rsid w:val="00B00CA7"/>
    <w:rsid w:val="00B0554C"/>
    <w:rsid w:val="00B063EC"/>
    <w:rsid w:val="00B11DAE"/>
    <w:rsid w:val="00B26DE6"/>
    <w:rsid w:val="00B352E5"/>
    <w:rsid w:val="00B54DF0"/>
    <w:rsid w:val="00B62BD9"/>
    <w:rsid w:val="00B63BEB"/>
    <w:rsid w:val="00B65BBB"/>
    <w:rsid w:val="00B731AA"/>
    <w:rsid w:val="00B73AD6"/>
    <w:rsid w:val="00B766B0"/>
    <w:rsid w:val="00B84F35"/>
    <w:rsid w:val="00B926EB"/>
    <w:rsid w:val="00B947E0"/>
    <w:rsid w:val="00B95AE7"/>
    <w:rsid w:val="00B96071"/>
    <w:rsid w:val="00B972EC"/>
    <w:rsid w:val="00BA5A5C"/>
    <w:rsid w:val="00BB2A05"/>
    <w:rsid w:val="00BB5611"/>
    <w:rsid w:val="00BB6C96"/>
    <w:rsid w:val="00BC0B1F"/>
    <w:rsid w:val="00BD0128"/>
    <w:rsid w:val="00BD3FB9"/>
    <w:rsid w:val="00BE051B"/>
    <w:rsid w:val="00BE19B5"/>
    <w:rsid w:val="00BE4A52"/>
    <w:rsid w:val="00BE6560"/>
    <w:rsid w:val="00BF60F1"/>
    <w:rsid w:val="00BF6D24"/>
    <w:rsid w:val="00BF738C"/>
    <w:rsid w:val="00C03DB0"/>
    <w:rsid w:val="00C10C6A"/>
    <w:rsid w:val="00C17C8F"/>
    <w:rsid w:val="00C208DB"/>
    <w:rsid w:val="00C25249"/>
    <w:rsid w:val="00C348BE"/>
    <w:rsid w:val="00C43675"/>
    <w:rsid w:val="00C51469"/>
    <w:rsid w:val="00C54103"/>
    <w:rsid w:val="00C542B1"/>
    <w:rsid w:val="00C65537"/>
    <w:rsid w:val="00C66599"/>
    <w:rsid w:val="00C75646"/>
    <w:rsid w:val="00C81CCB"/>
    <w:rsid w:val="00C92827"/>
    <w:rsid w:val="00CA04FF"/>
    <w:rsid w:val="00CA0671"/>
    <w:rsid w:val="00CA472E"/>
    <w:rsid w:val="00CA4B05"/>
    <w:rsid w:val="00CA53EC"/>
    <w:rsid w:val="00CA6CA5"/>
    <w:rsid w:val="00CB11E1"/>
    <w:rsid w:val="00CB224E"/>
    <w:rsid w:val="00CB6A86"/>
    <w:rsid w:val="00CB7097"/>
    <w:rsid w:val="00CC58B1"/>
    <w:rsid w:val="00CC7CD6"/>
    <w:rsid w:val="00CD03B5"/>
    <w:rsid w:val="00CD2F80"/>
    <w:rsid w:val="00CE14DE"/>
    <w:rsid w:val="00CE6D9A"/>
    <w:rsid w:val="00CE77AF"/>
    <w:rsid w:val="00CF40A6"/>
    <w:rsid w:val="00D00F79"/>
    <w:rsid w:val="00D01EAA"/>
    <w:rsid w:val="00D055ED"/>
    <w:rsid w:val="00D20D22"/>
    <w:rsid w:val="00D2336C"/>
    <w:rsid w:val="00D24951"/>
    <w:rsid w:val="00D300EC"/>
    <w:rsid w:val="00D3795F"/>
    <w:rsid w:val="00D44003"/>
    <w:rsid w:val="00D46A3A"/>
    <w:rsid w:val="00D472DC"/>
    <w:rsid w:val="00D6227C"/>
    <w:rsid w:val="00D64ECF"/>
    <w:rsid w:val="00D7112C"/>
    <w:rsid w:val="00D73693"/>
    <w:rsid w:val="00D738A0"/>
    <w:rsid w:val="00D73E69"/>
    <w:rsid w:val="00D74177"/>
    <w:rsid w:val="00D815F5"/>
    <w:rsid w:val="00D86CFC"/>
    <w:rsid w:val="00D96CF1"/>
    <w:rsid w:val="00DA213D"/>
    <w:rsid w:val="00DA7BA0"/>
    <w:rsid w:val="00DB0DBD"/>
    <w:rsid w:val="00DB550C"/>
    <w:rsid w:val="00DB6FC5"/>
    <w:rsid w:val="00DC0391"/>
    <w:rsid w:val="00DC1A0D"/>
    <w:rsid w:val="00DC24C5"/>
    <w:rsid w:val="00DD09D5"/>
    <w:rsid w:val="00DD6D60"/>
    <w:rsid w:val="00DD722F"/>
    <w:rsid w:val="00DD7C9A"/>
    <w:rsid w:val="00DE1F4C"/>
    <w:rsid w:val="00DE2058"/>
    <w:rsid w:val="00DF382F"/>
    <w:rsid w:val="00DF62CA"/>
    <w:rsid w:val="00E02829"/>
    <w:rsid w:val="00E03789"/>
    <w:rsid w:val="00E04A00"/>
    <w:rsid w:val="00E06FF9"/>
    <w:rsid w:val="00E070ED"/>
    <w:rsid w:val="00E1001C"/>
    <w:rsid w:val="00E106F3"/>
    <w:rsid w:val="00E1089A"/>
    <w:rsid w:val="00E20E43"/>
    <w:rsid w:val="00E3394C"/>
    <w:rsid w:val="00E351C7"/>
    <w:rsid w:val="00E37B70"/>
    <w:rsid w:val="00E404C1"/>
    <w:rsid w:val="00E41735"/>
    <w:rsid w:val="00E533AD"/>
    <w:rsid w:val="00E61C4B"/>
    <w:rsid w:val="00E62EF6"/>
    <w:rsid w:val="00E64DD3"/>
    <w:rsid w:val="00E84531"/>
    <w:rsid w:val="00E84C52"/>
    <w:rsid w:val="00E8675F"/>
    <w:rsid w:val="00E93CC8"/>
    <w:rsid w:val="00E94CB6"/>
    <w:rsid w:val="00E95727"/>
    <w:rsid w:val="00E97A5C"/>
    <w:rsid w:val="00E97D87"/>
    <w:rsid w:val="00EA2D0B"/>
    <w:rsid w:val="00EA3E48"/>
    <w:rsid w:val="00EA5DFA"/>
    <w:rsid w:val="00EB05D5"/>
    <w:rsid w:val="00EB2DAA"/>
    <w:rsid w:val="00EE061B"/>
    <w:rsid w:val="00EE0638"/>
    <w:rsid w:val="00EE0BA2"/>
    <w:rsid w:val="00EE1726"/>
    <w:rsid w:val="00EE419E"/>
    <w:rsid w:val="00EF3EA3"/>
    <w:rsid w:val="00EF7233"/>
    <w:rsid w:val="00EF747C"/>
    <w:rsid w:val="00F036BD"/>
    <w:rsid w:val="00F17F83"/>
    <w:rsid w:val="00F222F4"/>
    <w:rsid w:val="00F31996"/>
    <w:rsid w:val="00F35413"/>
    <w:rsid w:val="00F36B20"/>
    <w:rsid w:val="00F4085F"/>
    <w:rsid w:val="00F41912"/>
    <w:rsid w:val="00F44EFE"/>
    <w:rsid w:val="00F54BD0"/>
    <w:rsid w:val="00F56284"/>
    <w:rsid w:val="00F7100D"/>
    <w:rsid w:val="00F7756B"/>
    <w:rsid w:val="00F817EA"/>
    <w:rsid w:val="00F8183C"/>
    <w:rsid w:val="00F86CF5"/>
    <w:rsid w:val="00F909C3"/>
    <w:rsid w:val="00F92C07"/>
    <w:rsid w:val="00F93BA0"/>
    <w:rsid w:val="00F96AD6"/>
    <w:rsid w:val="00F97C63"/>
    <w:rsid w:val="00FA0969"/>
    <w:rsid w:val="00FB3BF6"/>
    <w:rsid w:val="00FC2954"/>
    <w:rsid w:val="00FC553F"/>
    <w:rsid w:val="00FD3549"/>
    <w:rsid w:val="00FD67A0"/>
    <w:rsid w:val="00FD7DA1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405AE"/>
  <w15:chartTrackingRefBased/>
  <w15:docId w15:val="{678CBD9C-99F2-4F0F-830B-3904D7F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3E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B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1,Welt L,Számozott lista 1,LISTA,Dot pt,No Spacing1,List Paragraph Char Char Char,Indicator Text,Numbered Para 1,List Paragraph à moi,Bullet List,FooterText,numbered,Paragraphe de liste1,Eszeri felsorolás,lista_2,列出段落"/>
    <w:basedOn w:val="Norml"/>
    <w:link w:val="ListaszerbekezdsChar"/>
    <w:uiPriority w:val="34"/>
    <w:qFormat/>
    <w:rsid w:val="008B3EED"/>
    <w:pPr>
      <w:ind w:left="720"/>
      <w:contextualSpacing/>
    </w:pPr>
  </w:style>
  <w:style w:type="character" w:customStyle="1" w:styleId="ListaszerbekezdsChar">
    <w:name w:val="Listaszerű bekezdés Char"/>
    <w:aliases w:val="List Paragraph1 Char,Welt L Char,Számozott lista 1 Char,LISTA Char,Dot pt Char,No Spacing1 Char,List Paragraph Char Char Char Char,Indicator Text Char,Numbered Para 1 Char,List Paragraph à moi Char,Bullet List Char,numbered Char"/>
    <w:link w:val="Listaszerbekezds"/>
    <w:uiPriority w:val="34"/>
    <w:qFormat/>
    <w:locked/>
    <w:rsid w:val="008B3EED"/>
  </w:style>
  <w:style w:type="character" w:customStyle="1" w:styleId="highlighted">
    <w:name w:val="highlighted"/>
    <w:basedOn w:val="Bekezdsalapbettpusa"/>
    <w:rsid w:val="002C5DE2"/>
  </w:style>
  <w:style w:type="character" w:styleId="Jegyzethivatkozs">
    <w:name w:val="annotation reference"/>
    <w:basedOn w:val="Bekezdsalapbettpusa"/>
    <w:uiPriority w:val="99"/>
    <w:semiHidden/>
    <w:unhideWhenUsed/>
    <w:rsid w:val="008039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0396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0396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39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396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11C33"/>
    <w:pPr>
      <w:spacing w:after="0" w:line="240" w:lineRule="auto"/>
    </w:pPr>
  </w:style>
  <w:style w:type="paragraph" w:customStyle="1" w:styleId="uj">
    <w:name w:val="uj"/>
    <w:basedOn w:val="Norml"/>
    <w:rsid w:val="00AC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AC2F19"/>
  </w:style>
  <w:style w:type="paragraph" w:customStyle="1" w:styleId="mhk-ki">
    <w:name w:val="mhk-ki"/>
    <w:basedOn w:val="Norml"/>
    <w:rsid w:val="00AC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org3bodytext">
    <w:name w:val="org3 bodytext"/>
    <w:basedOn w:val="Norml"/>
    <w:rsid w:val="008B099F"/>
    <w:pPr>
      <w:spacing w:after="0" w:line="240" w:lineRule="auto"/>
      <w:ind w:left="851"/>
      <w:jc w:val="both"/>
    </w:pPr>
    <w:rPr>
      <w:rFonts w:ascii="Arial" w:eastAsia="Times New Roman" w:hAnsi="Arial" w:cs="Times New Roman"/>
      <w:color w:val="000000"/>
      <w:szCs w:val="20"/>
      <w:lang w:eastAsia="hu-HU"/>
    </w:rPr>
  </w:style>
  <w:style w:type="paragraph" w:customStyle="1" w:styleId="Szvegtrzsbehzssal31">
    <w:name w:val="Szövegtörzs behúzással 31"/>
    <w:basedOn w:val="Norml"/>
    <w:rsid w:val="00B62BD9"/>
    <w:pPr>
      <w:tabs>
        <w:tab w:val="left" w:pos="709"/>
      </w:tabs>
      <w:spacing w:after="0" w:line="360" w:lineRule="atLeast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egemlts">
    <w:name w:val="Mention"/>
    <w:basedOn w:val="Bekezdsalapbettpusa"/>
    <w:uiPriority w:val="99"/>
    <w:unhideWhenUsed/>
    <w:rsid w:val="00B0554C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D4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A3A"/>
  </w:style>
  <w:style w:type="paragraph" w:styleId="llb">
    <w:name w:val="footer"/>
    <w:basedOn w:val="Norml"/>
    <w:link w:val="llbChar"/>
    <w:uiPriority w:val="99"/>
    <w:unhideWhenUsed/>
    <w:rsid w:val="00D4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6A3A"/>
  </w:style>
  <w:style w:type="character" w:styleId="Hiperhivatkozs">
    <w:name w:val="Hyperlink"/>
    <w:basedOn w:val="Bekezdsalapbettpusa"/>
    <w:uiPriority w:val="99"/>
    <w:semiHidden/>
    <w:unhideWhenUsed/>
    <w:rsid w:val="000A1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3511a7efc2ab2370f5e7dc1b785bc12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b48a4d86dd0d7355c4a71db1e18f1076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23DF-E528-42CC-9595-36F585DF0E3A}"/>
</file>

<file path=customXml/itemProps2.xml><?xml version="1.0" encoding="utf-8"?>
<ds:datastoreItem xmlns:ds="http://schemas.openxmlformats.org/officeDocument/2006/customXml" ds:itemID="{5E09D0C2-69A4-4D88-9440-143D3E1A6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00A73-D1B1-445D-B8E1-899D68E3FB84}">
  <ds:schemaRefs>
    <ds:schemaRef ds:uri="http://schemas.microsoft.com/office/2006/metadata/properties"/>
    <ds:schemaRef ds:uri="http://schemas.microsoft.com/office/infopath/2007/PartnerControls"/>
    <ds:schemaRef ds:uri="aae7393d-6400-4744-a31c-d2596d74ad64"/>
    <ds:schemaRef ds:uri="7033f05a-5e64-4ecf-a97d-5da6a3276461"/>
  </ds:schemaRefs>
</ds:datastoreItem>
</file>

<file path=customXml/itemProps4.xml><?xml version="1.0" encoding="utf-8"?>
<ds:datastoreItem xmlns:ds="http://schemas.openxmlformats.org/officeDocument/2006/customXml" ds:itemID="{F177FF0F-7DEF-4F19-A0EC-35FBB8AFD7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95f0bc-1489-4158-ab31-79da4ead3538}" enabled="1" method="Privileged" siteId="{bb1717f5-9818-4fe9-a447-47ec901314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1493</Words>
  <Characters>10309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MOL Group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 Anna Karolina Dr. (MOL Nyrt.)</dc:creator>
  <cp:keywords/>
  <dc:description/>
  <cp:lastModifiedBy>Veilandics Eszter</cp:lastModifiedBy>
  <cp:revision>2</cp:revision>
  <cp:lastPrinted>2025-04-01T10:43:00Z</cp:lastPrinted>
  <dcterms:created xsi:type="dcterms:W3CDTF">2025-11-11T09:42:00Z</dcterms:created>
  <dcterms:modified xsi:type="dcterms:W3CDTF">2025-11-11T09:42:00Z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C2 - INTERNAL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C2 - INTERNAL</vt:lpwstr>
  </property>
  <property fmtid="{D5CDD505-2E9C-101B-9397-08002B2CF9AE}" pid="9" name="MSIP_Label_3095f0bc-1489-4158-ab31-79da4ead3538_Enabled">
    <vt:lpwstr>true</vt:lpwstr>
  </property>
  <property fmtid="{D5CDD505-2E9C-101B-9397-08002B2CF9AE}" pid="10" name="MSIP_Label_3095f0bc-1489-4158-ab31-79da4ead3538_SetDate">
    <vt:lpwstr>2025-02-03T09:31:11Z</vt:lpwstr>
  </property>
  <property fmtid="{D5CDD505-2E9C-101B-9397-08002B2CF9AE}" pid="11" name="MSIP_Label_3095f0bc-1489-4158-ab31-79da4ead3538_Method">
    <vt:lpwstr>Privileged</vt:lpwstr>
  </property>
  <property fmtid="{D5CDD505-2E9C-101B-9397-08002B2CF9AE}" pid="12" name="MSIP_Label_3095f0bc-1489-4158-ab31-79da4ead3538_Name">
    <vt:lpwstr>C2 - INTERNAL</vt:lpwstr>
  </property>
  <property fmtid="{D5CDD505-2E9C-101B-9397-08002B2CF9AE}" pid="13" name="MSIP_Label_3095f0bc-1489-4158-ab31-79da4ead3538_SiteId">
    <vt:lpwstr>bb1717f5-9818-4fe9-a447-47ec90131452</vt:lpwstr>
  </property>
  <property fmtid="{D5CDD505-2E9C-101B-9397-08002B2CF9AE}" pid="14" name="MSIP_Label_3095f0bc-1489-4158-ab31-79da4ead3538_ActionId">
    <vt:lpwstr>b1b0b43a-ed6f-41e6-a4a1-9f6a0cf48a1d</vt:lpwstr>
  </property>
  <property fmtid="{D5CDD505-2E9C-101B-9397-08002B2CF9AE}" pid="15" name="MSIP_Label_3095f0bc-1489-4158-ab31-79da4ead3538_ContentBits">
    <vt:lpwstr>3</vt:lpwstr>
  </property>
  <property fmtid="{D5CDD505-2E9C-101B-9397-08002B2CF9AE}" pid="16" name="MediaServiceImageTags">
    <vt:lpwstr/>
  </property>
</Properties>
</file>